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17C5" w14:textId="01B4A9C4" w:rsidR="00FB4372" w:rsidRDefault="00FB4372" w:rsidP="00FB4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372">
        <w:rPr>
          <w:noProof/>
        </w:rPr>
        <w:drawing>
          <wp:inline distT="0" distB="0" distL="0" distR="0" wp14:anchorId="1B00772E" wp14:editId="19197BF2">
            <wp:extent cx="594360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858C2" w14:textId="77777777" w:rsidR="00FB4372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372">
        <w:rPr>
          <w:rFonts w:ascii="Times New Roman" w:hAnsi="Times New Roman" w:cs="Times New Roman"/>
          <w:sz w:val="28"/>
          <w:szCs w:val="28"/>
        </w:rPr>
        <w:t xml:space="preserve">Учебный план на период дистанционного обучения </w:t>
      </w:r>
    </w:p>
    <w:p w14:paraId="3D638563" w14:textId="4D1BD346" w:rsidR="00150DFE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372">
        <w:rPr>
          <w:rFonts w:ascii="Times New Roman" w:hAnsi="Times New Roman" w:cs="Times New Roman"/>
          <w:sz w:val="28"/>
          <w:szCs w:val="28"/>
        </w:rPr>
        <w:t xml:space="preserve">для отделения </w:t>
      </w:r>
      <w:r w:rsidR="00D44E1A">
        <w:rPr>
          <w:rFonts w:ascii="Times New Roman" w:hAnsi="Times New Roman" w:cs="Times New Roman"/>
          <w:sz w:val="28"/>
          <w:szCs w:val="28"/>
        </w:rPr>
        <w:t>академической гребли</w:t>
      </w:r>
    </w:p>
    <w:p w14:paraId="08A93B31" w14:textId="7E5D69D4" w:rsidR="00FB4372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НП-1-го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B4372" w14:paraId="21081F0B" w14:textId="77777777" w:rsidTr="00210B29">
        <w:tc>
          <w:tcPr>
            <w:tcW w:w="2263" w:type="dxa"/>
          </w:tcPr>
          <w:p w14:paraId="79F2051B" w14:textId="1AD9C310" w:rsidR="00FB4372" w:rsidRPr="00FB4372" w:rsidRDefault="00FB437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54BAE5A0" w14:textId="1DF10737" w:rsidR="00FB4372" w:rsidRPr="00AD1911" w:rsidRDefault="00FB437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72" w14:paraId="668852FC" w14:textId="77777777" w:rsidTr="00210B29">
        <w:trPr>
          <w:trHeight w:val="428"/>
        </w:trPr>
        <w:tc>
          <w:tcPr>
            <w:tcW w:w="2263" w:type="dxa"/>
          </w:tcPr>
          <w:p w14:paraId="4F9B9C65" w14:textId="2F1CEBDE" w:rsidR="00FB4372" w:rsidRPr="00FB4372" w:rsidRDefault="00FB437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7" w:type="dxa"/>
          </w:tcPr>
          <w:p w14:paraId="7808EE00" w14:textId="41B24475" w:rsidR="00FB4372" w:rsidRDefault="00562BC6" w:rsidP="0056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F92733" w14:textId="3621F6C1" w:rsidR="00562BC6" w:rsidRDefault="00562BC6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 w:rsidR="00D9210C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20 раз) – 5 подходов</w:t>
            </w:r>
          </w:p>
          <w:p w14:paraId="1F951DB6" w14:textId="1BEB18BC" w:rsidR="00D9210C" w:rsidRDefault="00D9210C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(юн.не менее 12 раз/ дев.не менее 8 раз) – 2 подхода</w:t>
            </w:r>
          </w:p>
          <w:p w14:paraId="310D33CD" w14:textId="23990A83" w:rsidR="00D9210C" w:rsidRDefault="00D9210C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7982675D" w14:textId="5C607D72" w:rsidR="00D9210C" w:rsidRDefault="00D9210C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положения лежа на спине (юн. не менее </w:t>
            </w:r>
            <w:r w:rsidR="00143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2FE">
              <w:rPr>
                <w:rFonts w:ascii="Times New Roman" w:hAnsi="Times New Roman" w:cs="Times New Roman"/>
                <w:sz w:val="24"/>
                <w:szCs w:val="24"/>
              </w:rPr>
              <w:t>раз / дев.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143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3 подхода</w:t>
            </w:r>
          </w:p>
          <w:p w14:paraId="4D64098A" w14:textId="6A288E1F" w:rsidR="00D9210C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раз) – 5 подхода</w:t>
            </w:r>
          </w:p>
          <w:p w14:paraId="74579BE1" w14:textId="5B1A4443" w:rsidR="00D9210C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9B9B062" w14:textId="40A49D22" w:rsidR="00232F98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сек) – 5 подходов</w:t>
            </w:r>
          </w:p>
          <w:p w14:paraId="062CE577" w14:textId="522CC67C" w:rsidR="00232F98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D1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подходов</w:t>
            </w:r>
          </w:p>
          <w:p w14:paraId="3662C320" w14:textId="6EC9ABBD" w:rsidR="00232F98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 w:rsidR="00AD1911">
              <w:rPr>
                <w:rFonts w:ascii="Times New Roman" w:hAnsi="Times New Roman" w:cs="Times New Roman"/>
                <w:sz w:val="24"/>
                <w:szCs w:val="24"/>
              </w:rPr>
              <w:t xml:space="preserve"> (15 раз) – 3 подхода</w:t>
            </w:r>
          </w:p>
          <w:p w14:paraId="49CE576A" w14:textId="2BED874F" w:rsidR="00AD1911" w:rsidRDefault="00AD1911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6D7DEFB6" w14:textId="7087DFCA" w:rsidR="004B4AB4" w:rsidRPr="004B4AB4" w:rsidRDefault="004B4AB4" w:rsidP="004B4A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>Нашагивание на стул (диван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6 подходов по 15 раз на каждую ногу</w:t>
            </w:r>
          </w:p>
          <w:p w14:paraId="49F03E2F" w14:textId="77777777" w:rsidR="00210B29" w:rsidRPr="004B4AB4" w:rsidRDefault="00210B29" w:rsidP="004B4A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D591" w14:textId="4C075A15" w:rsidR="00562BC6" w:rsidRDefault="00562BC6" w:rsidP="0056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2.Теоретитческая часть. Темы для самостоятельного изучения.</w:t>
            </w:r>
          </w:p>
          <w:p w14:paraId="6F357855" w14:textId="77777777" w:rsidR="00A116B2" w:rsidRDefault="00890960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«Физическая культура и спорт в России».</w:t>
            </w:r>
          </w:p>
          <w:p w14:paraId="1D4E8CF5" w14:textId="77777777" w:rsidR="00890960" w:rsidRDefault="00890960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«Состояние и развитие академической гребли в России».</w:t>
            </w:r>
          </w:p>
          <w:p w14:paraId="23640175" w14:textId="77777777" w:rsidR="00890960" w:rsidRDefault="00890960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«Воспитание нравственных и волевых качеств спортсмена».</w:t>
            </w:r>
          </w:p>
          <w:p w14:paraId="6D663A21" w14:textId="77777777" w:rsidR="00890960" w:rsidRDefault="00890960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«Влияние физических упражнений на организм спортсмена».</w:t>
            </w:r>
          </w:p>
          <w:p w14:paraId="1FCBBFC3" w14:textId="07F638DF" w:rsidR="00890960" w:rsidRPr="00B16582" w:rsidRDefault="00890960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5: «Гигиенические требования к занимающимся спортом».</w:t>
            </w:r>
          </w:p>
        </w:tc>
      </w:tr>
    </w:tbl>
    <w:p w14:paraId="60B1F3CF" w14:textId="561171A8" w:rsidR="00FB4372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42197D" w14:textId="71C7CAF8" w:rsidR="00210B29" w:rsidRDefault="00B32628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 w:rsidR="00210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0B29">
        <w:rPr>
          <w:rFonts w:ascii="Times New Roman" w:hAnsi="Times New Roman" w:cs="Times New Roman"/>
          <w:sz w:val="28"/>
          <w:szCs w:val="28"/>
        </w:rPr>
        <w:t xml:space="preserve">-го, </w:t>
      </w:r>
      <w:r>
        <w:rPr>
          <w:rFonts w:ascii="Times New Roman" w:hAnsi="Times New Roman" w:cs="Times New Roman"/>
          <w:sz w:val="28"/>
          <w:szCs w:val="28"/>
        </w:rPr>
        <w:t>НП</w:t>
      </w:r>
      <w:r w:rsidR="00210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0B29">
        <w:rPr>
          <w:rFonts w:ascii="Times New Roman" w:hAnsi="Times New Roman" w:cs="Times New Roman"/>
          <w:sz w:val="28"/>
          <w:szCs w:val="28"/>
        </w:rPr>
        <w:t>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B32628" w14:paraId="0FEF0CE2" w14:textId="77777777" w:rsidTr="00B32628">
        <w:tc>
          <w:tcPr>
            <w:tcW w:w="2263" w:type="dxa"/>
          </w:tcPr>
          <w:p w14:paraId="4BE7DC50" w14:textId="6CB186D1" w:rsidR="00B32628" w:rsidRDefault="00B32628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18FBD38A" w14:textId="52E1D7A7" w:rsidR="00B32628" w:rsidRPr="00B32628" w:rsidRDefault="00B32628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28" w14:paraId="09242235" w14:textId="77777777" w:rsidTr="00B32628">
        <w:tc>
          <w:tcPr>
            <w:tcW w:w="2263" w:type="dxa"/>
          </w:tcPr>
          <w:p w14:paraId="60CDF2F8" w14:textId="3F72CC1F" w:rsidR="00B32628" w:rsidRPr="00B32628" w:rsidRDefault="00B32628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7" w:type="dxa"/>
          </w:tcPr>
          <w:p w14:paraId="527D73B6" w14:textId="2A61A770" w:rsidR="00B32628" w:rsidRDefault="00B32628" w:rsidP="00B3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CF126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20 раз) – 5 подходов</w:t>
            </w:r>
          </w:p>
          <w:p w14:paraId="1E4C0517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(юн.не менее 12 раз/ дев.не менее 8 раз) – 2 подхода</w:t>
            </w:r>
          </w:p>
          <w:p w14:paraId="656C055E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7C16C1F5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(юн. не менее 20 раз/ не менее 15 раз) – 3 подхода</w:t>
            </w:r>
          </w:p>
          <w:p w14:paraId="101BD9E7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раз) – 5 подхода</w:t>
            </w:r>
          </w:p>
          <w:p w14:paraId="17833D2D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0CE9B0D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сек) – 5 подходов</w:t>
            </w:r>
          </w:p>
          <w:p w14:paraId="311F01F0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раз) – 5 подходов</w:t>
            </w:r>
          </w:p>
          <w:p w14:paraId="0D9A2138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раз) – 3 подхода</w:t>
            </w:r>
          </w:p>
          <w:p w14:paraId="6CF90A54" w14:textId="68885008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50732DFA" w14:textId="47D5C26B" w:rsidR="004B4AB4" w:rsidRPr="004B4AB4" w:rsidRDefault="004B4AB4" w:rsidP="004B4A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>Нашагивание на стул (диван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6 подходов по 15 раз на каждую ногу</w:t>
            </w:r>
          </w:p>
          <w:p w14:paraId="2AC8BE04" w14:textId="77777777" w:rsidR="00B32628" w:rsidRDefault="00B32628" w:rsidP="00B3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FF7C" w14:textId="0083E2A9" w:rsidR="00B32628" w:rsidRDefault="00B32628" w:rsidP="00B3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55ED9405" w14:textId="77777777" w:rsidR="000F7AED" w:rsidRDefault="00C42450" w:rsidP="000F7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«Профилактика травматизма в спорте».</w:t>
            </w:r>
          </w:p>
          <w:p w14:paraId="757D6D16" w14:textId="77777777" w:rsidR="00C42450" w:rsidRDefault="00C42450" w:rsidP="000F7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«Общая характеристика спортивной подготовки».</w:t>
            </w:r>
          </w:p>
          <w:p w14:paraId="668BC703" w14:textId="77777777" w:rsidR="00C42450" w:rsidRDefault="00C42450" w:rsidP="000F7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</w:t>
            </w:r>
            <w:r w:rsidR="00921028">
              <w:rPr>
                <w:rFonts w:ascii="Times New Roman" w:hAnsi="Times New Roman" w:cs="Times New Roman"/>
                <w:sz w:val="24"/>
                <w:szCs w:val="24"/>
              </w:rPr>
              <w:t>Основы техники гребцов и техническая подготовка».</w:t>
            </w:r>
          </w:p>
          <w:p w14:paraId="033F2ABB" w14:textId="77777777" w:rsidR="00921028" w:rsidRDefault="00921028" w:rsidP="000F7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«Основы тактики и тактическая подготовка».</w:t>
            </w:r>
          </w:p>
          <w:p w14:paraId="57EF0F20" w14:textId="644F1F82" w:rsidR="00921028" w:rsidRPr="00921028" w:rsidRDefault="00921028" w:rsidP="009210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5: «Физические качества и физическая подготовка спортсмена-гребца».</w:t>
            </w:r>
          </w:p>
        </w:tc>
      </w:tr>
    </w:tbl>
    <w:p w14:paraId="18C28ACD" w14:textId="77777777" w:rsidR="00B32628" w:rsidRDefault="00B32628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AB1992" w14:textId="5F91431A" w:rsidR="00210B29" w:rsidRDefault="00575470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Т-1, Т-2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575470" w14:paraId="029DF55E" w14:textId="77777777" w:rsidTr="00575470">
        <w:tc>
          <w:tcPr>
            <w:tcW w:w="2263" w:type="dxa"/>
          </w:tcPr>
          <w:p w14:paraId="468BEBCF" w14:textId="4A3B1C83" w:rsidR="00575470" w:rsidRDefault="00575470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00E23F2B" w14:textId="77777777" w:rsidR="00575470" w:rsidRPr="00575470" w:rsidRDefault="00575470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0" w14:paraId="7B64BE8C" w14:textId="77777777" w:rsidTr="00575470">
        <w:tc>
          <w:tcPr>
            <w:tcW w:w="2263" w:type="dxa"/>
          </w:tcPr>
          <w:p w14:paraId="00DAD917" w14:textId="0C2228AE" w:rsidR="00575470" w:rsidRPr="00575470" w:rsidRDefault="00575470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7" w:type="dxa"/>
          </w:tcPr>
          <w:p w14:paraId="27ED1D35" w14:textId="77777777" w:rsidR="00DE6790" w:rsidRDefault="00DE6790" w:rsidP="00DE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E0F1F" w14:textId="2E02C8DA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25 раз) – 5 подходов</w:t>
            </w:r>
          </w:p>
          <w:p w14:paraId="4F96D46E" w14:textId="41DCDF8E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(юн.не менее 15 раз/ дев.не менее 10 раз) – 2 подхода</w:t>
            </w:r>
          </w:p>
          <w:p w14:paraId="68605454" w14:textId="77777777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52900896" w14:textId="0040C5C5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(юн. не менее 22 раз/ не менее 18 раз) – 3 подхода</w:t>
            </w:r>
          </w:p>
          <w:p w14:paraId="7AA635CF" w14:textId="3F8560E2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 раз) – 5 подхода</w:t>
            </w:r>
          </w:p>
          <w:p w14:paraId="556B45CD" w14:textId="367EB1D5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мин) </w:t>
            </w:r>
          </w:p>
          <w:p w14:paraId="0F61B034" w14:textId="1802E80B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мин) – 5 подходов</w:t>
            </w:r>
          </w:p>
          <w:p w14:paraId="31B16F7E" w14:textId="7D64F0A9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раз) – 5 подходов</w:t>
            </w:r>
          </w:p>
          <w:p w14:paraId="7F0EFBE0" w14:textId="0EADFDD3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раз) – 3 подхода</w:t>
            </w:r>
          </w:p>
          <w:p w14:paraId="7CE1CF09" w14:textId="6E906639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75084060" w14:textId="640FA372" w:rsidR="004B4AB4" w:rsidRPr="004B4AB4" w:rsidRDefault="004B4AB4" w:rsidP="004B4A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>Приседания на одной ноге «пистолетик»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15 раз на каждую ногу) – 10 подходов</w:t>
            </w:r>
          </w:p>
          <w:p w14:paraId="7E7DDD0A" w14:textId="77777777" w:rsidR="00A037B9" w:rsidRDefault="00A037B9" w:rsidP="00A03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5A37" w14:textId="77777777" w:rsidR="00A037B9" w:rsidRDefault="00A037B9" w:rsidP="00A0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619AC3D0" w14:textId="77777777" w:rsidR="000F7AED" w:rsidRDefault="004F547A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«История гребного спорта».</w:t>
            </w:r>
          </w:p>
          <w:p w14:paraId="5EF63280" w14:textId="77777777" w:rsidR="004F547A" w:rsidRDefault="004F547A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</w:t>
            </w:r>
            <w:r w:rsidRPr="004F547A">
              <w:rPr>
                <w:rFonts w:ascii="Times New Roman" w:hAnsi="Times New Roman" w:cs="Times New Roman"/>
                <w:sz w:val="24"/>
                <w:szCs w:val="24"/>
              </w:rPr>
              <w:t>Характер движений и особенности двигательной деятельности гребца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D1E8DBA" w14:textId="77777777" w:rsidR="004F547A" w:rsidRDefault="004F547A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«Д</w:t>
            </w:r>
            <w:r w:rsidRPr="004F547A">
              <w:rPr>
                <w:rFonts w:ascii="Times New Roman" w:hAnsi="Times New Roman" w:cs="Times New Roman"/>
                <w:sz w:val="24"/>
                <w:szCs w:val="24"/>
              </w:rPr>
              <w:t>вигательные способности гребца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1BB2E92" w14:textId="77777777" w:rsidR="004F547A" w:rsidRDefault="004F547A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</w:t>
            </w:r>
            <w:r w:rsidRPr="004F547A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проявления специальной силовой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6C70056" w14:textId="3B767585" w:rsidR="004F547A" w:rsidRPr="00B16582" w:rsidRDefault="004F547A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5: «</w:t>
            </w:r>
            <w:r w:rsidRPr="004F547A">
              <w:rPr>
                <w:rFonts w:ascii="Times New Roman" w:hAnsi="Times New Roman" w:cs="Times New Roman"/>
                <w:sz w:val="24"/>
                <w:szCs w:val="24"/>
              </w:rPr>
              <w:t>Влияние силовых способностей на спортивную 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4DB1D40E" w14:textId="22EA36C8" w:rsidR="00575470" w:rsidRDefault="00575470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445C45" w14:textId="4593483F" w:rsidR="00B16582" w:rsidRDefault="00B1658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Т-3, Т-4, Т-5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438"/>
      </w:tblGrid>
      <w:tr w:rsidR="00B16582" w14:paraId="76775BF0" w14:textId="77777777" w:rsidTr="00B16582">
        <w:tc>
          <w:tcPr>
            <w:tcW w:w="2122" w:type="dxa"/>
          </w:tcPr>
          <w:p w14:paraId="5AF5187F" w14:textId="13CB499C" w:rsidR="00B16582" w:rsidRDefault="00B16582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438" w:type="dxa"/>
          </w:tcPr>
          <w:p w14:paraId="07B99AE1" w14:textId="77777777" w:rsidR="00B16582" w:rsidRPr="00B16582" w:rsidRDefault="00B1658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82" w14:paraId="179B921A" w14:textId="77777777" w:rsidTr="00B16582">
        <w:tc>
          <w:tcPr>
            <w:tcW w:w="2122" w:type="dxa"/>
          </w:tcPr>
          <w:p w14:paraId="5C0EFAD9" w14:textId="1DF18E1B" w:rsidR="00B16582" w:rsidRPr="00B16582" w:rsidRDefault="00B1658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8" w:type="dxa"/>
          </w:tcPr>
          <w:p w14:paraId="15AACC65" w14:textId="77777777" w:rsidR="00B16582" w:rsidRDefault="00B16582" w:rsidP="00B1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6FF90F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25 раз) – 5 подходов</w:t>
            </w:r>
          </w:p>
          <w:p w14:paraId="66B2A165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(юн.не менее 15 раз/ дев.не менее 10 раз) – 2 подхода</w:t>
            </w:r>
          </w:p>
          <w:p w14:paraId="6DE67D93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3E6C6118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(юн. не менее 22 раз/ не менее 18 раз) – 3 подхода</w:t>
            </w:r>
          </w:p>
          <w:p w14:paraId="5ED5B6C0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 раз) – 5 подхода</w:t>
            </w:r>
          </w:p>
          <w:p w14:paraId="47D0C635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мин) </w:t>
            </w:r>
          </w:p>
          <w:p w14:paraId="2F50ACA8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мин) – 5 подходов</w:t>
            </w:r>
          </w:p>
          <w:p w14:paraId="44FC74DC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раз) – 5 подходов</w:t>
            </w:r>
          </w:p>
          <w:p w14:paraId="241BEEDF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раз) – 3 подхода</w:t>
            </w:r>
          </w:p>
          <w:p w14:paraId="1D751E9F" w14:textId="46FE25E1" w:rsidR="00A116B2" w:rsidRDefault="00B16582" w:rsidP="00A116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1F0014F0" w14:textId="31E3972A" w:rsidR="004B4AB4" w:rsidRPr="004B4AB4" w:rsidRDefault="004B4AB4" w:rsidP="004B4A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>Приседания на одной ноге «пистолетик» (по 15 раз на каждую ногу) – 10 подходов</w:t>
            </w:r>
          </w:p>
          <w:p w14:paraId="0CA1F278" w14:textId="77777777" w:rsidR="00A116B2" w:rsidRDefault="00A116B2" w:rsidP="00A11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6A14" w14:textId="62FFDBD9" w:rsidR="00B16582" w:rsidRPr="00A116B2" w:rsidRDefault="00B16582" w:rsidP="00A1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B2"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6223243E" w14:textId="77777777" w:rsidR="00E07E24" w:rsidRDefault="004F547A" w:rsidP="00E07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</w:t>
            </w:r>
            <w:r w:rsidRPr="004F547A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70775B6" w14:textId="77777777" w:rsidR="004F547A" w:rsidRDefault="004F547A" w:rsidP="00E07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</w:t>
            </w:r>
            <w:r w:rsidRPr="004F547A">
              <w:rPr>
                <w:rFonts w:ascii="Times New Roman" w:hAnsi="Times New Roman" w:cs="Times New Roman"/>
                <w:sz w:val="24"/>
                <w:szCs w:val="24"/>
              </w:rPr>
              <w:t>Заболевания и травмы в гребном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32006B0" w14:textId="77777777" w:rsidR="004F547A" w:rsidRDefault="004F547A" w:rsidP="00E07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</w:t>
            </w:r>
            <w:r w:rsidRPr="004F547A">
              <w:rPr>
                <w:rFonts w:ascii="Times New Roman" w:hAnsi="Times New Roman" w:cs="Times New Roman"/>
                <w:sz w:val="24"/>
                <w:szCs w:val="24"/>
              </w:rPr>
              <w:t>Характеристика правил, регулирующих деятельность гребца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52D3E22" w14:textId="77777777" w:rsidR="004F547A" w:rsidRDefault="004F547A" w:rsidP="00E07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</w:t>
            </w:r>
            <w:r w:rsidR="00544E63">
              <w:rPr>
                <w:rFonts w:ascii="Times New Roman" w:hAnsi="Times New Roman" w:cs="Times New Roman"/>
                <w:sz w:val="24"/>
                <w:szCs w:val="24"/>
              </w:rPr>
              <w:t>Разновидности гребли».</w:t>
            </w:r>
          </w:p>
          <w:p w14:paraId="45BA4FFE" w14:textId="7135B066" w:rsidR="00544E63" w:rsidRPr="00E07E24" w:rsidRDefault="00544E63" w:rsidP="00E07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5: «Академические суда. Виды лодок».</w:t>
            </w:r>
          </w:p>
        </w:tc>
      </w:tr>
    </w:tbl>
    <w:p w14:paraId="414B6A80" w14:textId="77777777" w:rsidR="00AF2C59" w:rsidRDefault="00AF2C59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941018" w14:textId="36099B98" w:rsidR="00B16582" w:rsidRDefault="00FD50F4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СС-1, СС-2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D50F4" w14:paraId="3432B14C" w14:textId="77777777" w:rsidTr="00FD50F4">
        <w:tc>
          <w:tcPr>
            <w:tcW w:w="2263" w:type="dxa"/>
          </w:tcPr>
          <w:p w14:paraId="34EE9FC9" w14:textId="293E027A" w:rsidR="00FD50F4" w:rsidRDefault="00FD50F4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4174AD8C" w14:textId="77777777" w:rsidR="00FD50F4" w:rsidRDefault="00FD50F4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F4" w14:paraId="1FB681D5" w14:textId="77777777" w:rsidTr="00FD50F4">
        <w:tc>
          <w:tcPr>
            <w:tcW w:w="2263" w:type="dxa"/>
          </w:tcPr>
          <w:p w14:paraId="17C8777F" w14:textId="626A8BDC" w:rsidR="00FD50F4" w:rsidRPr="00FD50F4" w:rsidRDefault="00FD50F4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7" w:type="dxa"/>
          </w:tcPr>
          <w:p w14:paraId="2A25F501" w14:textId="77777777" w:rsidR="00FD50F4" w:rsidRDefault="00FD50F4" w:rsidP="00FD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09659" w14:textId="3A4C9D0E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раз) – 5 подходов</w:t>
            </w:r>
          </w:p>
          <w:p w14:paraId="67C4AFAB" w14:textId="331A411D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(юн.не менее 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раз/ дев.не менее 1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2 подхода</w:t>
            </w:r>
          </w:p>
          <w:p w14:paraId="7F941D11" w14:textId="77777777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702C0F3B" w14:textId="1A417FDE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положения лежа на спине (юн. не менее 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раз/ не менее 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раз) – 3 подхода</w:t>
            </w:r>
          </w:p>
          <w:p w14:paraId="65514696" w14:textId="7788CD57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подхода</w:t>
            </w:r>
          </w:p>
          <w:p w14:paraId="7A0DE7F1" w14:textId="38801F93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 </w:t>
            </w:r>
          </w:p>
          <w:p w14:paraId="028807A2" w14:textId="0690AEA1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 – 5 подходов</w:t>
            </w:r>
          </w:p>
          <w:p w14:paraId="379987BA" w14:textId="1B888A18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подходов</w:t>
            </w:r>
          </w:p>
          <w:p w14:paraId="17F8B50E" w14:textId="3CFF6A1B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3 подхода</w:t>
            </w:r>
          </w:p>
          <w:p w14:paraId="3B469355" w14:textId="032AE820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2017BA24" w14:textId="6F493A5D" w:rsidR="004B4AB4" w:rsidRPr="004B4AB4" w:rsidRDefault="004B4AB4" w:rsidP="004B4A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>Приседания на одной ноге «пистолетик»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на каждую ногу) – 10 подходов</w:t>
            </w:r>
          </w:p>
          <w:p w14:paraId="604398AC" w14:textId="77777777" w:rsidR="00FD50F4" w:rsidRDefault="00FD50F4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03D4C" w14:textId="56CDD931" w:rsidR="00FD50F4" w:rsidRDefault="00FD50F4" w:rsidP="00FD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7A8D2995" w14:textId="77777777" w:rsidR="001432FE" w:rsidRDefault="00544E63" w:rsidP="00052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«Краткие сведения о физиологических основах спортивной тренировки».</w:t>
            </w:r>
          </w:p>
          <w:p w14:paraId="64745B89" w14:textId="199C747D" w:rsidR="00544E63" w:rsidRDefault="00544E63" w:rsidP="00052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«Основы методики тренировки».</w:t>
            </w:r>
          </w:p>
          <w:p w14:paraId="59DC8748" w14:textId="77777777" w:rsidR="00544E63" w:rsidRDefault="00544E63" w:rsidP="00544E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«Объективные и субъективные данные самоконтроля. Признаки переутомления».</w:t>
            </w:r>
          </w:p>
          <w:p w14:paraId="7C3EC4CC" w14:textId="77777777" w:rsidR="00544E63" w:rsidRDefault="00544E63" w:rsidP="00544E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«Требования и нормы для выполнения и присвоения спортивного звания «Мастера спорта России».</w:t>
            </w:r>
          </w:p>
          <w:p w14:paraId="009CF02C" w14:textId="0FBE9BB0" w:rsidR="00544E63" w:rsidRPr="00DD2647" w:rsidRDefault="005E0E2D" w:rsidP="00052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5: «</w:t>
            </w:r>
            <w:r w:rsidRPr="005E0E2D">
              <w:rPr>
                <w:rFonts w:ascii="Times New Roman" w:hAnsi="Times New Roman" w:cs="Times New Roman"/>
                <w:sz w:val="24"/>
                <w:szCs w:val="24"/>
              </w:rPr>
              <w:t>Всемирный антидопинговый кодекс и его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1677BC6E" w14:textId="77777777" w:rsidR="00FD50F4" w:rsidRPr="00B32628" w:rsidRDefault="00FD50F4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D50F4" w:rsidRPr="00B32628" w:rsidSect="00FB437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300"/>
    <w:multiLevelType w:val="hybridMultilevel"/>
    <w:tmpl w:val="F17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15544"/>
    <w:multiLevelType w:val="hybridMultilevel"/>
    <w:tmpl w:val="D636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4468EC"/>
    <w:multiLevelType w:val="hybridMultilevel"/>
    <w:tmpl w:val="E652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592C93"/>
    <w:multiLevelType w:val="hybridMultilevel"/>
    <w:tmpl w:val="F74C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3211A"/>
    <w:multiLevelType w:val="hybridMultilevel"/>
    <w:tmpl w:val="2F50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274584"/>
    <w:multiLevelType w:val="hybridMultilevel"/>
    <w:tmpl w:val="396C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6B18D5"/>
    <w:multiLevelType w:val="hybridMultilevel"/>
    <w:tmpl w:val="A29C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E6"/>
    <w:rsid w:val="000077E6"/>
    <w:rsid w:val="000205B9"/>
    <w:rsid w:val="00052C55"/>
    <w:rsid w:val="000F7AED"/>
    <w:rsid w:val="001432FE"/>
    <w:rsid w:val="00150DFE"/>
    <w:rsid w:val="00210B29"/>
    <w:rsid w:val="00232F98"/>
    <w:rsid w:val="004B4AB4"/>
    <w:rsid w:val="004F547A"/>
    <w:rsid w:val="00544E63"/>
    <w:rsid w:val="00562BC6"/>
    <w:rsid w:val="00575470"/>
    <w:rsid w:val="005E0E2D"/>
    <w:rsid w:val="005E27B7"/>
    <w:rsid w:val="00890960"/>
    <w:rsid w:val="008F13FD"/>
    <w:rsid w:val="00921028"/>
    <w:rsid w:val="00A037B9"/>
    <w:rsid w:val="00A116B2"/>
    <w:rsid w:val="00AD1911"/>
    <w:rsid w:val="00AF2C59"/>
    <w:rsid w:val="00B16582"/>
    <w:rsid w:val="00B32628"/>
    <w:rsid w:val="00B473E5"/>
    <w:rsid w:val="00BB6A86"/>
    <w:rsid w:val="00C42450"/>
    <w:rsid w:val="00D44E1A"/>
    <w:rsid w:val="00D9210C"/>
    <w:rsid w:val="00DD2647"/>
    <w:rsid w:val="00DE6790"/>
    <w:rsid w:val="00E07E24"/>
    <w:rsid w:val="00FB4372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B535"/>
  <w15:chartTrackingRefBased/>
  <w15:docId w15:val="{37914117-C83E-4EDF-9CAE-55AB12E7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AF16-1CD9-4EB1-A58C-724E12EF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</cp:revision>
  <dcterms:created xsi:type="dcterms:W3CDTF">2020-04-21T03:15:00Z</dcterms:created>
  <dcterms:modified xsi:type="dcterms:W3CDTF">2020-04-22T08:02:00Z</dcterms:modified>
</cp:coreProperties>
</file>