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D9E2" w14:textId="0358A28A" w:rsidR="00E12D6F" w:rsidRDefault="00B10111" w:rsidP="00B10111">
      <w:pPr>
        <w:spacing w:after="0" w:line="254" w:lineRule="auto"/>
        <w:ind w:left="0" w:firstLine="0"/>
        <w:jc w:val="center"/>
        <w:rPr>
          <w:b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699BB05C" wp14:editId="23673D11">
            <wp:extent cx="6298876" cy="88487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427" cy="885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3AEE" w14:textId="58C1C282" w:rsidR="00B10111" w:rsidRDefault="00B10111" w:rsidP="00B10111">
      <w:pPr>
        <w:spacing w:after="0" w:line="254" w:lineRule="auto"/>
        <w:ind w:left="0" w:firstLine="0"/>
        <w:jc w:val="center"/>
        <w:rPr>
          <w:b/>
          <w:szCs w:val="24"/>
          <w:lang w:val="ru-RU" w:eastAsia="ru-RU"/>
        </w:rPr>
      </w:pPr>
    </w:p>
    <w:p w14:paraId="4A99B075" w14:textId="77777777" w:rsidR="00B10111" w:rsidRPr="00E12D6F" w:rsidRDefault="00B10111" w:rsidP="00B10111">
      <w:pPr>
        <w:spacing w:after="0" w:line="254" w:lineRule="auto"/>
        <w:ind w:left="0" w:firstLine="0"/>
        <w:jc w:val="center"/>
        <w:rPr>
          <w:b/>
          <w:szCs w:val="24"/>
          <w:lang w:val="ru-RU" w:eastAsia="ru-RU"/>
        </w:rPr>
      </w:pPr>
    </w:p>
    <w:p w14:paraId="4108E3A5" w14:textId="09929B96" w:rsidR="00E12D6F" w:rsidRPr="00E12D6F" w:rsidRDefault="00A10EEE" w:rsidP="00691753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  <w:lang w:val="ru-RU" w:eastAsia="ru-RU"/>
        </w:rPr>
      </w:pPr>
      <w:r>
        <w:rPr>
          <w:b/>
          <w:szCs w:val="24"/>
          <w:lang w:val="ru-RU" w:eastAsia="ru-RU"/>
        </w:rPr>
        <w:lastRenderedPageBreak/>
        <w:t>1.</w:t>
      </w:r>
      <w:r w:rsidR="00E12D6F" w:rsidRPr="00E12D6F">
        <w:rPr>
          <w:b/>
          <w:szCs w:val="24"/>
          <w:lang w:val="ru-RU" w:eastAsia="ru-RU"/>
        </w:rPr>
        <w:t>ПОЯСНИТЕЛЬНАЯ ЗАПИСКА</w:t>
      </w:r>
    </w:p>
    <w:p w14:paraId="0D11FFEB" w14:textId="77777777" w:rsidR="00E12D6F" w:rsidRPr="00A10EEE" w:rsidRDefault="00E12D6F" w:rsidP="00E12D6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lang w:val="ru-RU" w:eastAsia="ru-RU"/>
        </w:rPr>
      </w:pPr>
    </w:p>
    <w:p w14:paraId="2497B5E7" w14:textId="26FE275A" w:rsidR="00A10EEE" w:rsidRPr="00A10EEE" w:rsidRDefault="00A10EEE" w:rsidP="00A67B79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t xml:space="preserve"> </w:t>
      </w:r>
      <w:r w:rsidRPr="00A10EEE">
        <w:rPr>
          <w:b/>
          <w:bCs/>
          <w:szCs w:val="24"/>
          <w:lang w:val="ru-RU" w:eastAsia="ru-RU"/>
        </w:rPr>
        <w:t xml:space="preserve">Общие положения </w:t>
      </w:r>
    </w:p>
    <w:p w14:paraId="30CEE7F2" w14:textId="1B7B95E1" w:rsidR="00713FD7" w:rsidRPr="00EB4445" w:rsidRDefault="00E12D6F" w:rsidP="00A67B79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Программа содержит научно обоснованные рекомендации по струк</w:t>
      </w:r>
      <w:r w:rsidRPr="00E12D6F">
        <w:rPr>
          <w:szCs w:val="24"/>
          <w:lang w:val="ru-RU" w:eastAsia="ru-RU"/>
        </w:rPr>
        <w:softHyphen/>
        <w:t xml:space="preserve">туре и организации учебно-тренировочного процесса спортсменов-ориентировщиков на различных этапах многолетней подготовки. Программа рассчитана на </w:t>
      </w:r>
      <w:r w:rsidR="008B2915">
        <w:rPr>
          <w:szCs w:val="24"/>
          <w:lang w:val="ru-RU" w:eastAsia="ru-RU"/>
        </w:rPr>
        <w:t>6</w:t>
      </w:r>
      <w:r w:rsidRPr="00E12D6F">
        <w:rPr>
          <w:szCs w:val="24"/>
          <w:lang w:val="ru-RU" w:eastAsia="ru-RU"/>
        </w:rPr>
        <w:t xml:space="preserve"> - летний срок реализации для детей в возрасте с 8 до </w:t>
      </w:r>
      <w:r w:rsidR="008B2915">
        <w:rPr>
          <w:szCs w:val="24"/>
          <w:lang w:val="ru-RU" w:eastAsia="ru-RU"/>
        </w:rPr>
        <w:t>18</w:t>
      </w:r>
      <w:r w:rsidRPr="00E12D6F">
        <w:rPr>
          <w:szCs w:val="24"/>
          <w:lang w:val="ru-RU" w:eastAsia="ru-RU"/>
        </w:rPr>
        <w:t xml:space="preserve"> </w:t>
      </w:r>
      <w:r w:rsidR="008B2915">
        <w:rPr>
          <w:szCs w:val="24"/>
          <w:lang w:val="ru-RU" w:eastAsia="ru-RU"/>
        </w:rPr>
        <w:t>лет</w:t>
      </w:r>
      <w:r w:rsidRPr="00E12D6F">
        <w:rPr>
          <w:szCs w:val="24"/>
          <w:lang w:val="ru-RU" w:eastAsia="ru-RU"/>
        </w:rPr>
        <w:t>. Содержит этапы начальной подготовки</w:t>
      </w:r>
      <w:r w:rsidR="008B2915">
        <w:rPr>
          <w:szCs w:val="24"/>
          <w:lang w:val="ru-RU" w:eastAsia="ru-RU"/>
        </w:rPr>
        <w:t xml:space="preserve"> и </w:t>
      </w:r>
      <w:r w:rsidR="008B2915" w:rsidRPr="00E12D6F">
        <w:rPr>
          <w:szCs w:val="24"/>
          <w:lang w:val="ru-RU" w:eastAsia="ru-RU"/>
        </w:rPr>
        <w:t>учебно</w:t>
      </w:r>
      <w:r w:rsidRPr="00E12D6F">
        <w:rPr>
          <w:szCs w:val="24"/>
          <w:lang w:val="ru-RU" w:eastAsia="ru-RU"/>
        </w:rPr>
        <w:t>-тренировочный этап</w:t>
      </w:r>
      <w:r w:rsidR="008B2915">
        <w:rPr>
          <w:szCs w:val="24"/>
          <w:lang w:val="ru-RU" w:eastAsia="ru-RU"/>
        </w:rPr>
        <w:t>.</w:t>
      </w:r>
    </w:p>
    <w:p w14:paraId="1492441C" w14:textId="405695D1" w:rsidR="00E12D6F" w:rsidRPr="00E12D6F" w:rsidRDefault="00E12D6F" w:rsidP="00A67B79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 xml:space="preserve">Программный материал объединен в целостную систему </w:t>
      </w:r>
      <w:r w:rsidR="008B2915">
        <w:rPr>
          <w:szCs w:val="24"/>
          <w:lang w:val="ru-RU" w:eastAsia="ru-RU"/>
        </w:rPr>
        <w:t>предпрофессиональной</w:t>
      </w:r>
      <w:r w:rsidRPr="00E12D6F">
        <w:rPr>
          <w:szCs w:val="24"/>
          <w:lang w:val="ru-RU" w:eastAsia="ru-RU"/>
        </w:rPr>
        <w:t xml:space="preserve"> подготовки и предполагает решение следующих основных задач:</w:t>
      </w:r>
    </w:p>
    <w:p w14:paraId="4A4B9779" w14:textId="77777777" w:rsidR="00E12D6F" w:rsidRPr="00E12D6F" w:rsidRDefault="00E12D6F" w:rsidP="00713FD7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- привлечение максимально возможного числа детей и подрост</w:t>
      </w:r>
      <w:r w:rsidRPr="00E12D6F">
        <w:rPr>
          <w:szCs w:val="24"/>
          <w:lang w:val="ru-RU" w:eastAsia="ru-RU"/>
        </w:rPr>
        <w:softHyphen/>
        <w:t>ков к систематическим занятиям спортом;</w:t>
      </w:r>
    </w:p>
    <w:p w14:paraId="50FEEABA" w14:textId="77777777" w:rsidR="00E12D6F" w:rsidRPr="00E12D6F" w:rsidRDefault="00E12D6F" w:rsidP="00713FD7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- содействие всестороннему, гармоничному физическому разви</w:t>
      </w:r>
      <w:r w:rsidRPr="00E12D6F">
        <w:rPr>
          <w:szCs w:val="24"/>
          <w:lang w:val="ru-RU" w:eastAsia="ru-RU"/>
        </w:rPr>
        <w:softHyphen/>
        <w:t>тию и укреплению здоровья учащихся;</w:t>
      </w:r>
    </w:p>
    <w:p w14:paraId="65DDD5F6" w14:textId="5CA8D6F5" w:rsidR="00E12D6F" w:rsidRPr="00E12D6F" w:rsidRDefault="00E12D6F" w:rsidP="00713FD7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- воспитание высоких волевых и морально-этических качеств</w:t>
      </w:r>
      <w:r w:rsidR="008B2915">
        <w:rPr>
          <w:szCs w:val="24"/>
          <w:lang w:val="ru-RU" w:eastAsia="ru-RU"/>
        </w:rPr>
        <w:t>.</w:t>
      </w:r>
    </w:p>
    <w:p w14:paraId="03F024FB" w14:textId="02D7572D" w:rsidR="00E12D6F" w:rsidRPr="00E12D6F" w:rsidRDefault="00E12D6F" w:rsidP="00A67B79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При разработке программы был учтен передовой опыт обучения и тренировки юных спортсменов-ориентировщиков, результаты научных исследований по юношескому спорту, практические рекомендации по возрастной физиологии и педагогике, спортивной медицине, гигиене и психологии.</w:t>
      </w:r>
    </w:p>
    <w:p w14:paraId="2EC76B41" w14:textId="53F81299" w:rsidR="00E12D6F" w:rsidRPr="00E12D6F" w:rsidRDefault="00E12D6F" w:rsidP="00A67B79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rFonts w:ascii="Arial" w:hAnsi="Arial" w:cs="Arial"/>
          <w:color w:val="auto"/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Программа предназначена для тренеров-преподавателей и руководителей спортивных школ</w:t>
      </w:r>
      <w:r w:rsidR="00713FD7">
        <w:rPr>
          <w:szCs w:val="24"/>
          <w:lang w:val="ru-RU" w:eastAsia="ru-RU"/>
        </w:rPr>
        <w:t>,</w:t>
      </w:r>
      <w:r w:rsidRPr="00E12D6F">
        <w:rPr>
          <w:szCs w:val="24"/>
          <w:lang w:val="ru-RU" w:eastAsia="ru-RU"/>
        </w:rPr>
        <w:t xml:space="preserve"> является основным государственным документом учебно-тренировочной и воспитательной работы, однако данная программа не должна рассматриваться как единственно возможный вариант планирования учебно-тренировочного процесса. Различные климатические условия и наличие материальной базы могут служить основанием для корректировки рекомендуемой программы.</w:t>
      </w:r>
    </w:p>
    <w:p w14:paraId="4B656983" w14:textId="4B2BC613" w:rsidR="00713FD7" w:rsidRPr="00E12D6F" w:rsidRDefault="00E12D6F" w:rsidP="00A67B79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szCs w:val="24"/>
          <w:lang w:val="ru-RU" w:eastAsia="ru-RU"/>
        </w:rPr>
      </w:pPr>
      <w:r w:rsidRPr="00E12D6F">
        <w:rPr>
          <w:szCs w:val="24"/>
          <w:lang w:val="ru-RU" w:eastAsia="ru-RU"/>
        </w:rPr>
        <w:t>При проведении тренировочных туристских походов, полевых лагерей, многодневных соревнований по ориентированию</w:t>
      </w:r>
      <w:r w:rsidR="008B2915">
        <w:rPr>
          <w:szCs w:val="24"/>
          <w:lang w:val="ru-RU" w:eastAsia="ru-RU"/>
        </w:rPr>
        <w:t xml:space="preserve">, </w:t>
      </w:r>
      <w:r w:rsidRPr="00E12D6F">
        <w:rPr>
          <w:szCs w:val="24"/>
          <w:lang w:val="ru-RU" w:eastAsia="ru-RU"/>
        </w:rPr>
        <w:t>организаторам следует руководствоваться нормативной базой детско-юношеского туризма.</w:t>
      </w:r>
    </w:p>
    <w:p w14:paraId="646AA63B" w14:textId="0CA4EC6F" w:rsidR="002B338E" w:rsidRDefault="00713FD7" w:rsidP="00A67B79">
      <w:pPr>
        <w:spacing w:after="0" w:line="276" w:lineRule="auto"/>
        <w:ind w:left="0" w:firstLine="284"/>
        <w:rPr>
          <w:lang w:val="ru-RU"/>
        </w:rPr>
      </w:pPr>
      <w:r w:rsidRPr="00EB4445">
        <w:rPr>
          <w:b/>
          <w:bCs/>
          <w:lang w:val="ru-RU"/>
        </w:rPr>
        <w:t>Основной целью</w:t>
      </w:r>
      <w:r w:rsidRPr="00713FD7">
        <w:rPr>
          <w:lang w:val="ru-RU"/>
        </w:rPr>
        <w:t xml:space="preserve"> предпрофессиональной подготовки ориентировщиков является освоение Программы, которое дает основание для перевода обучающихся в дальнейшем на программу спортивной подготовки, а также выполнение разрядных требований ЕВСК, достижение высоких спортивных результатов при выступлении на соревнованиях, подготовка ближайшего спортивного резерва, позволяющих войти в состав сборных команд России.</w:t>
      </w:r>
    </w:p>
    <w:p w14:paraId="2E0F16AC" w14:textId="7C4F0E99" w:rsidR="00713FD7" w:rsidRDefault="00713FD7" w:rsidP="00A67B79">
      <w:pPr>
        <w:spacing w:after="0" w:line="276" w:lineRule="auto"/>
        <w:ind w:left="0" w:firstLine="284"/>
        <w:rPr>
          <w:lang w:val="ru-RU"/>
        </w:rPr>
      </w:pPr>
      <w:r w:rsidRPr="00713FD7">
        <w:rPr>
          <w:lang w:val="ru-RU"/>
        </w:rPr>
        <w:t xml:space="preserve">В Программе даны конкретные методические рекомендации по организации и планированию образовательного и тренировочного процесса на разных ее этапах, отбору и комплектованию учебных групп в зависимости от возраста, уровня развития физических качеств и от индивидуальных особенностей </w:t>
      </w:r>
      <w:r w:rsidR="008B2915">
        <w:rPr>
          <w:lang w:val="ru-RU"/>
        </w:rPr>
        <w:t>учащихся</w:t>
      </w:r>
      <w:r w:rsidRPr="00713FD7">
        <w:rPr>
          <w:lang w:val="ru-RU"/>
        </w:rPr>
        <w:t>.</w:t>
      </w:r>
    </w:p>
    <w:p w14:paraId="1E45D4B7" w14:textId="77777777" w:rsidR="004627BD" w:rsidRPr="008B2915" w:rsidRDefault="004627BD" w:rsidP="00A67B79">
      <w:pPr>
        <w:spacing w:after="0" w:line="276" w:lineRule="auto"/>
        <w:ind w:left="0" w:firstLine="284"/>
        <w:rPr>
          <w:b/>
          <w:bCs/>
          <w:lang w:val="ru-RU"/>
        </w:rPr>
      </w:pPr>
      <w:r w:rsidRPr="008B2915">
        <w:rPr>
          <w:b/>
          <w:bCs/>
          <w:lang w:val="ru-RU"/>
        </w:rPr>
        <w:t>Программа содержит следующие предметные области:</w:t>
      </w:r>
    </w:p>
    <w:p w14:paraId="6E56E169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-теория и методика физической культуры и</w:t>
      </w:r>
      <w:r>
        <w:rPr>
          <w:lang w:val="ru-RU"/>
        </w:rPr>
        <w:t xml:space="preserve"> </w:t>
      </w:r>
      <w:r w:rsidRPr="004627BD">
        <w:rPr>
          <w:lang w:val="ru-RU"/>
        </w:rPr>
        <w:t>спорта;</w:t>
      </w:r>
    </w:p>
    <w:p w14:paraId="576EF8EF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-общая и специальная физическая</w:t>
      </w:r>
      <w:r>
        <w:rPr>
          <w:lang w:val="ru-RU"/>
        </w:rPr>
        <w:t xml:space="preserve"> </w:t>
      </w:r>
      <w:r w:rsidRPr="004627BD">
        <w:rPr>
          <w:lang w:val="ru-RU"/>
        </w:rPr>
        <w:t>подготовка;</w:t>
      </w:r>
    </w:p>
    <w:p w14:paraId="7CD402DA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-избранный</w:t>
      </w:r>
      <w:r>
        <w:rPr>
          <w:lang w:val="ru-RU"/>
        </w:rPr>
        <w:t xml:space="preserve"> </w:t>
      </w:r>
      <w:r w:rsidRPr="004627BD">
        <w:rPr>
          <w:lang w:val="ru-RU"/>
        </w:rPr>
        <w:t>вид</w:t>
      </w:r>
      <w:r>
        <w:rPr>
          <w:lang w:val="ru-RU"/>
        </w:rPr>
        <w:t xml:space="preserve"> </w:t>
      </w:r>
      <w:r w:rsidRPr="004627BD">
        <w:rPr>
          <w:lang w:val="ru-RU"/>
        </w:rPr>
        <w:t>спорта;</w:t>
      </w:r>
    </w:p>
    <w:p w14:paraId="267A4B93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-специальные</w:t>
      </w:r>
      <w:r>
        <w:rPr>
          <w:lang w:val="ru-RU"/>
        </w:rPr>
        <w:t xml:space="preserve"> </w:t>
      </w:r>
      <w:r w:rsidRPr="004627BD">
        <w:rPr>
          <w:lang w:val="ru-RU"/>
        </w:rPr>
        <w:t>навыки;</w:t>
      </w:r>
    </w:p>
    <w:p w14:paraId="08AD6435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-спортивное и специальное</w:t>
      </w:r>
      <w:r>
        <w:rPr>
          <w:lang w:val="ru-RU"/>
        </w:rPr>
        <w:t xml:space="preserve"> </w:t>
      </w:r>
      <w:r w:rsidRPr="004627BD">
        <w:rPr>
          <w:lang w:val="ru-RU"/>
        </w:rPr>
        <w:t>оборудование.</w:t>
      </w:r>
      <w:r>
        <w:rPr>
          <w:lang w:val="ru-RU"/>
        </w:rPr>
        <w:t xml:space="preserve"> </w:t>
      </w:r>
    </w:p>
    <w:p w14:paraId="6F852049" w14:textId="77777777" w:rsidR="004627BD" w:rsidRPr="008B2915" w:rsidRDefault="004627BD" w:rsidP="00A67B79">
      <w:pPr>
        <w:spacing w:after="0" w:line="276" w:lineRule="auto"/>
        <w:ind w:left="0" w:firstLine="284"/>
        <w:rPr>
          <w:b/>
          <w:bCs/>
          <w:lang w:val="ru-RU"/>
        </w:rPr>
      </w:pPr>
      <w:r w:rsidRPr="008B2915">
        <w:rPr>
          <w:b/>
          <w:bCs/>
          <w:lang w:val="ru-RU"/>
        </w:rPr>
        <w:t>Программа направлена на:</w:t>
      </w:r>
    </w:p>
    <w:p w14:paraId="74885F86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-отбор одаренных</w:t>
      </w:r>
      <w:r>
        <w:rPr>
          <w:lang w:val="ru-RU"/>
        </w:rPr>
        <w:t xml:space="preserve"> </w:t>
      </w:r>
      <w:r w:rsidRPr="004627BD">
        <w:rPr>
          <w:lang w:val="ru-RU"/>
        </w:rPr>
        <w:t>детей;</w:t>
      </w:r>
    </w:p>
    <w:p w14:paraId="57677320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lastRenderedPageBreak/>
        <w:t>-создание условий для физического образования, воспитания и развития</w:t>
      </w:r>
      <w:r>
        <w:rPr>
          <w:lang w:val="ru-RU"/>
        </w:rPr>
        <w:t xml:space="preserve"> </w:t>
      </w:r>
      <w:r w:rsidRPr="004627BD">
        <w:rPr>
          <w:lang w:val="ru-RU"/>
        </w:rPr>
        <w:t>детей;</w:t>
      </w:r>
    </w:p>
    <w:p w14:paraId="62D6F816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-формирование знаний, умений, навыков в области физической культуры и спорта, в том числе в спортивном</w:t>
      </w:r>
      <w:r>
        <w:rPr>
          <w:lang w:val="ru-RU"/>
        </w:rPr>
        <w:t xml:space="preserve"> </w:t>
      </w:r>
      <w:r w:rsidRPr="004627BD">
        <w:rPr>
          <w:lang w:val="ru-RU"/>
        </w:rPr>
        <w:t>ориентировании;</w:t>
      </w:r>
    </w:p>
    <w:p w14:paraId="3006A7EB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-подготовку к освоению этапов спортивной подготовки, в том числе в дальнейшем по программе спортивной</w:t>
      </w:r>
      <w:r>
        <w:rPr>
          <w:lang w:val="ru-RU"/>
        </w:rPr>
        <w:t xml:space="preserve"> </w:t>
      </w:r>
      <w:r w:rsidRPr="004627BD">
        <w:rPr>
          <w:lang w:val="ru-RU"/>
        </w:rPr>
        <w:t>подготовки;</w:t>
      </w:r>
    </w:p>
    <w:p w14:paraId="555BB7E0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</w:t>
      </w:r>
      <w:r>
        <w:rPr>
          <w:lang w:val="ru-RU"/>
        </w:rPr>
        <w:t xml:space="preserve"> </w:t>
      </w:r>
      <w:r w:rsidRPr="004627BD">
        <w:rPr>
          <w:lang w:val="ru-RU"/>
        </w:rPr>
        <w:t>спорта;</w:t>
      </w:r>
    </w:p>
    <w:p w14:paraId="23BAD49A" w14:textId="77777777" w:rsidR="004627BD" w:rsidRDefault="004627BD" w:rsidP="00A67B79">
      <w:pPr>
        <w:spacing w:after="0" w:line="276" w:lineRule="auto"/>
        <w:ind w:left="0" w:firstLine="0"/>
        <w:rPr>
          <w:lang w:val="ru-RU"/>
        </w:rPr>
      </w:pPr>
      <w:r w:rsidRPr="004627BD">
        <w:rPr>
          <w:lang w:val="ru-RU"/>
        </w:rPr>
        <w:t>-организацию досуга и формирование потребности в поддержании здорового образа</w:t>
      </w:r>
      <w:r>
        <w:rPr>
          <w:lang w:val="ru-RU"/>
        </w:rPr>
        <w:t xml:space="preserve"> </w:t>
      </w:r>
      <w:r w:rsidRPr="004627BD">
        <w:rPr>
          <w:lang w:val="ru-RU"/>
        </w:rPr>
        <w:t>жизни.</w:t>
      </w:r>
      <w:r>
        <w:rPr>
          <w:lang w:val="ru-RU"/>
        </w:rPr>
        <w:t xml:space="preserve"> </w:t>
      </w:r>
    </w:p>
    <w:p w14:paraId="2E0EC573" w14:textId="77777777" w:rsidR="004627BD" w:rsidRDefault="004627BD" w:rsidP="00A67B79">
      <w:pPr>
        <w:spacing w:after="0" w:line="276" w:lineRule="auto"/>
        <w:ind w:left="0" w:firstLine="284"/>
        <w:rPr>
          <w:lang w:val="ru-RU"/>
        </w:rPr>
      </w:pPr>
      <w:r w:rsidRPr="00EB4445">
        <w:rPr>
          <w:b/>
          <w:bCs/>
          <w:lang w:val="ru-RU"/>
        </w:rPr>
        <w:t>Основные задачи</w:t>
      </w:r>
      <w:r w:rsidRPr="004627BD">
        <w:rPr>
          <w:lang w:val="ru-RU"/>
        </w:rPr>
        <w:t xml:space="preserve"> по реализации</w:t>
      </w:r>
      <w:r>
        <w:rPr>
          <w:lang w:val="ru-RU"/>
        </w:rPr>
        <w:t xml:space="preserve"> п</w:t>
      </w:r>
      <w:r w:rsidRPr="004627BD">
        <w:rPr>
          <w:lang w:val="ru-RU"/>
        </w:rPr>
        <w:t>рограммы:</w:t>
      </w:r>
    </w:p>
    <w:p w14:paraId="3AD84CC5" w14:textId="77777777" w:rsidR="004627BD" w:rsidRDefault="004627BD" w:rsidP="00A67B79">
      <w:pPr>
        <w:spacing w:after="0" w:line="276" w:lineRule="auto"/>
        <w:ind w:left="0" w:firstLine="284"/>
        <w:rPr>
          <w:lang w:val="ru-RU"/>
        </w:rPr>
      </w:pPr>
      <w:r w:rsidRPr="004627BD">
        <w:rPr>
          <w:lang w:val="ru-RU"/>
        </w:rPr>
        <w:t>-формирование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</w:t>
      </w:r>
      <w:r>
        <w:rPr>
          <w:lang w:val="ru-RU"/>
        </w:rPr>
        <w:t xml:space="preserve"> </w:t>
      </w:r>
      <w:r w:rsidRPr="004627BD">
        <w:rPr>
          <w:lang w:val="ru-RU"/>
        </w:rPr>
        <w:t>совершенствовании;</w:t>
      </w:r>
    </w:p>
    <w:p w14:paraId="5BDB12D5" w14:textId="62B9A980" w:rsidR="004627BD" w:rsidRDefault="004627BD" w:rsidP="00A67B79">
      <w:pPr>
        <w:spacing w:after="0" w:line="276" w:lineRule="auto"/>
        <w:ind w:left="0" w:firstLine="284"/>
        <w:rPr>
          <w:lang w:val="ru-RU"/>
        </w:rPr>
      </w:pPr>
      <w:r w:rsidRPr="004627BD">
        <w:rPr>
          <w:lang w:val="ru-RU"/>
        </w:rPr>
        <w:t>-формирование культуры здорового и безопасного образа жизни, укрепление здоровья</w:t>
      </w:r>
      <w:r>
        <w:rPr>
          <w:lang w:val="ru-RU"/>
        </w:rPr>
        <w:t xml:space="preserve"> </w:t>
      </w:r>
      <w:r w:rsidR="008B2915">
        <w:rPr>
          <w:lang w:val="ru-RU"/>
        </w:rPr>
        <w:t>учащихся</w:t>
      </w:r>
      <w:r w:rsidRPr="004627BD">
        <w:rPr>
          <w:lang w:val="ru-RU"/>
        </w:rPr>
        <w:t>;</w:t>
      </w:r>
    </w:p>
    <w:p w14:paraId="5CA2CC27" w14:textId="77777777" w:rsidR="004627BD" w:rsidRDefault="004627BD" w:rsidP="00A67B79">
      <w:pPr>
        <w:spacing w:after="0" w:line="276" w:lineRule="auto"/>
        <w:ind w:left="0" w:firstLine="284"/>
        <w:rPr>
          <w:lang w:val="ru-RU"/>
        </w:rPr>
      </w:pPr>
      <w:r w:rsidRPr="004627BD">
        <w:rPr>
          <w:lang w:val="ru-RU"/>
        </w:rPr>
        <w:t>-формирование навыков адаптации к жизни в обществе,</w:t>
      </w:r>
      <w:r>
        <w:rPr>
          <w:lang w:val="ru-RU"/>
        </w:rPr>
        <w:t xml:space="preserve"> </w:t>
      </w:r>
      <w:r w:rsidRPr="004627BD">
        <w:rPr>
          <w:lang w:val="ru-RU"/>
        </w:rPr>
        <w:t>профессиональной</w:t>
      </w:r>
      <w:r>
        <w:rPr>
          <w:lang w:val="ru-RU"/>
        </w:rPr>
        <w:t xml:space="preserve"> </w:t>
      </w:r>
      <w:r w:rsidRPr="004627BD">
        <w:rPr>
          <w:lang w:val="ru-RU"/>
        </w:rPr>
        <w:t>ориентации;</w:t>
      </w:r>
    </w:p>
    <w:p w14:paraId="25A773D8" w14:textId="69B39091" w:rsidR="004627BD" w:rsidRDefault="004627BD" w:rsidP="00A67B79">
      <w:pPr>
        <w:spacing w:after="0" w:line="276" w:lineRule="auto"/>
        <w:ind w:left="0" w:firstLine="284"/>
        <w:rPr>
          <w:lang w:val="ru-RU"/>
        </w:rPr>
      </w:pPr>
      <w:r w:rsidRPr="004627BD">
        <w:rPr>
          <w:lang w:val="ru-RU"/>
        </w:rPr>
        <w:t>-выявление и поддержка детей, проявивших выдающиеся способности в</w:t>
      </w:r>
      <w:r>
        <w:rPr>
          <w:lang w:val="ru-RU"/>
        </w:rPr>
        <w:t xml:space="preserve"> </w:t>
      </w:r>
      <w:r w:rsidRPr="004627BD">
        <w:rPr>
          <w:lang w:val="ru-RU"/>
        </w:rPr>
        <w:t>спорте</w:t>
      </w:r>
      <w:r>
        <w:rPr>
          <w:lang w:val="ru-RU"/>
        </w:rPr>
        <w:t>.</w:t>
      </w:r>
    </w:p>
    <w:p w14:paraId="28BDF899" w14:textId="77777777" w:rsidR="00A10EEE" w:rsidRDefault="00A10EEE" w:rsidP="004627BD">
      <w:pPr>
        <w:spacing w:after="0" w:line="276" w:lineRule="auto"/>
        <w:ind w:left="0" w:firstLine="567"/>
        <w:rPr>
          <w:lang w:val="ru-RU"/>
        </w:rPr>
      </w:pPr>
    </w:p>
    <w:p w14:paraId="553C1B23" w14:textId="1AF6CAF8" w:rsidR="00EB4445" w:rsidRPr="00A10EEE" w:rsidRDefault="00A10EEE" w:rsidP="00A67B79">
      <w:pPr>
        <w:spacing w:after="0" w:line="276" w:lineRule="auto"/>
        <w:ind w:left="0" w:firstLine="284"/>
        <w:rPr>
          <w:b/>
          <w:bCs/>
          <w:lang w:val="ru-RU"/>
        </w:rPr>
      </w:pPr>
      <w:r w:rsidRPr="00A10EEE">
        <w:rPr>
          <w:b/>
          <w:bCs/>
          <w:lang w:val="ru-RU"/>
        </w:rPr>
        <w:t>1.2.</w:t>
      </w:r>
      <w:r>
        <w:rPr>
          <w:b/>
          <w:bCs/>
          <w:lang w:val="ru-RU"/>
        </w:rPr>
        <w:t xml:space="preserve"> </w:t>
      </w:r>
      <w:r w:rsidRPr="00A10EEE">
        <w:rPr>
          <w:b/>
          <w:bCs/>
          <w:lang w:val="ru-RU"/>
        </w:rPr>
        <w:t>Характеристика вида спорта</w:t>
      </w:r>
    </w:p>
    <w:p w14:paraId="781E4EC6" w14:textId="3D3C8160" w:rsidR="00EB4445" w:rsidRPr="00EB4445" w:rsidRDefault="00EB4445" w:rsidP="00A67B79">
      <w:pPr>
        <w:spacing w:after="0" w:line="276" w:lineRule="auto"/>
        <w:ind w:left="0" w:firstLine="284"/>
        <w:rPr>
          <w:lang w:val="ru-RU"/>
        </w:rPr>
      </w:pPr>
      <w:r w:rsidRPr="00EB4445">
        <w:rPr>
          <w:lang w:val="ru-RU"/>
        </w:rPr>
        <w:t>Спортивное ориентирование -вид спорта, в котором участники самостоятельно, при помощи карты и компаса, должны пройти маршрут из контрольных пунктов (КП), расположенных на местности. Ориентирование в форме спортивных соревнований имеет довольно давние традиции. Сначала этим видом увлекались почти исключительно как соревновательным спортом, но в последнее время возрос интерес к ориентированию как к движению в форме «Спорт для каждого». В нашей стране этот вид спорта получает все большее признание.</w:t>
      </w:r>
    </w:p>
    <w:p w14:paraId="3DC0F46C" w14:textId="77777777" w:rsidR="00EB4445" w:rsidRPr="00EB4445" w:rsidRDefault="00EB4445" w:rsidP="00A67B79">
      <w:pPr>
        <w:spacing w:after="0" w:line="276" w:lineRule="auto"/>
        <w:ind w:left="0" w:firstLine="284"/>
        <w:rPr>
          <w:lang w:val="ru-RU"/>
        </w:rPr>
      </w:pPr>
      <w:r w:rsidRPr="00EB4445">
        <w:rPr>
          <w:lang w:val="ru-RU"/>
        </w:rPr>
        <w:t>Занятия спортивным ориентированием содействуют умственному и физическому развитию, укреплению здоровья, помогают познавать и понимать природу. Кроме оздоровительной и спортивной направленности ориентирование имеет большое прикладное значение. Умение ориентироваться — это навык, который необходим и туристу, и охотнику, и геологу и будущему воину. При занятиях ориентированием вырабатываются 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 мыслить в условиях больших физических нагрузок. Спортсмен –ориентировщик в процессе занятий спортивным ориентированием совершенствует и закрепляет знания полученные на уроках географии, физики, математики, физической культуры.</w:t>
      </w:r>
    </w:p>
    <w:p w14:paraId="4C864E2A" w14:textId="46D897F6" w:rsidR="004D2AFE" w:rsidRDefault="004D2AFE" w:rsidP="004D2AFE">
      <w:pPr>
        <w:spacing w:after="0" w:line="276" w:lineRule="auto"/>
        <w:ind w:left="0" w:firstLine="0"/>
        <w:rPr>
          <w:lang w:val="ru-RU"/>
        </w:rPr>
      </w:pPr>
    </w:p>
    <w:p w14:paraId="7E4A926D" w14:textId="77777777" w:rsidR="00CD55B5" w:rsidRDefault="00CD55B5" w:rsidP="004D2AFE">
      <w:pPr>
        <w:spacing w:after="0" w:line="276" w:lineRule="auto"/>
        <w:ind w:left="0" w:firstLine="0"/>
        <w:rPr>
          <w:lang w:val="ru-RU"/>
        </w:rPr>
      </w:pPr>
    </w:p>
    <w:p w14:paraId="3935BAF3" w14:textId="299474EF" w:rsidR="00721751" w:rsidRDefault="00691753" w:rsidP="00721751">
      <w:pPr>
        <w:pStyle w:val="a3"/>
        <w:spacing w:after="0" w:line="276" w:lineRule="auto"/>
        <w:ind w:left="0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</w:t>
      </w:r>
      <w:r w:rsidR="00AE0CDC" w:rsidRPr="00691753">
        <w:rPr>
          <w:b/>
          <w:bCs/>
          <w:lang w:val="ru-RU"/>
        </w:rPr>
        <w:t>МЕТОДИЧЕСКАЯ ЧАСТЬ</w:t>
      </w:r>
      <w:r w:rsidR="002516AD" w:rsidRPr="00691753">
        <w:rPr>
          <w:b/>
          <w:bCs/>
          <w:lang w:val="ru-RU"/>
        </w:rPr>
        <w:t xml:space="preserve"> </w:t>
      </w:r>
      <w:r w:rsidR="00AE0CDC" w:rsidRPr="00691753">
        <w:rPr>
          <w:b/>
          <w:bCs/>
          <w:lang w:val="ru-RU"/>
        </w:rPr>
        <w:t>ПРОГРАММЫ</w:t>
      </w:r>
    </w:p>
    <w:p w14:paraId="3F56C5BF" w14:textId="77777777" w:rsidR="00721751" w:rsidRPr="00721751" w:rsidRDefault="00721751" w:rsidP="00721751">
      <w:pPr>
        <w:pStyle w:val="a3"/>
        <w:spacing w:after="0" w:line="276" w:lineRule="auto"/>
        <w:ind w:left="0" w:firstLine="0"/>
        <w:jc w:val="center"/>
        <w:rPr>
          <w:b/>
          <w:bCs/>
          <w:lang w:val="ru-RU"/>
        </w:rPr>
      </w:pPr>
    </w:p>
    <w:p w14:paraId="59CCCEE6" w14:textId="7EED10D1" w:rsidR="004D2AFE" w:rsidRDefault="00721751" w:rsidP="00A67B79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721751">
        <w:rPr>
          <w:color w:val="auto"/>
          <w:szCs w:val="24"/>
          <w:lang w:val="ru-RU" w:eastAsia="ru-RU"/>
        </w:rPr>
        <w:t>Весь учебный материал разделён на теорию, практику и контрольно-переводные нормативы. Продолжение занятий в ДЮСШ перевод учащихся на следующий этап обучения осуществляется по решению педагогического (тренерско-методического) совета и оформляется приказом директора ДЮСШ.</w:t>
      </w:r>
    </w:p>
    <w:p w14:paraId="67AB195C" w14:textId="77777777" w:rsidR="00721751" w:rsidRPr="00721751" w:rsidRDefault="00721751" w:rsidP="00721751">
      <w:pPr>
        <w:spacing w:after="0" w:line="276" w:lineRule="auto"/>
        <w:ind w:left="0" w:firstLine="567"/>
        <w:rPr>
          <w:color w:val="auto"/>
          <w:szCs w:val="24"/>
          <w:lang w:val="ru-RU" w:eastAsia="ru-RU"/>
        </w:rPr>
      </w:pPr>
    </w:p>
    <w:p w14:paraId="600761E5" w14:textId="7CA54CAD" w:rsidR="00AE0CDC" w:rsidRPr="00AE0CDC" w:rsidRDefault="004D2AFE" w:rsidP="00A67B79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3.1. Содержание и методика работы по предметным областям каждого этапа подготовки.</w:t>
      </w:r>
    </w:p>
    <w:p w14:paraId="278619D1" w14:textId="77777777" w:rsidR="00AE0CDC" w:rsidRDefault="00AE0CDC" w:rsidP="00A67B79">
      <w:pPr>
        <w:spacing w:after="0" w:line="276" w:lineRule="auto"/>
        <w:ind w:left="0" w:firstLine="284"/>
        <w:rPr>
          <w:lang w:val="ru-RU"/>
        </w:rPr>
      </w:pPr>
      <w:r w:rsidRPr="00AE0CDC">
        <w:rPr>
          <w:lang w:val="ru-RU"/>
        </w:rPr>
        <w:t>Весь учебный материал, предусмотренный программой, распределяется в определенной последовательности в соответствии с возрастом занимающихся и избранной спортивной специализации. Учебно-тренировочная работа проводится в форме теоретических и практических занятий.</w:t>
      </w:r>
    </w:p>
    <w:p w14:paraId="300428FE" w14:textId="273CE166" w:rsidR="00950BCE" w:rsidRDefault="00AE0CDC" w:rsidP="00A67B79">
      <w:pPr>
        <w:spacing w:after="0" w:line="276" w:lineRule="auto"/>
        <w:ind w:left="0" w:firstLine="284"/>
        <w:rPr>
          <w:lang w:val="ru-RU"/>
        </w:rPr>
      </w:pPr>
      <w:r w:rsidRPr="00AE0CDC">
        <w:rPr>
          <w:lang w:val="ru-RU"/>
        </w:rPr>
        <w:t>Теоретические занятия проводятся в форме бесед и лекций с демонстрацией наглядных пособий и показом учебных фильмов.</w:t>
      </w:r>
      <w:r>
        <w:rPr>
          <w:lang w:val="ru-RU"/>
        </w:rPr>
        <w:t xml:space="preserve"> </w:t>
      </w:r>
      <w:r w:rsidRPr="00AE0CDC">
        <w:rPr>
          <w:lang w:val="ru-RU"/>
        </w:rPr>
        <w:t xml:space="preserve">Практические занятия должны проводиться круглогодично. Для полноценного проведения тренировочных занятий спортивная школа должна располагать тренировочной базой. Практические занятия проводятся в форме тренировочных занятий с учетом возрастных особенностей </w:t>
      </w:r>
      <w:r w:rsidR="00963387">
        <w:rPr>
          <w:lang w:val="ru-RU"/>
        </w:rPr>
        <w:t>учащихся</w:t>
      </w:r>
      <w:r w:rsidRPr="00AE0CDC">
        <w:rPr>
          <w:lang w:val="ru-RU"/>
        </w:rPr>
        <w:t>. Вся тренировочная</w:t>
      </w:r>
      <w:r>
        <w:rPr>
          <w:lang w:val="ru-RU"/>
        </w:rPr>
        <w:t xml:space="preserve"> </w:t>
      </w:r>
      <w:r w:rsidRPr="00AE0CDC">
        <w:rPr>
          <w:lang w:val="ru-RU"/>
        </w:rPr>
        <w:t>работа строится с учетом режима дня. В основу принципов обучения должны быть положены основные принципы педагогики: сознательность, активность, наглядность, систематичность, доступность, прочность.</w:t>
      </w:r>
      <w:r>
        <w:rPr>
          <w:lang w:val="ru-RU"/>
        </w:rPr>
        <w:t xml:space="preserve"> </w:t>
      </w:r>
    </w:p>
    <w:p w14:paraId="0CBC6A5B" w14:textId="659FBBDA" w:rsidR="00E8407C" w:rsidRDefault="00963387" w:rsidP="00A67B79">
      <w:pPr>
        <w:spacing w:after="0" w:line="276" w:lineRule="auto"/>
        <w:ind w:left="0" w:firstLine="284"/>
        <w:rPr>
          <w:b/>
          <w:bCs/>
          <w:lang w:val="ru-RU"/>
        </w:rPr>
      </w:pPr>
      <w:r w:rsidRPr="00E8407C">
        <w:rPr>
          <w:b/>
          <w:bCs/>
          <w:lang w:val="ru-RU"/>
        </w:rPr>
        <w:t xml:space="preserve"> </w:t>
      </w:r>
      <w:r w:rsidR="00E8407C" w:rsidRPr="00E8407C">
        <w:rPr>
          <w:b/>
          <w:bCs/>
          <w:lang w:val="ru-RU"/>
        </w:rPr>
        <w:t>«Теоретические основы физической культуры и спорта»</w:t>
      </w:r>
    </w:p>
    <w:p w14:paraId="3498D335" w14:textId="77777777" w:rsidR="00B1470D" w:rsidRDefault="00B1470D" w:rsidP="00A67B79">
      <w:pPr>
        <w:spacing w:after="0" w:line="276" w:lineRule="auto"/>
        <w:ind w:left="0" w:firstLine="284"/>
        <w:rPr>
          <w:lang w:val="ru-RU"/>
        </w:rPr>
      </w:pPr>
      <w:r>
        <w:rPr>
          <w:lang w:val="ru-RU"/>
        </w:rPr>
        <w:t>1.</w:t>
      </w:r>
      <w:r w:rsidRPr="00B1470D">
        <w:rPr>
          <w:lang w:val="ru-RU"/>
        </w:rPr>
        <w:t xml:space="preserve">Вводное занятие. Понятие о физической культуре, спорте в РФ.        </w:t>
      </w:r>
    </w:p>
    <w:p w14:paraId="722C8873" w14:textId="6AE0292F" w:rsidR="00B1470D" w:rsidRDefault="00B1470D" w:rsidP="00A67B79">
      <w:pPr>
        <w:spacing w:after="0" w:line="276" w:lineRule="auto"/>
        <w:ind w:left="0" w:firstLine="284"/>
        <w:rPr>
          <w:lang w:val="ru-RU"/>
        </w:rPr>
      </w:pPr>
      <w:r w:rsidRPr="00B1470D">
        <w:rPr>
          <w:lang w:val="ru-RU"/>
        </w:rPr>
        <w:t>Понятие о физической культуре, спорте в РФ. Значение Физической культуры, спорта</w:t>
      </w:r>
      <w:r>
        <w:rPr>
          <w:lang w:val="ru-RU"/>
        </w:rPr>
        <w:t xml:space="preserve"> </w:t>
      </w:r>
      <w:r w:rsidRPr="00B1470D">
        <w:rPr>
          <w:lang w:val="ru-RU"/>
        </w:rPr>
        <w:t>для укрепления здоровья, всестороннего физического развития. Физкультурно-спортивный комплекс ГТО.</w:t>
      </w:r>
    </w:p>
    <w:p w14:paraId="3AFF6D89" w14:textId="061685AD" w:rsidR="00B1470D" w:rsidRDefault="00B1470D" w:rsidP="00A67B79">
      <w:pPr>
        <w:spacing w:after="0" w:line="276" w:lineRule="auto"/>
        <w:ind w:left="0" w:firstLine="284"/>
        <w:rPr>
          <w:lang w:val="ru-RU"/>
        </w:rPr>
      </w:pPr>
      <w:r w:rsidRPr="00B1470D">
        <w:rPr>
          <w:lang w:val="ru-RU"/>
        </w:rPr>
        <w:t>2.История возникновения и развития спортивного ориентирования.</w:t>
      </w:r>
      <w:r>
        <w:rPr>
          <w:lang w:val="ru-RU"/>
        </w:rPr>
        <w:t xml:space="preserve"> </w:t>
      </w:r>
      <w:r w:rsidRPr="00B1470D">
        <w:rPr>
          <w:lang w:val="ru-RU"/>
        </w:rPr>
        <w:t xml:space="preserve">Порядок и содержание работы спортивной школы. Краткий исторический обзор развития ориентирования как вида спорта в России и за рубежом. Характеристика   современного   состояния   спортивного   ориентирования. Прикладное    значение    ориентирования.    Особенности    спортивного ориентирования. Крупнейшие всероссийские и международные соревнования.  Массовые соревнования юных ориентировщиков. Правила поведения и техника безопасности на занятиях и соревнованиях. Поведение на улице </w:t>
      </w:r>
      <w:r w:rsidR="001436B0" w:rsidRPr="00B1470D">
        <w:rPr>
          <w:lang w:val="ru-RU"/>
        </w:rPr>
        <w:t>во время движения к месту занятий и на</w:t>
      </w:r>
      <w:r w:rsidRPr="00B1470D">
        <w:rPr>
          <w:lang w:val="ru-RU"/>
        </w:rPr>
        <w:t xml:space="preserve"> </w:t>
      </w:r>
      <w:r w:rsidR="001436B0" w:rsidRPr="00B1470D">
        <w:rPr>
          <w:lang w:val="ru-RU"/>
        </w:rPr>
        <w:t>тренировочном занятии</w:t>
      </w:r>
      <w:r w:rsidRPr="00B1470D">
        <w:rPr>
          <w:lang w:val="ru-RU"/>
        </w:rPr>
        <w:t xml:space="preserve">.  </w:t>
      </w:r>
      <w:r w:rsidR="001436B0" w:rsidRPr="00B1470D">
        <w:rPr>
          <w:lang w:val="ru-RU"/>
        </w:rPr>
        <w:t>Техника безопасности при проведении занятий на</w:t>
      </w:r>
      <w:r w:rsidRPr="00B1470D">
        <w:rPr>
          <w:lang w:val="ru-RU"/>
        </w:rPr>
        <w:t xml:space="preserve"> местности и соревнований. </w:t>
      </w:r>
    </w:p>
    <w:p w14:paraId="634A2FAB" w14:textId="09E2D61C" w:rsidR="001436B0" w:rsidRDefault="001436B0" w:rsidP="00A67B79">
      <w:pPr>
        <w:spacing w:after="0" w:line="276" w:lineRule="auto"/>
        <w:ind w:left="0" w:firstLine="284"/>
        <w:rPr>
          <w:lang w:val="ru-RU"/>
        </w:rPr>
      </w:pPr>
      <w:r w:rsidRPr="00B1470D">
        <w:rPr>
          <w:lang w:val="ru-RU"/>
        </w:rPr>
        <w:t>3. Строение и функции организма человека, питание, режим, гигиена</w:t>
      </w:r>
      <w:r w:rsidR="00B1470D" w:rsidRPr="00B1470D">
        <w:rPr>
          <w:lang w:val="ru-RU"/>
        </w:rPr>
        <w:t xml:space="preserve">, врачебный контроль и самоконтроль спортсмена. </w:t>
      </w:r>
    </w:p>
    <w:p w14:paraId="7C04A927" w14:textId="16989665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>-</w:t>
      </w:r>
      <w:r w:rsidR="001436B0" w:rsidRPr="00B1470D">
        <w:rPr>
          <w:lang w:val="ru-RU"/>
        </w:rPr>
        <w:t>Строение организма человека</w:t>
      </w:r>
      <w:r w:rsidRPr="00B1470D">
        <w:rPr>
          <w:lang w:val="ru-RU"/>
        </w:rPr>
        <w:t>. Костно-</w:t>
      </w:r>
      <w:r w:rsidR="001436B0" w:rsidRPr="00B1470D">
        <w:rPr>
          <w:lang w:val="ru-RU"/>
        </w:rPr>
        <w:t>связочный аппарат, мышцы, их</w:t>
      </w:r>
      <w:r w:rsidRPr="00B1470D">
        <w:rPr>
          <w:lang w:val="ru-RU"/>
        </w:rPr>
        <w:t xml:space="preserve"> строение и взаимодействие. </w:t>
      </w:r>
    </w:p>
    <w:p w14:paraId="238B419B" w14:textId="5D74F40D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>-</w:t>
      </w:r>
      <w:r w:rsidR="001436B0" w:rsidRPr="00B1470D">
        <w:rPr>
          <w:lang w:val="ru-RU"/>
        </w:rPr>
        <w:t>Понятие о гигиене, гигиена физических упражнений и спорта</w:t>
      </w:r>
      <w:r w:rsidRPr="00B1470D">
        <w:rPr>
          <w:lang w:val="ru-RU"/>
        </w:rPr>
        <w:t xml:space="preserve">. Гигиенические основы труда и отдыха. </w:t>
      </w:r>
    </w:p>
    <w:p w14:paraId="49E676B5" w14:textId="200C6558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 xml:space="preserve">-Питание. </w:t>
      </w:r>
      <w:r w:rsidR="001436B0" w:rsidRPr="00B1470D">
        <w:rPr>
          <w:lang w:val="ru-RU"/>
        </w:rPr>
        <w:t>Значение питания как фактора сохранения и укрепления</w:t>
      </w:r>
      <w:r w:rsidRPr="00B1470D">
        <w:rPr>
          <w:lang w:val="ru-RU"/>
        </w:rPr>
        <w:t xml:space="preserve"> здоровья.  </w:t>
      </w:r>
      <w:r w:rsidR="001436B0" w:rsidRPr="00B1470D">
        <w:rPr>
          <w:lang w:val="ru-RU"/>
        </w:rPr>
        <w:t>Вредные продукты и их влияние на организм юного спортсмена</w:t>
      </w:r>
      <w:r w:rsidRPr="00B1470D">
        <w:rPr>
          <w:lang w:val="ru-RU"/>
        </w:rPr>
        <w:t xml:space="preserve">. Значение белков, жиров, углеводов, минеральных солей и витаминов. </w:t>
      </w:r>
    </w:p>
    <w:p w14:paraId="0FB87CC3" w14:textId="63A6BBDD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 xml:space="preserve">-Врачебный контроль и самоконтроль. Значение и содержание врачебного </w:t>
      </w:r>
      <w:r w:rsidR="001436B0" w:rsidRPr="00B1470D">
        <w:rPr>
          <w:lang w:val="ru-RU"/>
        </w:rPr>
        <w:t>контроля и самоконтроля при занятиях спортом</w:t>
      </w:r>
      <w:r w:rsidRPr="00B1470D">
        <w:rPr>
          <w:lang w:val="ru-RU"/>
        </w:rPr>
        <w:t xml:space="preserve">.  </w:t>
      </w:r>
      <w:r w:rsidR="001436B0" w:rsidRPr="00B1470D">
        <w:rPr>
          <w:lang w:val="ru-RU"/>
        </w:rPr>
        <w:t>Субъективные данные</w:t>
      </w:r>
      <w:r w:rsidRPr="00B1470D">
        <w:rPr>
          <w:lang w:val="ru-RU"/>
        </w:rPr>
        <w:t xml:space="preserve"> самоконтроля: самочувствие, сон, аппетит, настроение и работоспособность. </w:t>
      </w:r>
    </w:p>
    <w:p w14:paraId="1E06B236" w14:textId="59A94E98" w:rsidR="001436B0" w:rsidRDefault="001436B0" w:rsidP="00A67B79">
      <w:pPr>
        <w:spacing w:after="0" w:line="276" w:lineRule="auto"/>
        <w:ind w:left="0" w:firstLine="284"/>
        <w:rPr>
          <w:lang w:val="ru-RU"/>
        </w:rPr>
      </w:pPr>
      <w:r w:rsidRPr="00B1470D">
        <w:rPr>
          <w:lang w:val="ru-RU"/>
        </w:rPr>
        <w:t>4. Топография</w:t>
      </w:r>
      <w:r w:rsidR="00B1470D" w:rsidRPr="00B1470D">
        <w:rPr>
          <w:lang w:val="ru-RU"/>
        </w:rPr>
        <w:t>, условные знаки. Спортивная карта. Спортивный компас.</w:t>
      </w:r>
    </w:p>
    <w:p w14:paraId="5EFDD6C1" w14:textId="6D19F193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>-</w:t>
      </w:r>
      <w:r w:rsidR="001436B0" w:rsidRPr="00B1470D">
        <w:rPr>
          <w:lang w:val="ru-RU"/>
        </w:rPr>
        <w:t>Зрительное знакомство с</w:t>
      </w:r>
      <w:r w:rsidRPr="00B1470D">
        <w:rPr>
          <w:lang w:val="ru-RU"/>
        </w:rPr>
        <w:t xml:space="preserve"> объектами местности, </w:t>
      </w:r>
      <w:r w:rsidR="001436B0" w:rsidRPr="00B1470D">
        <w:rPr>
          <w:lang w:val="ru-RU"/>
        </w:rPr>
        <w:t>их словесное описание</w:t>
      </w:r>
      <w:r w:rsidRPr="00B1470D">
        <w:rPr>
          <w:lang w:val="ru-RU"/>
        </w:rPr>
        <w:t xml:space="preserve">. Особенности   </w:t>
      </w:r>
      <w:r w:rsidR="00456F1B" w:rsidRPr="00B1470D">
        <w:rPr>
          <w:lang w:val="ru-RU"/>
        </w:rPr>
        <w:t>топографической</w:t>
      </w:r>
      <w:r w:rsidR="00456F1B">
        <w:rPr>
          <w:lang w:val="ru-RU"/>
        </w:rPr>
        <w:t xml:space="preserve"> </w:t>
      </w:r>
      <w:r w:rsidR="00456F1B" w:rsidRPr="00B1470D">
        <w:rPr>
          <w:lang w:val="ru-RU"/>
        </w:rPr>
        <w:t>подготовки</w:t>
      </w:r>
      <w:r w:rsidRPr="00B1470D">
        <w:rPr>
          <w:lang w:val="ru-RU"/>
        </w:rPr>
        <w:t xml:space="preserve"> ориентировщиков. Стороны горизонта. </w:t>
      </w:r>
    </w:p>
    <w:p w14:paraId="5470DE99" w14:textId="77777777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>-Спортивная карта, условные знаки, цвета карты, масштаб карты.</w:t>
      </w:r>
    </w:p>
    <w:p w14:paraId="095E5795" w14:textId="07EFC0B3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t>-</w:t>
      </w:r>
      <w:r w:rsidR="001436B0" w:rsidRPr="00B1470D">
        <w:rPr>
          <w:lang w:val="ru-RU"/>
        </w:rPr>
        <w:t>Измерение расстояний на карте и на местности</w:t>
      </w:r>
      <w:r w:rsidRPr="00B1470D">
        <w:rPr>
          <w:lang w:val="ru-RU"/>
        </w:rPr>
        <w:t xml:space="preserve">.  </w:t>
      </w:r>
      <w:r w:rsidR="001436B0" w:rsidRPr="00B1470D">
        <w:rPr>
          <w:lang w:val="ru-RU"/>
        </w:rPr>
        <w:t>Создание простейших</w:t>
      </w:r>
      <w:r w:rsidRPr="00B1470D">
        <w:rPr>
          <w:lang w:val="ru-RU"/>
        </w:rPr>
        <w:t xml:space="preserve"> планов и схем (класса, школьного двора, т.п.). </w:t>
      </w:r>
    </w:p>
    <w:p w14:paraId="289527E9" w14:textId="09186EC6" w:rsidR="001436B0" w:rsidRDefault="00B1470D" w:rsidP="00A67B79">
      <w:pPr>
        <w:spacing w:after="0" w:line="276" w:lineRule="auto"/>
        <w:ind w:left="0" w:firstLine="0"/>
        <w:rPr>
          <w:lang w:val="ru-RU"/>
        </w:rPr>
      </w:pPr>
      <w:r w:rsidRPr="00B1470D">
        <w:rPr>
          <w:lang w:val="ru-RU"/>
        </w:rPr>
        <w:lastRenderedPageBreak/>
        <w:t xml:space="preserve">-Ориентирование карты по компасу. </w:t>
      </w:r>
    </w:p>
    <w:p w14:paraId="53D90377" w14:textId="57D80735" w:rsidR="001436B0" w:rsidRDefault="00B1470D" w:rsidP="00A67B79">
      <w:pPr>
        <w:spacing w:after="0" w:line="276" w:lineRule="auto"/>
        <w:ind w:left="0" w:firstLine="284"/>
        <w:rPr>
          <w:lang w:val="ru-RU"/>
        </w:rPr>
      </w:pPr>
      <w:r w:rsidRPr="00B1470D">
        <w:rPr>
          <w:lang w:val="ru-RU"/>
        </w:rPr>
        <w:t xml:space="preserve">5. Краткая характеристика техники спортивного ориентирования. </w:t>
      </w:r>
      <w:r w:rsidR="001436B0" w:rsidRPr="00B1470D">
        <w:rPr>
          <w:lang w:val="ru-RU"/>
        </w:rPr>
        <w:t>Понятие о технике спортивного ориентирования</w:t>
      </w:r>
      <w:r w:rsidRPr="00B1470D">
        <w:rPr>
          <w:lang w:val="ru-RU"/>
        </w:rPr>
        <w:t xml:space="preserve">.  </w:t>
      </w:r>
      <w:r w:rsidR="001436B0" w:rsidRPr="00B1470D">
        <w:rPr>
          <w:lang w:val="ru-RU"/>
        </w:rPr>
        <w:t>Значение техники для</w:t>
      </w:r>
      <w:r w:rsidRPr="00B1470D">
        <w:rPr>
          <w:lang w:val="ru-RU"/>
        </w:rPr>
        <w:t xml:space="preserve"> </w:t>
      </w:r>
      <w:r w:rsidR="001436B0" w:rsidRPr="00B1470D">
        <w:rPr>
          <w:lang w:val="ru-RU"/>
        </w:rPr>
        <w:t>достижения высоких спортивных результатов</w:t>
      </w:r>
      <w:r w:rsidRPr="00B1470D">
        <w:rPr>
          <w:lang w:val="ru-RU"/>
        </w:rPr>
        <w:t xml:space="preserve">. </w:t>
      </w:r>
      <w:r w:rsidR="001436B0" w:rsidRPr="00B1470D">
        <w:rPr>
          <w:lang w:val="ru-RU"/>
        </w:rPr>
        <w:t>Приёмы и методы работы с</w:t>
      </w:r>
      <w:r w:rsidRPr="00B1470D">
        <w:rPr>
          <w:lang w:val="ru-RU"/>
        </w:rPr>
        <w:t xml:space="preserve"> </w:t>
      </w:r>
      <w:r w:rsidR="001436B0" w:rsidRPr="00B1470D">
        <w:rPr>
          <w:lang w:val="ru-RU"/>
        </w:rPr>
        <w:t>картой и компасом, измерение расстояний с целью определения своего</w:t>
      </w:r>
      <w:r w:rsidRPr="00B1470D">
        <w:rPr>
          <w:lang w:val="ru-RU"/>
        </w:rPr>
        <w:t xml:space="preserve"> местоположения или передвижения в желаемую точку местности.</w:t>
      </w:r>
    </w:p>
    <w:p w14:paraId="66B5878B" w14:textId="64A393B2" w:rsidR="00E8407C" w:rsidRDefault="001436B0" w:rsidP="00A67B79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E8407C">
        <w:rPr>
          <w:b/>
          <w:bCs/>
          <w:lang w:val="ru-RU"/>
        </w:rPr>
        <w:t>«Общая физическая подготовка»</w:t>
      </w:r>
    </w:p>
    <w:p w14:paraId="35FEAE99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>Всесторонняя физическая подготовка -основа для достижения высоких и стабильных результатов в ориентировании.</w:t>
      </w:r>
    </w:p>
    <w:p w14:paraId="42253911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>Средствами общей физической подготовки служат общеразвивающие упражнения и занятия другими видами</w:t>
      </w:r>
      <w:r w:rsidR="001A46DB">
        <w:rPr>
          <w:lang w:val="ru-RU"/>
        </w:rPr>
        <w:t xml:space="preserve"> </w:t>
      </w:r>
      <w:r w:rsidRPr="001436B0">
        <w:rPr>
          <w:lang w:val="ru-RU"/>
        </w:rPr>
        <w:t xml:space="preserve">спорта: легкой атлетикой, лыжными гонками, туризмом, гимнастикой, плаванием. </w:t>
      </w:r>
    </w:p>
    <w:p w14:paraId="2AA683C3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К числу общеразвивающих упражнений относятся упражнения, направленные по своему преимущественному воздействию на развитие и воспитание основных физических качеств, укрепление мышц и связок, совершенствование координации движений. Применение общеразвивающих упражнений способствует улучшению функций сердечно-сосудистой, дыхательной и нервной систем. </w:t>
      </w:r>
    </w:p>
    <w:p w14:paraId="5F3099A9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Строевой и походный шаг. Всевозможные виды ходьбы. </w:t>
      </w:r>
    </w:p>
    <w:p w14:paraId="68494342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Бег вперед и спиной вперед. Бег на носках. Бег с изменением направления и скорости. </w:t>
      </w:r>
    </w:p>
    <w:p w14:paraId="4C41F081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Упражнения для мышц рук и плечевого пояса. Сгибание и разгибание рук, вращения, махи, рывки. </w:t>
      </w:r>
    </w:p>
    <w:p w14:paraId="0991C786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Упражнения для ног. Поднимание на носках, приседания, махи в лицевой и боковой плоскостях, выпады, подскоки. Прыжки в длину с места, с разбега, </w:t>
      </w:r>
      <w:proofErr w:type="spellStart"/>
      <w:r w:rsidRPr="001436B0">
        <w:rPr>
          <w:lang w:val="ru-RU"/>
        </w:rPr>
        <w:t>многоскоки</w:t>
      </w:r>
      <w:proofErr w:type="spellEnd"/>
      <w:r w:rsidRPr="001436B0">
        <w:rPr>
          <w:lang w:val="ru-RU"/>
        </w:rPr>
        <w:t xml:space="preserve">. </w:t>
      </w:r>
    </w:p>
    <w:p w14:paraId="6F11A274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>Упражнения для шеи и туловища. Наклоны</w:t>
      </w:r>
      <w:r w:rsidR="001A46DB">
        <w:rPr>
          <w:lang w:val="ru-RU"/>
        </w:rPr>
        <w:t xml:space="preserve"> </w:t>
      </w:r>
      <w:r w:rsidRPr="001436B0">
        <w:rPr>
          <w:lang w:val="ru-RU"/>
        </w:rPr>
        <w:t xml:space="preserve">и повороты головы. Наклоны туловища вперед, назад, в стороны, круговые вращения. В положении лежа -поднимание и опускание ног. Упражнения с партнером. </w:t>
      </w:r>
    </w:p>
    <w:p w14:paraId="0B4D99E5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Подвижные игры и эстафеты. Игры с мячом. Игры на внимание, сообразительность, координацию. Эстафеты с преодолением препятствий, с предметами, прыжками и бегом в различной комбинации. </w:t>
      </w:r>
    </w:p>
    <w:p w14:paraId="469B27F5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>Туризм. Однодневные походы с использованием мелкомасштабной и крупномасштабной карты.</w:t>
      </w:r>
    </w:p>
    <w:p w14:paraId="6BE9021D" w14:textId="77777777" w:rsidR="001A46DB" w:rsidRDefault="001436B0" w:rsidP="00A67B79">
      <w:pPr>
        <w:spacing w:after="0" w:line="276" w:lineRule="auto"/>
        <w:ind w:left="0" w:firstLine="284"/>
        <w:rPr>
          <w:lang w:val="ru-RU"/>
        </w:rPr>
      </w:pPr>
      <w:r w:rsidRPr="001436B0">
        <w:rPr>
          <w:lang w:val="ru-RU"/>
        </w:rPr>
        <w:t xml:space="preserve">Задачи таких походов на данном этапе подготовки: </w:t>
      </w:r>
    </w:p>
    <w:p w14:paraId="3ED6724E" w14:textId="77777777" w:rsidR="001A46DB" w:rsidRDefault="001436B0" w:rsidP="00A67B79">
      <w:pPr>
        <w:spacing w:after="0" w:line="276" w:lineRule="auto"/>
        <w:ind w:left="0" w:firstLine="0"/>
        <w:rPr>
          <w:lang w:val="ru-RU"/>
        </w:rPr>
      </w:pPr>
      <w:r w:rsidRPr="001436B0">
        <w:rPr>
          <w:lang w:val="ru-RU"/>
        </w:rPr>
        <w:t xml:space="preserve">-приобретение привычки к пребыванию в незнакомом лесу без карты и компаса; </w:t>
      </w:r>
    </w:p>
    <w:p w14:paraId="4EA14CE8" w14:textId="77777777" w:rsidR="001A46DB" w:rsidRDefault="001436B0" w:rsidP="00A67B79">
      <w:pPr>
        <w:spacing w:after="0" w:line="276" w:lineRule="auto"/>
        <w:ind w:left="0" w:firstLine="0"/>
        <w:rPr>
          <w:lang w:val="ru-RU"/>
        </w:rPr>
      </w:pPr>
      <w:r w:rsidRPr="001436B0">
        <w:rPr>
          <w:lang w:val="ru-RU"/>
        </w:rPr>
        <w:t xml:space="preserve">-обретение уверенности в ситуации «один в незнакомом лесу»; </w:t>
      </w:r>
    </w:p>
    <w:p w14:paraId="26DDA477" w14:textId="1D103D32" w:rsidR="001436B0" w:rsidRPr="001436B0" w:rsidRDefault="001436B0" w:rsidP="00A67B79">
      <w:pPr>
        <w:spacing w:after="0" w:line="276" w:lineRule="auto"/>
        <w:ind w:left="0" w:firstLine="0"/>
        <w:rPr>
          <w:lang w:val="ru-RU"/>
        </w:rPr>
      </w:pPr>
      <w:r w:rsidRPr="001436B0">
        <w:rPr>
          <w:lang w:val="ru-RU"/>
        </w:rPr>
        <w:t>-выработка навыков нахождения путей выхода из незнакомого леса.</w:t>
      </w:r>
    </w:p>
    <w:p w14:paraId="648CD762" w14:textId="130863A2" w:rsidR="00E8407C" w:rsidRDefault="00E8407C" w:rsidP="00A67B79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t>«Вид спорта»</w:t>
      </w:r>
    </w:p>
    <w:p w14:paraId="03C732C2" w14:textId="0BF2DFB2" w:rsidR="001A46DB" w:rsidRDefault="001A46DB" w:rsidP="00A67B79">
      <w:pPr>
        <w:spacing w:after="0" w:line="276" w:lineRule="auto"/>
        <w:ind w:left="0" w:firstLine="142"/>
        <w:rPr>
          <w:lang w:val="ru-RU"/>
        </w:rPr>
      </w:pPr>
      <w:r w:rsidRPr="001A46DB">
        <w:rPr>
          <w:lang w:val="ru-RU"/>
        </w:rPr>
        <w:t>-Техническая подготовка</w:t>
      </w:r>
      <w:r>
        <w:rPr>
          <w:lang w:val="ru-RU"/>
        </w:rPr>
        <w:t>.</w:t>
      </w:r>
      <w:r w:rsidRPr="001A46DB">
        <w:rPr>
          <w:lang w:val="ru-RU"/>
        </w:rPr>
        <w:t xml:space="preserve"> </w:t>
      </w:r>
    </w:p>
    <w:p w14:paraId="26E22B9E" w14:textId="47117520" w:rsidR="001A46DB" w:rsidRPr="001A46DB" w:rsidRDefault="001A46DB" w:rsidP="00A67B79">
      <w:pPr>
        <w:spacing w:after="0" w:line="276" w:lineRule="auto"/>
        <w:ind w:left="0" w:firstLine="284"/>
        <w:rPr>
          <w:lang w:val="ru-RU"/>
        </w:rPr>
      </w:pPr>
      <w:r w:rsidRPr="001A46DB">
        <w:rPr>
          <w:lang w:val="ru-RU"/>
        </w:rPr>
        <w:t xml:space="preserve">Держание карты. Держание компаса. Сопоставление карты с местностью. Измерение расстояний на местности парами шагов. Определение точки стояния. </w:t>
      </w:r>
    </w:p>
    <w:p w14:paraId="3D5ED9C1" w14:textId="77777777" w:rsidR="00CD5A5E" w:rsidRDefault="001A46DB" w:rsidP="00A67B79">
      <w:pPr>
        <w:spacing w:after="0" w:line="276" w:lineRule="auto"/>
        <w:ind w:left="0" w:firstLine="284"/>
        <w:rPr>
          <w:lang w:val="ru-RU"/>
        </w:rPr>
      </w:pPr>
      <w:r w:rsidRPr="001A46DB">
        <w:rPr>
          <w:lang w:val="ru-RU"/>
        </w:rPr>
        <w:t xml:space="preserve">Простейшая топографическая съемка местности вдоль линейных ориентиров. Ориентирование вдоль линейных ориентиров. Ориентирование при смене направления вдоль линейных ориентиров. Чтение объектов с линейных ориентиров. Взятие КП, расположенных в пределах видимости от линейных ориентиров. Выбор варианта движения между КП. Ориентирование на коротких этапах с тормозными ориентирами. Кратчайшие пути, срезки. </w:t>
      </w:r>
    </w:p>
    <w:p w14:paraId="45D6DC04" w14:textId="77777777" w:rsidR="00CD5A5E" w:rsidRDefault="001A46DB" w:rsidP="00A67B79">
      <w:pPr>
        <w:spacing w:after="0" w:line="276" w:lineRule="auto"/>
        <w:ind w:left="0" w:firstLine="0"/>
        <w:rPr>
          <w:lang w:val="ru-RU"/>
        </w:rPr>
      </w:pPr>
      <w:r w:rsidRPr="001A46DB">
        <w:rPr>
          <w:lang w:val="ru-RU"/>
        </w:rPr>
        <w:t xml:space="preserve">-Тактическая подготовка. </w:t>
      </w:r>
    </w:p>
    <w:p w14:paraId="07FD93FE" w14:textId="77777777" w:rsidR="00CD5A5E" w:rsidRDefault="001A46DB" w:rsidP="00A67B79">
      <w:pPr>
        <w:spacing w:after="0" w:line="276" w:lineRule="auto"/>
        <w:ind w:left="0" w:firstLine="284"/>
        <w:rPr>
          <w:lang w:val="ru-RU"/>
        </w:rPr>
      </w:pPr>
      <w:r w:rsidRPr="001A46DB">
        <w:rPr>
          <w:lang w:val="ru-RU"/>
        </w:rPr>
        <w:lastRenderedPageBreak/>
        <w:t xml:space="preserve">Планирование путей прохождения дистанции при использовании линейных ориентиров. Выбор пути движения между КП. </w:t>
      </w:r>
    </w:p>
    <w:p w14:paraId="2C7CACD2" w14:textId="77777777" w:rsidR="00CD5A5E" w:rsidRDefault="001A46DB" w:rsidP="00A67B79">
      <w:pPr>
        <w:spacing w:after="0" w:line="276" w:lineRule="auto"/>
        <w:ind w:left="0" w:firstLine="284"/>
        <w:rPr>
          <w:lang w:val="ru-RU"/>
        </w:rPr>
      </w:pPr>
      <w:r w:rsidRPr="001A46DB">
        <w:rPr>
          <w:lang w:val="ru-RU"/>
        </w:rPr>
        <w:t xml:space="preserve">Использование соперника при выходе на КП. Раскладка сил на дистанции соревнований. Особенности тактики в различных видах соревнований по ориентированию. </w:t>
      </w:r>
    </w:p>
    <w:p w14:paraId="457AB380" w14:textId="507E434A" w:rsidR="00E8407C" w:rsidRDefault="00E8407C" w:rsidP="00A67B79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t>«Различные виды спорта и подвижные игры»</w:t>
      </w:r>
    </w:p>
    <w:p w14:paraId="11982CC1" w14:textId="77777777" w:rsidR="00CD5A5E" w:rsidRPr="00CD5A5E" w:rsidRDefault="00CD5A5E" w:rsidP="00A67B79">
      <w:pPr>
        <w:spacing w:after="0" w:line="276" w:lineRule="auto"/>
        <w:ind w:left="0" w:firstLine="0"/>
        <w:rPr>
          <w:lang w:val="ru-RU"/>
        </w:rPr>
      </w:pPr>
      <w:r w:rsidRPr="00CD5A5E">
        <w:rPr>
          <w:lang w:val="ru-RU"/>
        </w:rPr>
        <w:t>1.Отличие подвижных от спортивных игр.</w:t>
      </w:r>
    </w:p>
    <w:p w14:paraId="15F9A230" w14:textId="77777777" w:rsidR="00CD5A5E" w:rsidRPr="00CD5A5E" w:rsidRDefault="00CD5A5E" w:rsidP="00A67B79">
      <w:pPr>
        <w:spacing w:after="0" w:line="276" w:lineRule="auto"/>
        <w:ind w:left="0" w:firstLine="0"/>
        <w:rPr>
          <w:lang w:val="ru-RU"/>
        </w:rPr>
      </w:pPr>
      <w:r w:rsidRPr="00CD5A5E">
        <w:rPr>
          <w:lang w:val="ru-RU"/>
        </w:rPr>
        <w:t>2.Анализ основных типов подвижных игр с различным двигательным содержанием.</w:t>
      </w:r>
    </w:p>
    <w:p w14:paraId="24CFB626" w14:textId="77777777" w:rsidR="00CD5A5E" w:rsidRPr="00CD5A5E" w:rsidRDefault="00CD5A5E" w:rsidP="00A67B79">
      <w:pPr>
        <w:spacing w:after="0" w:line="276" w:lineRule="auto"/>
        <w:ind w:left="0" w:firstLine="0"/>
        <w:rPr>
          <w:lang w:val="ru-RU"/>
        </w:rPr>
      </w:pPr>
      <w:r w:rsidRPr="00CD5A5E">
        <w:rPr>
          <w:lang w:val="ru-RU"/>
        </w:rPr>
        <w:t>3.Подвижные игры на занятиях по различным видам спорта.</w:t>
      </w:r>
    </w:p>
    <w:p w14:paraId="4F8B97CF" w14:textId="77777777" w:rsidR="00CD5A5E" w:rsidRPr="00CD5A5E" w:rsidRDefault="00CD5A5E" w:rsidP="00A67B79">
      <w:pPr>
        <w:spacing w:after="0" w:line="276" w:lineRule="auto"/>
        <w:ind w:left="0" w:firstLine="0"/>
        <w:rPr>
          <w:lang w:val="ru-RU"/>
        </w:rPr>
      </w:pPr>
      <w:r w:rsidRPr="00CD5A5E">
        <w:rPr>
          <w:lang w:val="ru-RU"/>
        </w:rPr>
        <w:t>Легкая атлетика. Баскетбол. Футбол. Гимнастика.</w:t>
      </w:r>
    </w:p>
    <w:p w14:paraId="3ABC38D1" w14:textId="5EF2A922" w:rsidR="00CD5A5E" w:rsidRPr="00CD5A5E" w:rsidRDefault="00CD5A5E" w:rsidP="00A67B79">
      <w:pPr>
        <w:spacing w:after="0" w:line="276" w:lineRule="auto"/>
        <w:ind w:left="0" w:firstLine="0"/>
        <w:rPr>
          <w:lang w:val="ru-RU"/>
        </w:rPr>
      </w:pPr>
      <w:r w:rsidRPr="00CD5A5E">
        <w:rPr>
          <w:lang w:val="ru-RU"/>
        </w:rPr>
        <w:t>4. Организация и проведение подвижной игры.</w:t>
      </w:r>
    </w:p>
    <w:p w14:paraId="2A3AB35B" w14:textId="61E454C9" w:rsidR="00E8407C" w:rsidRDefault="00E8407C" w:rsidP="00A67B79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t>«Специальные навыки»</w:t>
      </w:r>
    </w:p>
    <w:p w14:paraId="67718685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-Память и внимание в спортивном ориентировании. Интенсивность внимания. Распределение внимания. Переключение внимания. Устойчивость внимания.</w:t>
      </w:r>
    </w:p>
    <w:p w14:paraId="57AFD7B3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-Психологическая устойчивость.</w:t>
      </w:r>
    </w:p>
    <w:p w14:paraId="0F959DD5" w14:textId="7E368CE5" w:rsidR="00CD5A5E" w:rsidRP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Задачи и средства морально-волевой подготовки. Психологическая подготовка –одно из средств повышения спортивного мастерства. Участие в соревнованиях –необходимое условие для совершенствования и проверки моральных качеств и умения управлять эмоциональной настройкой. Воспитание целеустремленности, самостоятельности, решительности, выдержки, настойчивости в достижении цели. Предстартовое состояние: боевая готовность, предстартовое волнение, предстартовая апатия</w:t>
      </w:r>
      <w:r>
        <w:rPr>
          <w:lang w:val="ru-RU"/>
        </w:rPr>
        <w:t>.</w:t>
      </w:r>
    </w:p>
    <w:p w14:paraId="2E922623" w14:textId="0DC82933" w:rsidR="00E8407C" w:rsidRDefault="00E8407C" w:rsidP="00DE1777">
      <w:pPr>
        <w:spacing w:after="0" w:line="276" w:lineRule="auto"/>
        <w:ind w:left="0" w:firstLine="284"/>
        <w:rPr>
          <w:b/>
          <w:bCs/>
          <w:lang w:val="ru-RU"/>
        </w:rPr>
      </w:pPr>
      <w:r>
        <w:rPr>
          <w:b/>
          <w:bCs/>
          <w:lang w:val="ru-RU"/>
        </w:rPr>
        <w:t>«Спортивное и специальное оборудование»</w:t>
      </w:r>
    </w:p>
    <w:p w14:paraId="43257F01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-Снаряжение спортсменов-ориентировщиков. Компас, планшет, карточка участника. Одежда и обувь ориентировщиков. Подготовка инвентаря к тренировкам и соревнованиям. Особенности одежды ориентировщиков</w:t>
      </w:r>
      <w:r>
        <w:rPr>
          <w:lang w:val="ru-RU"/>
        </w:rPr>
        <w:t xml:space="preserve"> </w:t>
      </w:r>
      <w:r w:rsidRPr="00CD5A5E">
        <w:rPr>
          <w:lang w:val="ru-RU"/>
        </w:rPr>
        <w:t xml:space="preserve">при различных погодных условиях. </w:t>
      </w:r>
    </w:p>
    <w:p w14:paraId="03755010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u w:val="single"/>
          <w:lang w:val="ru-RU"/>
        </w:rPr>
        <w:t>Определение расстояний на карте</w:t>
      </w:r>
      <w:r w:rsidRPr="00CD5A5E">
        <w:rPr>
          <w:lang w:val="ru-RU"/>
        </w:rPr>
        <w:t>.</w:t>
      </w:r>
      <w:r>
        <w:rPr>
          <w:lang w:val="ru-RU"/>
        </w:rPr>
        <w:t xml:space="preserve"> </w:t>
      </w:r>
      <w:r w:rsidRPr="00CD5A5E">
        <w:rPr>
          <w:lang w:val="ru-RU"/>
        </w:rPr>
        <w:t>Определение расстояний на местности шагами, по времени, визуально. Факторы, влияющие на точность измерения расстояний.</w:t>
      </w:r>
    </w:p>
    <w:p w14:paraId="7129EDBA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u w:val="single"/>
          <w:lang w:val="ru-RU"/>
        </w:rPr>
        <w:t>Спортивный компас.</w:t>
      </w:r>
      <w:r>
        <w:rPr>
          <w:lang w:val="ru-RU"/>
        </w:rPr>
        <w:t xml:space="preserve"> </w:t>
      </w:r>
      <w:r w:rsidRPr="00CD5A5E">
        <w:rPr>
          <w:lang w:val="ru-RU"/>
        </w:rPr>
        <w:t>Приёмы пользования компасом. Определение сторон горизонта по компасу. Определение точки стояния. Понятие об азимуте. Простейшая маршрутная топографическая съёмка местности вдоль линейных ориентиров.</w:t>
      </w:r>
    </w:p>
    <w:p w14:paraId="5F66CC1B" w14:textId="2387ABC9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u w:val="single"/>
          <w:lang w:val="ru-RU"/>
        </w:rPr>
        <w:t>Контрольный пункт.</w:t>
      </w:r>
      <w:r>
        <w:rPr>
          <w:lang w:val="ru-RU"/>
        </w:rPr>
        <w:t xml:space="preserve"> </w:t>
      </w:r>
      <w:r w:rsidRPr="00CD5A5E">
        <w:rPr>
          <w:lang w:val="ru-RU"/>
        </w:rPr>
        <w:t>Его оформление и принципы установки на местности. Ознакомление с простейшими дистанциями</w:t>
      </w:r>
      <w:r>
        <w:rPr>
          <w:lang w:val="ru-RU"/>
        </w:rPr>
        <w:t xml:space="preserve"> </w:t>
      </w:r>
      <w:r w:rsidRPr="00CD5A5E">
        <w:rPr>
          <w:lang w:val="ru-RU"/>
        </w:rPr>
        <w:t>соревнований на маркированной трассе, в заданном направлении, по выбору.</w:t>
      </w:r>
    </w:p>
    <w:p w14:paraId="776477C0" w14:textId="77777777" w:rsid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-Аттестация:</w:t>
      </w:r>
    </w:p>
    <w:p w14:paraId="52E154AE" w14:textId="0D1CF831" w:rsidR="00CD5A5E" w:rsidRPr="00CD5A5E" w:rsidRDefault="00CD5A5E" w:rsidP="00DE1777">
      <w:pPr>
        <w:spacing w:after="0" w:line="276" w:lineRule="auto"/>
        <w:ind w:left="0" w:firstLine="284"/>
        <w:rPr>
          <w:lang w:val="ru-RU"/>
        </w:rPr>
      </w:pPr>
      <w:r w:rsidRPr="00CD5A5E">
        <w:rPr>
          <w:lang w:val="ru-RU"/>
        </w:rPr>
        <w:t>Сдача нормативов по общей физической подготовке. Участие в соревнованиях согласно календарному плану</w:t>
      </w:r>
      <w:r>
        <w:rPr>
          <w:lang w:val="ru-RU"/>
        </w:rPr>
        <w:t xml:space="preserve"> </w:t>
      </w:r>
      <w:r w:rsidRPr="00CD5A5E">
        <w:rPr>
          <w:lang w:val="ru-RU"/>
        </w:rPr>
        <w:t>на</w:t>
      </w:r>
      <w:r>
        <w:rPr>
          <w:lang w:val="ru-RU"/>
        </w:rPr>
        <w:t xml:space="preserve"> </w:t>
      </w:r>
      <w:r w:rsidRPr="00CD5A5E">
        <w:rPr>
          <w:lang w:val="ru-RU"/>
        </w:rPr>
        <w:t>первенствах школы, города, области.</w:t>
      </w:r>
    </w:p>
    <w:p w14:paraId="397D251E" w14:textId="77777777" w:rsidR="00B51F7D" w:rsidRDefault="00B51F7D" w:rsidP="00950BCE">
      <w:pPr>
        <w:spacing w:after="0" w:line="276" w:lineRule="auto"/>
        <w:ind w:left="0" w:firstLine="567"/>
        <w:rPr>
          <w:lang w:val="ru-RU"/>
        </w:rPr>
      </w:pPr>
    </w:p>
    <w:p w14:paraId="1547FE4B" w14:textId="617D7F87" w:rsidR="00947977" w:rsidRPr="00947977" w:rsidRDefault="00947977" w:rsidP="00DE1777">
      <w:pPr>
        <w:ind w:left="0" w:firstLine="284"/>
        <w:rPr>
          <w:b/>
          <w:bCs/>
          <w:color w:val="auto"/>
          <w:szCs w:val="24"/>
          <w:lang w:val="ru-RU" w:eastAsia="ru-RU"/>
        </w:rPr>
      </w:pPr>
      <w:r w:rsidRPr="00947977">
        <w:rPr>
          <w:b/>
          <w:bCs/>
          <w:color w:val="auto"/>
          <w:szCs w:val="24"/>
          <w:lang w:val="ru-RU" w:eastAsia="ru-RU"/>
        </w:rPr>
        <w:t xml:space="preserve">3.2. Методы выявления и отбора одаренных детей </w:t>
      </w:r>
    </w:p>
    <w:p w14:paraId="05F33980" w14:textId="77777777" w:rsidR="00947977" w:rsidRP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 Система отбора детей, представляет собой целевой поиск и определение состава перспективных спортсменов для достижения спортивных результатов, включает в себя массовый просмотр и тестирование, а также отбор перспективных спортсменов для комплектования групп по виду спорта. </w:t>
      </w:r>
    </w:p>
    <w:p w14:paraId="5EF18418" w14:textId="77777777" w:rsidR="00947977" w:rsidRP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Отбор детей — это комплекс мероприятий, позволяющих определить высокую степень предрасположенности (одаренность) ребенка к тому или иному роду спортивной деятельности (виду спорта). Отбор детей — длительный, многоступенчатый процесс, который может быть эффективным лишь в том случае, если на всех этапах многолетней </w:t>
      </w:r>
      <w:r w:rsidRPr="00947977">
        <w:rPr>
          <w:color w:val="auto"/>
          <w:szCs w:val="24"/>
          <w:lang w:val="ru-RU" w:eastAsia="ru-RU"/>
        </w:rPr>
        <w:lastRenderedPageBreak/>
        <w:t xml:space="preserve">подготовки обеспечена комплексная методика оценки его личности, предполагающая использование различных методов исследования. </w:t>
      </w:r>
    </w:p>
    <w:p w14:paraId="72656714" w14:textId="77777777" w:rsidR="00947977" w:rsidRP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Одни методы позволяют оценивать уровень развития физических качеств, координационных способностей и спортивно-технического мастерства спортсменов. На основе медико-биологических методов выявляются морфофункциональные особенности, уровень физического развития, состояние анализаторных систем организма спортсмена и состояние его здоровья. </w:t>
      </w:r>
    </w:p>
    <w:p w14:paraId="37306CB7" w14:textId="77777777" w:rsidR="00947977" w:rsidRP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С помощью психологических методов определяются особенности психики занимающегося, оказывающие влияние на решение индивидуальных и коллективных задач в ходе спортивной борьбы, а также оценивается психологическая совместимость занимающихся при решении задач, поставленных перед группой. </w:t>
      </w:r>
    </w:p>
    <w:p w14:paraId="57C78B76" w14:textId="77777777" w:rsidR="00947977" w:rsidRP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Социологические методы позволяют получить данные о спортивных интересах детей, раскрыть причинно-следственные связи формирования мотиваций к длительным занятиям спортом и высоким спортивным достижениям. </w:t>
      </w:r>
    </w:p>
    <w:p w14:paraId="1D3E05B0" w14:textId="1B4B1B10" w:rsidR="00947977" w:rsidRDefault="00947977" w:rsidP="00DE1777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947977">
        <w:rPr>
          <w:color w:val="auto"/>
          <w:szCs w:val="24"/>
          <w:lang w:val="ru-RU" w:eastAsia="ru-RU"/>
        </w:rPr>
        <w:t xml:space="preserve">На первом этапе отбора проводится массовый просмотр детей с целью их ориентации на занятия тем или иным видом спорта. В группы 1 года обучения принимаются дети с 8 лет на основании результатов отбора. </w:t>
      </w:r>
    </w:p>
    <w:p w14:paraId="2B59F4CE" w14:textId="77777777" w:rsidR="00947977" w:rsidRPr="00947977" w:rsidRDefault="00947977" w:rsidP="00947977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14:paraId="471A76EF" w14:textId="09535A30" w:rsidR="00947977" w:rsidRDefault="00947977" w:rsidP="00947977">
      <w:pPr>
        <w:spacing w:after="0" w:line="240" w:lineRule="auto"/>
        <w:ind w:left="0" w:firstLine="567"/>
        <w:rPr>
          <w:b/>
          <w:bCs/>
          <w:color w:val="auto"/>
          <w:szCs w:val="24"/>
          <w:lang w:val="ru-RU" w:eastAsia="ru-RU"/>
        </w:rPr>
      </w:pPr>
      <w:r w:rsidRPr="00947977">
        <w:rPr>
          <w:b/>
          <w:bCs/>
          <w:color w:val="auto"/>
          <w:szCs w:val="24"/>
          <w:lang w:val="ru-RU" w:eastAsia="ru-RU"/>
        </w:rPr>
        <w:t>Нормативы общей физической подготовки для зачисления учащихся в ДЮСШ.</w:t>
      </w:r>
    </w:p>
    <w:p w14:paraId="5DB7A67F" w14:textId="77777777" w:rsidR="00F21799" w:rsidRPr="00947977" w:rsidRDefault="00F21799" w:rsidP="00947977">
      <w:pPr>
        <w:spacing w:after="0" w:line="240" w:lineRule="auto"/>
        <w:ind w:left="0" w:firstLine="567"/>
        <w:rPr>
          <w:b/>
          <w:bCs/>
          <w:color w:val="auto"/>
          <w:szCs w:val="24"/>
          <w:lang w:val="ru-RU" w:eastAsia="ru-RU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F21799" w14:paraId="3B926A41" w14:textId="77777777" w:rsidTr="00F21799">
        <w:trPr>
          <w:trHeight w:val="250"/>
        </w:trPr>
        <w:tc>
          <w:tcPr>
            <w:tcW w:w="6230" w:type="dxa"/>
            <w:gridSpan w:val="2"/>
          </w:tcPr>
          <w:p w14:paraId="033C4E3F" w14:textId="4C7DBA7C" w:rsidR="00F21799" w:rsidRPr="00F21799" w:rsidRDefault="00F21799" w:rsidP="00F2179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F21799">
              <w:rPr>
                <w:b/>
                <w:bCs/>
                <w:color w:val="auto"/>
                <w:szCs w:val="24"/>
                <w:lang w:val="ru-RU" w:eastAsia="ru-RU"/>
              </w:rPr>
              <w:t>Контрольные упражнения (тесты)</w:t>
            </w:r>
          </w:p>
        </w:tc>
      </w:tr>
      <w:tr w:rsidR="00F21799" w14:paraId="48894A0D" w14:textId="77777777" w:rsidTr="00F21799">
        <w:trPr>
          <w:trHeight w:val="301"/>
        </w:trPr>
        <w:tc>
          <w:tcPr>
            <w:tcW w:w="3115" w:type="dxa"/>
          </w:tcPr>
          <w:p w14:paraId="38ABD14A" w14:textId="18193478" w:rsidR="00F21799" w:rsidRPr="00F21799" w:rsidRDefault="00F21799" w:rsidP="00F2179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F21799">
              <w:rPr>
                <w:b/>
                <w:bCs/>
                <w:color w:val="auto"/>
                <w:szCs w:val="24"/>
                <w:lang w:val="ru-RU" w:eastAsia="ru-RU"/>
              </w:rPr>
              <w:t>Юноши</w:t>
            </w:r>
          </w:p>
        </w:tc>
        <w:tc>
          <w:tcPr>
            <w:tcW w:w="3115" w:type="dxa"/>
          </w:tcPr>
          <w:p w14:paraId="3288E36B" w14:textId="0448DB67" w:rsidR="00F21799" w:rsidRPr="00F21799" w:rsidRDefault="00F21799" w:rsidP="00F2179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  <w:lang w:val="ru-RU" w:eastAsia="ru-RU"/>
              </w:rPr>
            </w:pPr>
            <w:r w:rsidRPr="00F21799">
              <w:rPr>
                <w:b/>
                <w:bCs/>
                <w:color w:val="auto"/>
                <w:szCs w:val="24"/>
                <w:lang w:val="ru-RU" w:eastAsia="ru-RU"/>
              </w:rPr>
              <w:t>Девушки</w:t>
            </w:r>
          </w:p>
        </w:tc>
      </w:tr>
      <w:tr w:rsidR="00F21799" w:rsidRPr="00B10111" w14:paraId="11A49B99" w14:textId="77777777" w:rsidTr="00F21799">
        <w:tc>
          <w:tcPr>
            <w:tcW w:w="3115" w:type="dxa"/>
          </w:tcPr>
          <w:p w14:paraId="03E9A5C5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Бег на 30 м</w:t>
            </w:r>
          </w:p>
          <w:p w14:paraId="3F6D7167" w14:textId="398DFED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более 6,2 с)</w:t>
            </w:r>
          </w:p>
        </w:tc>
        <w:tc>
          <w:tcPr>
            <w:tcW w:w="3115" w:type="dxa"/>
          </w:tcPr>
          <w:p w14:paraId="7CB8CC1D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Бег на 30 м</w:t>
            </w:r>
          </w:p>
          <w:p w14:paraId="64A46431" w14:textId="4E779BC6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более 6,4 с)</w:t>
            </w:r>
          </w:p>
        </w:tc>
      </w:tr>
      <w:tr w:rsidR="00F21799" w:rsidRPr="00B10111" w14:paraId="3606A472" w14:textId="77777777" w:rsidTr="00F21799">
        <w:tc>
          <w:tcPr>
            <w:tcW w:w="3115" w:type="dxa"/>
          </w:tcPr>
          <w:p w14:paraId="6AF0643F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Прыжок в длину с места</w:t>
            </w:r>
          </w:p>
          <w:p w14:paraId="469EC09B" w14:textId="2E658DE8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110 см)</w:t>
            </w:r>
          </w:p>
        </w:tc>
        <w:tc>
          <w:tcPr>
            <w:tcW w:w="3115" w:type="dxa"/>
          </w:tcPr>
          <w:p w14:paraId="716B5C7D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Прыжок в длину с места</w:t>
            </w:r>
          </w:p>
          <w:p w14:paraId="534FC35D" w14:textId="3C582564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100 см)</w:t>
            </w:r>
          </w:p>
        </w:tc>
      </w:tr>
      <w:tr w:rsidR="00F21799" w:rsidRPr="00B10111" w14:paraId="1C68B925" w14:textId="77777777" w:rsidTr="00F21799">
        <w:tc>
          <w:tcPr>
            <w:tcW w:w="3115" w:type="dxa"/>
          </w:tcPr>
          <w:p w14:paraId="1505E2ED" w14:textId="4CF6E9F3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Прыжок в высоту с места (не менее 20 см)</w:t>
            </w:r>
          </w:p>
        </w:tc>
        <w:tc>
          <w:tcPr>
            <w:tcW w:w="3115" w:type="dxa"/>
          </w:tcPr>
          <w:p w14:paraId="745D9EFA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Прыжок в высоту с места</w:t>
            </w:r>
          </w:p>
          <w:p w14:paraId="1DDF5912" w14:textId="369E0B91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15 см)</w:t>
            </w:r>
          </w:p>
        </w:tc>
      </w:tr>
      <w:tr w:rsidR="00F21799" w14:paraId="11DE90BE" w14:textId="77777777" w:rsidTr="00F21799">
        <w:tc>
          <w:tcPr>
            <w:tcW w:w="3115" w:type="dxa"/>
          </w:tcPr>
          <w:p w14:paraId="4F39056A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Сгибание и разгибание рук в упоре лежа</w:t>
            </w:r>
          </w:p>
          <w:p w14:paraId="4D3CFFBF" w14:textId="6391A100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6 раз)</w:t>
            </w:r>
          </w:p>
        </w:tc>
        <w:tc>
          <w:tcPr>
            <w:tcW w:w="3115" w:type="dxa"/>
          </w:tcPr>
          <w:p w14:paraId="4A69C22E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Сгибание и разгибание рук в упоре лежа</w:t>
            </w:r>
          </w:p>
          <w:p w14:paraId="382C2D9C" w14:textId="564B34CD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6 раз)</w:t>
            </w:r>
          </w:p>
        </w:tc>
      </w:tr>
      <w:tr w:rsidR="00F21799" w:rsidRPr="00B10111" w14:paraId="1763CA38" w14:textId="77777777" w:rsidTr="00F21799">
        <w:tc>
          <w:tcPr>
            <w:tcW w:w="3115" w:type="dxa"/>
          </w:tcPr>
          <w:p w14:paraId="0CF5D1C2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Подъем туловища,</w:t>
            </w:r>
          </w:p>
          <w:p w14:paraId="423BFCD3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Лежа на спине</w:t>
            </w:r>
          </w:p>
          <w:p w14:paraId="5D22D437" w14:textId="746B10B9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8 раз)</w:t>
            </w:r>
          </w:p>
        </w:tc>
        <w:tc>
          <w:tcPr>
            <w:tcW w:w="3115" w:type="dxa"/>
          </w:tcPr>
          <w:p w14:paraId="2B283C67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Подъем туловища,</w:t>
            </w:r>
          </w:p>
          <w:p w14:paraId="41A1F437" w14:textId="77777777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Лежа на спине</w:t>
            </w:r>
          </w:p>
          <w:p w14:paraId="1C34245D" w14:textId="2DE30C78" w:rsidR="00F21799" w:rsidRDefault="00F21799" w:rsidP="00F2179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(не менее 7 раз)</w:t>
            </w:r>
          </w:p>
        </w:tc>
      </w:tr>
    </w:tbl>
    <w:p w14:paraId="6F6CDFEA" w14:textId="77777777" w:rsidR="00947977" w:rsidRPr="00947977" w:rsidRDefault="00947977" w:rsidP="00947977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14:paraId="3845E65C" w14:textId="77777777" w:rsidR="00941A2A" w:rsidRDefault="00941A2A" w:rsidP="00B970D6">
      <w:pPr>
        <w:spacing w:after="0" w:line="276" w:lineRule="auto"/>
        <w:ind w:left="0" w:firstLine="0"/>
        <w:rPr>
          <w:lang w:val="ru-RU"/>
        </w:rPr>
      </w:pPr>
    </w:p>
    <w:p w14:paraId="347F4D5C" w14:textId="1EBBC564" w:rsidR="001041E9" w:rsidRPr="00B51F7D" w:rsidRDefault="00941A2A" w:rsidP="00DE1777">
      <w:pPr>
        <w:spacing w:after="0" w:line="276" w:lineRule="auto"/>
        <w:ind w:left="0" w:firstLine="284"/>
        <w:rPr>
          <w:b/>
          <w:bCs/>
          <w:lang w:val="ru-RU"/>
        </w:rPr>
      </w:pPr>
      <w:r w:rsidRPr="00941A2A">
        <w:rPr>
          <w:b/>
          <w:bCs/>
          <w:lang w:val="ru-RU"/>
        </w:rPr>
        <w:t>3.</w:t>
      </w:r>
      <w:r w:rsidR="00B970D6">
        <w:rPr>
          <w:b/>
          <w:bCs/>
          <w:lang w:val="ru-RU"/>
        </w:rPr>
        <w:t>3</w:t>
      </w:r>
      <w:r w:rsidRPr="00941A2A">
        <w:rPr>
          <w:b/>
          <w:bCs/>
          <w:lang w:val="ru-RU"/>
        </w:rPr>
        <w:t xml:space="preserve">. </w:t>
      </w:r>
      <w:r w:rsidR="001041E9">
        <w:rPr>
          <w:b/>
          <w:bCs/>
          <w:lang w:val="ru-RU"/>
        </w:rPr>
        <w:t>Требования техники безопасности в процессе реализации программы.</w:t>
      </w:r>
    </w:p>
    <w:p w14:paraId="12C78EC7" w14:textId="77777777" w:rsidR="001041E9" w:rsidRPr="00B51F7D" w:rsidRDefault="001041E9" w:rsidP="001041E9">
      <w:pPr>
        <w:spacing w:after="0" w:line="276" w:lineRule="auto"/>
        <w:ind w:left="0" w:firstLine="567"/>
        <w:jc w:val="center"/>
        <w:rPr>
          <w:b/>
          <w:bCs/>
          <w:lang w:val="ru-RU"/>
        </w:rPr>
      </w:pPr>
    </w:p>
    <w:p w14:paraId="0CBD1F4B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При проведении занятий тренеры-преподаватели особое внимание должны уделять правилам техники безопасности.</w:t>
      </w:r>
      <w:r>
        <w:rPr>
          <w:lang w:val="ru-RU"/>
        </w:rPr>
        <w:t xml:space="preserve"> </w:t>
      </w:r>
    </w:p>
    <w:p w14:paraId="4E664029" w14:textId="77777777" w:rsidR="001041E9" w:rsidRPr="00B51F7D" w:rsidRDefault="001041E9" w:rsidP="00DE1777">
      <w:pPr>
        <w:spacing w:after="0" w:line="276" w:lineRule="auto"/>
        <w:ind w:left="0" w:firstLine="284"/>
        <w:rPr>
          <w:b/>
          <w:bCs/>
          <w:lang w:val="ru-RU"/>
        </w:rPr>
      </w:pPr>
      <w:r w:rsidRPr="00B51F7D">
        <w:rPr>
          <w:b/>
          <w:bCs/>
          <w:lang w:val="ru-RU"/>
        </w:rPr>
        <w:t xml:space="preserve">Общие требования безопасности. </w:t>
      </w:r>
    </w:p>
    <w:p w14:paraId="43B83C69" w14:textId="40C4EE25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 xml:space="preserve">К тренировочным занятиям допускаются </w:t>
      </w:r>
      <w:r w:rsidR="00B970D6">
        <w:rPr>
          <w:lang w:val="ru-RU"/>
        </w:rPr>
        <w:t>учащиеся</w:t>
      </w:r>
      <w:r w:rsidRPr="00B51F7D">
        <w:rPr>
          <w:lang w:val="ru-RU"/>
        </w:rPr>
        <w:t>, прошедшие инструктаж по технике безопасности и имеющие медицинскую справку о состоянии здоровья (для НП), а также прошедшие медицинский осмотр в областном физкультурно-врачебном диспансере (начиная с</w:t>
      </w:r>
      <w:r>
        <w:rPr>
          <w:lang w:val="ru-RU"/>
        </w:rPr>
        <w:t xml:space="preserve"> </w:t>
      </w:r>
      <w:r w:rsidRPr="00B51F7D">
        <w:rPr>
          <w:lang w:val="ru-RU"/>
        </w:rPr>
        <w:t>Т</w:t>
      </w:r>
      <w:r>
        <w:rPr>
          <w:lang w:val="ru-RU"/>
        </w:rPr>
        <w:t>Г</w:t>
      </w:r>
      <w:r w:rsidRPr="00B51F7D">
        <w:rPr>
          <w:lang w:val="ru-RU"/>
        </w:rPr>
        <w:t>).</w:t>
      </w:r>
    </w:p>
    <w:p w14:paraId="0DF267FB" w14:textId="6F64280B" w:rsidR="001041E9" w:rsidRDefault="00B970D6" w:rsidP="00DE1777">
      <w:pPr>
        <w:spacing w:after="0" w:line="276" w:lineRule="auto"/>
        <w:ind w:left="0" w:firstLine="284"/>
        <w:rPr>
          <w:lang w:val="ru-RU"/>
        </w:rPr>
      </w:pPr>
      <w:r>
        <w:rPr>
          <w:lang w:val="ru-RU"/>
        </w:rPr>
        <w:t>Учащимся</w:t>
      </w:r>
      <w:r w:rsidR="001041E9">
        <w:rPr>
          <w:lang w:val="ru-RU"/>
        </w:rPr>
        <w:t xml:space="preserve"> </w:t>
      </w:r>
      <w:r w:rsidR="001041E9" w:rsidRPr="00B51F7D">
        <w:rPr>
          <w:lang w:val="ru-RU"/>
        </w:rPr>
        <w:t>запрещается:</w:t>
      </w:r>
    </w:p>
    <w:p w14:paraId="278BC7E0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-приступать к тренировочным занятиям непосредственно после приема пищи;</w:t>
      </w:r>
    </w:p>
    <w:p w14:paraId="387F9EFD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-приступать к тренировочным занятиям при незаживших травмах и общем недомогании;</w:t>
      </w:r>
    </w:p>
    <w:p w14:paraId="130315BF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-кричать и разговаривать в спортивном</w:t>
      </w:r>
      <w:r>
        <w:rPr>
          <w:lang w:val="ru-RU"/>
        </w:rPr>
        <w:t xml:space="preserve"> </w:t>
      </w:r>
      <w:r w:rsidRPr="00B51F7D">
        <w:rPr>
          <w:lang w:val="ru-RU"/>
        </w:rPr>
        <w:t>зале;</w:t>
      </w:r>
    </w:p>
    <w:p w14:paraId="7865FEF3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-отвлекаться и отвлекать других во время выполнения упражнения или страховки.</w:t>
      </w:r>
      <w:r>
        <w:rPr>
          <w:lang w:val="ru-RU"/>
        </w:rPr>
        <w:t xml:space="preserve"> </w:t>
      </w:r>
    </w:p>
    <w:p w14:paraId="7BF2A3D0" w14:textId="56775896" w:rsidR="001041E9" w:rsidRDefault="00B970D6" w:rsidP="00DE1777">
      <w:pPr>
        <w:spacing w:after="0" w:line="276" w:lineRule="auto"/>
        <w:ind w:left="0" w:firstLine="0"/>
        <w:rPr>
          <w:lang w:val="ru-RU"/>
        </w:rPr>
      </w:pPr>
      <w:r>
        <w:rPr>
          <w:lang w:val="ru-RU"/>
        </w:rPr>
        <w:lastRenderedPageBreak/>
        <w:t>Учащиеся</w:t>
      </w:r>
      <w:r w:rsidR="001041E9">
        <w:rPr>
          <w:lang w:val="ru-RU"/>
        </w:rPr>
        <w:t xml:space="preserve"> </w:t>
      </w:r>
      <w:r w:rsidR="001041E9" w:rsidRPr="00B51F7D">
        <w:rPr>
          <w:lang w:val="ru-RU"/>
        </w:rPr>
        <w:t>должны:</w:t>
      </w:r>
    </w:p>
    <w:p w14:paraId="2683665D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-заходить в спортивный зал и выполнять упражнения только с разрешения тренера(тренера-преподавателя);</w:t>
      </w:r>
    </w:p>
    <w:p w14:paraId="19FAC4BF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-бережно относиться к спортивному инвентарю, оборудованию залов и других помещений, поддерживать чистоту и порядок в раздевалках и подсобных</w:t>
      </w:r>
      <w:r>
        <w:rPr>
          <w:lang w:val="ru-RU"/>
        </w:rPr>
        <w:t xml:space="preserve"> </w:t>
      </w:r>
      <w:r w:rsidRPr="00B51F7D">
        <w:rPr>
          <w:lang w:val="ru-RU"/>
        </w:rPr>
        <w:t>помещениях;</w:t>
      </w:r>
    </w:p>
    <w:p w14:paraId="6008BD0D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-иметь специализированную спортивную обувь и</w:t>
      </w:r>
      <w:r>
        <w:rPr>
          <w:lang w:val="ru-RU"/>
        </w:rPr>
        <w:t xml:space="preserve"> </w:t>
      </w:r>
      <w:r w:rsidRPr="00B51F7D">
        <w:rPr>
          <w:lang w:val="ru-RU"/>
        </w:rPr>
        <w:t>форму;</w:t>
      </w:r>
    </w:p>
    <w:p w14:paraId="4A497EA1" w14:textId="77777777" w:rsidR="001041E9" w:rsidRDefault="001041E9" w:rsidP="00DE1777">
      <w:pPr>
        <w:spacing w:after="0" w:line="276" w:lineRule="auto"/>
        <w:ind w:left="0" w:firstLine="0"/>
        <w:rPr>
          <w:lang w:val="ru-RU"/>
        </w:rPr>
      </w:pPr>
      <w:r w:rsidRPr="00B51F7D">
        <w:rPr>
          <w:lang w:val="ru-RU"/>
        </w:rPr>
        <w:t>-знать и выполнять настоящую</w:t>
      </w:r>
      <w:r>
        <w:rPr>
          <w:lang w:val="ru-RU"/>
        </w:rPr>
        <w:t xml:space="preserve"> </w:t>
      </w:r>
      <w:r w:rsidRPr="00B51F7D">
        <w:rPr>
          <w:lang w:val="ru-RU"/>
        </w:rPr>
        <w:t>инструкцию.</w:t>
      </w:r>
      <w:r>
        <w:rPr>
          <w:lang w:val="ru-RU"/>
        </w:rPr>
        <w:t xml:space="preserve"> </w:t>
      </w:r>
    </w:p>
    <w:p w14:paraId="008BB757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Выполняя упражнения, соблюдать достаточный интервал и</w:t>
      </w:r>
      <w:r>
        <w:rPr>
          <w:lang w:val="ru-RU"/>
        </w:rPr>
        <w:t xml:space="preserve"> </w:t>
      </w:r>
      <w:r w:rsidRPr="00B51F7D">
        <w:rPr>
          <w:lang w:val="ru-RU"/>
        </w:rPr>
        <w:t xml:space="preserve">дистанцию. </w:t>
      </w:r>
    </w:p>
    <w:p w14:paraId="0B0537B6" w14:textId="19EFC313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Не выполнять сложные элементы без разрешения тренера,</w:t>
      </w:r>
      <w:r>
        <w:rPr>
          <w:lang w:val="ru-RU"/>
        </w:rPr>
        <w:t xml:space="preserve"> </w:t>
      </w:r>
      <w:r w:rsidRPr="00B51F7D">
        <w:rPr>
          <w:lang w:val="ru-RU"/>
        </w:rPr>
        <w:t>страховки.</w:t>
      </w:r>
      <w:r>
        <w:rPr>
          <w:lang w:val="ru-RU"/>
        </w:rPr>
        <w:t xml:space="preserve"> </w:t>
      </w:r>
      <w:r w:rsidRPr="00B51F7D">
        <w:rPr>
          <w:lang w:val="ru-RU"/>
        </w:rPr>
        <w:t xml:space="preserve">За несоблюдение мер безопасности </w:t>
      </w:r>
      <w:r w:rsidR="00B970D6">
        <w:rPr>
          <w:lang w:val="ru-RU"/>
        </w:rPr>
        <w:t>учащиеся</w:t>
      </w:r>
      <w:r w:rsidRPr="00B51F7D">
        <w:rPr>
          <w:lang w:val="ru-RU"/>
        </w:rPr>
        <w:t xml:space="preserve"> могут быть не допущены или отстранены от участия в</w:t>
      </w:r>
      <w:r>
        <w:rPr>
          <w:lang w:val="ru-RU"/>
        </w:rPr>
        <w:t xml:space="preserve"> </w:t>
      </w:r>
      <w:r w:rsidRPr="00B51F7D">
        <w:rPr>
          <w:lang w:val="ru-RU"/>
        </w:rPr>
        <w:t>тренировке.</w:t>
      </w:r>
      <w:r>
        <w:rPr>
          <w:lang w:val="ru-RU"/>
        </w:rPr>
        <w:t xml:space="preserve"> </w:t>
      </w:r>
    </w:p>
    <w:p w14:paraId="6236EFF2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В</w:t>
      </w:r>
      <w:r>
        <w:rPr>
          <w:lang w:val="ru-RU"/>
        </w:rPr>
        <w:t xml:space="preserve"> </w:t>
      </w:r>
      <w:r w:rsidRPr="00B51F7D">
        <w:rPr>
          <w:lang w:val="ru-RU"/>
        </w:rPr>
        <w:t>случае травм и физических заболеваний предупредить тренера-преподавателя о причине невозможности посещения занятия. После травмы или заболевания необходимо предоставить медицинскую справку, с указанием диагноза и разрешением к посещению тренировочных</w:t>
      </w:r>
      <w:r>
        <w:rPr>
          <w:lang w:val="ru-RU"/>
        </w:rPr>
        <w:t xml:space="preserve"> </w:t>
      </w:r>
      <w:r w:rsidRPr="00B51F7D">
        <w:rPr>
          <w:lang w:val="ru-RU"/>
        </w:rPr>
        <w:t>занятий.</w:t>
      </w:r>
      <w:r>
        <w:rPr>
          <w:lang w:val="ru-RU"/>
        </w:rPr>
        <w:t xml:space="preserve"> </w:t>
      </w:r>
    </w:p>
    <w:p w14:paraId="70A01068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b/>
          <w:bCs/>
          <w:lang w:val="ru-RU"/>
        </w:rPr>
        <w:t>Требования безопасности перед началом занятий.</w:t>
      </w:r>
      <w:r>
        <w:rPr>
          <w:lang w:val="ru-RU"/>
        </w:rPr>
        <w:t xml:space="preserve"> </w:t>
      </w:r>
    </w:p>
    <w:p w14:paraId="47A2671B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Переодеваться в раздевалке, надеть на себя спортивную форму и</w:t>
      </w:r>
      <w:r>
        <w:rPr>
          <w:lang w:val="ru-RU"/>
        </w:rPr>
        <w:t xml:space="preserve"> </w:t>
      </w:r>
      <w:r w:rsidRPr="00B51F7D">
        <w:rPr>
          <w:lang w:val="ru-RU"/>
        </w:rPr>
        <w:t>обувь.</w:t>
      </w:r>
      <w:r>
        <w:rPr>
          <w:lang w:val="ru-RU"/>
        </w:rPr>
        <w:t xml:space="preserve"> </w:t>
      </w:r>
    </w:p>
    <w:p w14:paraId="3C5A646E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Снять с себя предметы, представляющие опасность для других занимающихся (висящие сережки, часы, браслеты и</w:t>
      </w:r>
      <w:r>
        <w:rPr>
          <w:lang w:val="ru-RU"/>
        </w:rPr>
        <w:t xml:space="preserve"> </w:t>
      </w:r>
      <w:r w:rsidRPr="00B51F7D">
        <w:rPr>
          <w:lang w:val="ru-RU"/>
        </w:rPr>
        <w:t>т.д.).</w:t>
      </w:r>
      <w:r>
        <w:rPr>
          <w:lang w:val="ru-RU"/>
        </w:rPr>
        <w:t xml:space="preserve"> </w:t>
      </w:r>
    </w:p>
    <w:p w14:paraId="72CB9FD5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Не оставлять в раздевалке ценные</w:t>
      </w:r>
      <w:r>
        <w:rPr>
          <w:lang w:val="ru-RU"/>
        </w:rPr>
        <w:t xml:space="preserve"> </w:t>
      </w:r>
      <w:r w:rsidRPr="00B51F7D">
        <w:rPr>
          <w:lang w:val="ru-RU"/>
        </w:rPr>
        <w:t>вещи.</w:t>
      </w:r>
      <w:r>
        <w:rPr>
          <w:lang w:val="ru-RU"/>
        </w:rPr>
        <w:t xml:space="preserve"> </w:t>
      </w:r>
    </w:p>
    <w:p w14:paraId="08BFA059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По команде тренера встать в строй для общего</w:t>
      </w:r>
      <w:r>
        <w:rPr>
          <w:lang w:val="ru-RU"/>
        </w:rPr>
        <w:t xml:space="preserve"> </w:t>
      </w:r>
      <w:r w:rsidRPr="00B51F7D">
        <w:rPr>
          <w:lang w:val="ru-RU"/>
        </w:rPr>
        <w:t>построения.</w:t>
      </w:r>
      <w:r>
        <w:rPr>
          <w:lang w:val="ru-RU"/>
        </w:rPr>
        <w:t xml:space="preserve"> </w:t>
      </w:r>
    </w:p>
    <w:p w14:paraId="3A773473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b/>
          <w:bCs/>
          <w:lang w:val="ru-RU"/>
        </w:rPr>
        <w:t>Требования безопасности во время занятий в зале.</w:t>
      </w:r>
      <w:r>
        <w:rPr>
          <w:lang w:val="ru-RU"/>
        </w:rPr>
        <w:t xml:space="preserve"> </w:t>
      </w:r>
    </w:p>
    <w:p w14:paraId="0A23E983" w14:textId="77777777" w:rsidR="001041E9" w:rsidRPr="00B51F7D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Внимательно слушать объяснения по выполнению упражнений и правильно их</w:t>
      </w:r>
      <w:r>
        <w:rPr>
          <w:lang w:val="ru-RU"/>
        </w:rPr>
        <w:t xml:space="preserve"> </w:t>
      </w:r>
      <w:r w:rsidRPr="00B51F7D">
        <w:rPr>
          <w:lang w:val="ru-RU"/>
        </w:rPr>
        <w:t>выполнять.</w:t>
      </w:r>
    </w:p>
    <w:p w14:paraId="1EC1EFE1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Быть внимательным при перемещении по спортивному</w:t>
      </w:r>
      <w:r>
        <w:rPr>
          <w:lang w:val="ru-RU"/>
        </w:rPr>
        <w:t xml:space="preserve"> </w:t>
      </w:r>
      <w:r w:rsidRPr="00B51F7D">
        <w:rPr>
          <w:lang w:val="ru-RU"/>
        </w:rPr>
        <w:t>залу.</w:t>
      </w:r>
      <w:r>
        <w:rPr>
          <w:lang w:val="ru-RU"/>
        </w:rPr>
        <w:t xml:space="preserve"> </w:t>
      </w:r>
    </w:p>
    <w:p w14:paraId="111C4170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Избегать чрезмерного прогиба в шейном, грудном и поясничном</w:t>
      </w:r>
      <w:r>
        <w:rPr>
          <w:lang w:val="ru-RU"/>
        </w:rPr>
        <w:t xml:space="preserve"> </w:t>
      </w:r>
      <w:r w:rsidRPr="00B51F7D">
        <w:rPr>
          <w:lang w:val="ru-RU"/>
        </w:rPr>
        <w:t>отделах.</w:t>
      </w:r>
      <w:r>
        <w:rPr>
          <w:lang w:val="ru-RU"/>
        </w:rPr>
        <w:t xml:space="preserve"> </w:t>
      </w:r>
    </w:p>
    <w:p w14:paraId="04073018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При наклонах в сторону опираться одной рукой о</w:t>
      </w:r>
      <w:r>
        <w:rPr>
          <w:lang w:val="ru-RU"/>
        </w:rPr>
        <w:t xml:space="preserve"> </w:t>
      </w:r>
      <w:r w:rsidRPr="00B51F7D">
        <w:rPr>
          <w:lang w:val="ru-RU"/>
        </w:rPr>
        <w:t>бедро.</w:t>
      </w:r>
      <w:r>
        <w:rPr>
          <w:lang w:val="ru-RU"/>
        </w:rPr>
        <w:t xml:space="preserve"> </w:t>
      </w:r>
    </w:p>
    <w:p w14:paraId="22CCCA5C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Не наклонять чрезмерно туловище вперед, не заваливаться на большие пальцы</w:t>
      </w:r>
      <w:r>
        <w:rPr>
          <w:lang w:val="ru-RU"/>
        </w:rPr>
        <w:t xml:space="preserve"> </w:t>
      </w:r>
      <w:r w:rsidRPr="00B51F7D">
        <w:rPr>
          <w:lang w:val="ru-RU"/>
        </w:rPr>
        <w:t>ног.</w:t>
      </w:r>
      <w:r>
        <w:rPr>
          <w:lang w:val="ru-RU"/>
        </w:rPr>
        <w:t xml:space="preserve"> </w:t>
      </w:r>
    </w:p>
    <w:p w14:paraId="257BE365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Не выводить колени вперед, удерживать их над носками. Движения рук должны быть под контролем. Избегать чрезмерных растяжений и перегрузок в</w:t>
      </w:r>
      <w:r>
        <w:rPr>
          <w:lang w:val="ru-RU"/>
        </w:rPr>
        <w:t xml:space="preserve"> </w:t>
      </w:r>
      <w:r w:rsidRPr="00B51F7D">
        <w:rPr>
          <w:lang w:val="ru-RU"/>
        </w:rPr>
        <w:t>суставах.</w:t>
      </w:r>
      <w:r>
        <w:rPr>
          <w:lang w:val="ru-RU"/>
        </w:rPr>
        <w:t xml:space="preserve"> </w:t>
      </w:r>
    </w:p>
    <w:p w14:paraId="1CCF6778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Не выполнять высоких махов ногами (выше 90 градусов) и большого количества</w:t>
      </w:r>
      <w:r>
        <w:rPr>
          <w:lang w:val="ru-RU"/>
        </w:rPr>
        <w:t xml:space="preserve"> </w:t>
      </w:r>
      <w:r w:rsidRPr="00B51F7D">
        <w:rPr>
          <w:lang w:val="ru-RU"/>
        </w:rPr>
        <w:t>подскоков.</w:t>
      </w:r>
      <w:r>
        <w:rPr>
          <w:lang w:val="ru-RU"/>
        </w:rPr>
        <w:t xml:space="preserve"> </w:t>
      </w:r>
    </w:p>
    <w:p w14:paraId="5BC12EE6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703586">
        <w:rPr>
          <w:b/>
          <w:bCs/>
          <w:lang w:val="ru-RU"/>
        </w:rPr>
        <w:t>Требования безопасности при проведении занятий в лесу</w:t>
      </w:r>
      <w:r w:rsidRPr="00B51F7D">
        <w:rPr>
          <w:lang w:val="ru-RU"/>
        </w:rPr>
        <w:t>:</w:t>
      </w:r>
      <w:r>
        <w:rPr>
          <w:lang w:val="ru-RU"/>
        </w:rPr>
        <w:t xml:space="preserve"> </w:t>
      </w:r>
    </w:p>
    <w:p w14:paraId="1D311243" w14:textId="3B805F72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 xml:space="preserve">обязательно на </w:t>
      </w:r>
      <w:r w:rsidR="00B970D6">
        <w:rPr>
          <w:lang w:val="ru-RU"/>
        </w:rPr>
        <w:t>учащихся</w:t>
      </w:r>
      <w:r w:rsidRPr="00B51F7D">
        <w:rPr>
          <w:lang w:val="ru-RU"/>
        </w:rPr>
        <w:t xml:space="preserve"> должен быть головной убор, майка или рубашка с длинным рукавом, ветровка. </w:t>
      </w:r>
    </w:p>
    <w:p w14:paraId="7E964C9C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При себе необходимо иметь</w:t>
      </w:r>
      <w:r>
        <w:rPr>
          <w:lang w:val="ru-RU"/>
        </w:rPr>
        <w:t xml:space="preserve"> </w:t>
      </w:r>
      <w:r w:rsidRPr="00B51F7D">
        <w:rPr>
          <w:lang w:val="ru-RU"/>
        </w:rPr>
        <w:t>аптечку.</w:t>
      </w:r>
      <w:r>
        <w:rPr>
          <w:lang w:val="ru-RU"/>
        </w:rPr>
        <w:t xml:space="preserve"> </w:t>
      </w:r>
    </w:p>
    <w:p w14:paraId="6705E652" w14:textId="0A9C0F8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Для предупреждения теплового удара не следует надевать неоправданно теплую (не обеспечивающую вентиляцию и не впитывающую пот)</w:t>
      </w:r>
      <w:r>
        <w:rPr>
          <w:lang w:val="ru-RU"/>
        </w:rPr>
        <w:t xml:space="preserve"> </w:t>
      </w:r>
      <w:r w:rsidRPr="00B51F7D">
        <w:rPr>
          <w:lang w:val="ru-RU"/>
        </w:rPr>
        <w:t>одежду.</w:t>
      </w:r>
      <w:r>
        <w:rPr>
          <w:lang w:val="ru-RU"/>
        </w:rPr>
        <w:t xml:space="preserve"> </w:t>
      </w:r>
    </w:p>
    <w:p w14:paraId="6861B61F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Разводить костер можно только в разрешенных для этого местах, которые предотвращают возникновение пожаров (противопожарные пропашки). Для предотвращения ожогов при разведении костра, дети должны иметь на себе брюки, обувь и рукавицы; не допускаются игры и развлечений с огнем. Строго запрещено рубить деревья и кустарники. Для разжигания костра необходимо использовать валежник. В лесу запрещено бросать окурки, горящие спички, оставлять костер без присмотра.</w:t>
      </w:r>
      <w:r>
        <w:rPr>
          <w:lang w:val="ru-RU"/>
        </w:rPr>
        <w:t xml:space="preserve"> </w:t>
      </w:r>
    </w:p>
    <w:p w14:paraId="0794B768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Во время занятий запрещается собирать ягоды, грибы, и прочие дары природы.</w:t>
      </w:r>
      <w:r>
        <w:rPr>
          <w:lang w:val="ru-RU"/>
        </w:rPr>
        <w:t xml:space="preserve"> </w:t>
      </w:r>
    </w:p>
    <w:p w14:paraId="6F4CB2B9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lastRenderedPageBreak/>
        <w:t>На занятиях в лесу необходимо немедленно ставить в известность тренера о недомогании или получении травмы, даже</w:t>
      </w:r>
      <w:r>
        <w:rPr>
          <w:lang w:val="ru-RU"/>
        </w:rPr>
        <w:t xml:space="preserve"> </w:t>
      </w:r>
      <w:r w:rsidRPr="00B51F7D">
        <w:rPr>
          <w:lang w:val="ru-RU"/>
        </w:rPr>
        <w:t>незначительной.</w:t>
      </w:r>
      <w:r>
        <w:rPr>
          <w:lang w:val="ru-RU"/>
        </w:rPr>
        <w:t xml:space="preserve"> </w:t>
      </w:r>
    </w:p>
    <w:p w14:paraId="6C7147E9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Весь мусор необходимо убирать, оставлять лес в чистоте.</w:t>
      </w:r>
      <w:r>
        <w:rPr>
          <w:lang w:val="ru-RU"/>
        </w:rPr>
        <w:t xml:space="preserve"> </w:t>
      </w:r>
    </w:p>
    <w:p w14:paraId="50E09447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Если в лесу застигнет гроза, то не следует прятаться под высокие деревья. Особенно опасны отдельно стоящие лиственницы, ели и сосны. Находясь во время грозы, лучше лечь или присесть в яму,</w:t>
      </w:r>
      <w:r>
        <w:rPr>
          <w:lang w:val="ru-RU"/>
        </w:rPr>
        <w:t xml:space="preserve"> </w:t>
      </w:r>
      <w:r w:rsidRPr="00B51F7D">
        <w:rPr>
          <w:lang w:val="ru-RU"/>
        </w:rPr>
        <w:t>канаву.</w:t>
      </w:r>
      <w:r>
        <w:rPr>
          <w:lang w:val="ru-RU"/>
        </w:rPr>
        <w:t xml:space="preserve"> </w:t>
      </w:r>
    </w:p>
    <w:p w14:paraId="52A55184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Строго запрещается купаться в местах с быстрым течением, прыгать в воду</w:t>
      </w:r>
      <w:r>
        <w:rPr>
          <w:lang w:val="ru-RU"/>
        </w:rPr>
        <w:t xml:space="preserve"> </w:t>
      </w:r>
      <w:r w:rsidRPr="00B51F7D">
        <w:rPr>
          <w:lang w:val="ru-RU"/>
        </w:rPr>
        <w:t>в</w:t>
      </w:r>
      <w:r>
        <w:rPr>
          <w:lang w:val="ru-RU"/>
        </w:rPr>
        <w:t xml:space="preserve"> </w:t>
      </w:r>
      <w:r w:rsidRPr="00B51F7D">
        <w:rPr>
          <w:lang w:val="ru-RU"/>
        </w:rPr>
        <w:t>неизвестных</w:t>
      </w:r>
      <w:r>
        <w:rPr>
          <w:lang w:val="ru-RU"/>
        </w:rPr>
        <w:t xml:space="preserve"> </w:t>
      </w:r>
      <w:r w:rsidRPr="00B51F7D">
        <w:rPr>
          <w:lang w:val="ru-RU"/>
        </w:rPr>
        <w:t>местах,</w:t>
      </w:r>
      <w:r>
        <w:rPr>
          <w:lang w:val="ru-RU"/>
        </w:rPr>
        <w:t xml:space="preserve"> </w:t>
      </w:r>
      <w:r w:rsidRPr="00B51F7D">
        <w:rPr>
          <w:lang w:val="ru-RU"/>
        </w:rPr>
        <w:t>а</w:t>
      </w:r>
      <w:r>
        <w:rPr>
          <w:lang w:val="ru-RU"/>
        </w:rPr>
        <w:t xml:space="preserve"> </w:t>
      </w:r>
      <w:r w:rsidRPr="00B51F7D">
        <w:rPr>
          <w:lang w:val="ru-RU"/>
        </w:rPr>
        <w:t>также</w:t>
      </w:r>
      <w:r>
        <w:rPr>
          <w:lang w:val="ru-RU"/>
        </w:rPr>
        <w:t xml:space="preserve"> </w:t>
      </w:r>
      <w:r w:rsidRPr="00B51F7D">
        <w:rPr>
          <w:lang w:val="ru-RU"/>
        </w:rPr>
        <w:t>купаться</w:t>
      </w:r>
      <w:r>
        <w:rPr>
          <w:lang w:val="ru-RU"/>
        </w:rPr>
        <w:t xml:space="preserve"> </w:t>
      </w:r>
      <w:r w:rsidRPr="00B51F7D">
        <w:rPr>
          <w:lang w:val="ru-RU"/>
        </w:rPr>
        <w:t>в</w:t>
      </w:r>
      <w:r>
        <w:rPr>
          <w:lang w:val="ru-RU"/>
        </w:rPr>
        <w:t xml:space="preserve"> </w:t>
      </w:r>
      <w:r w:rsidRPr="00B51F7D">
        <w:rPr>
          <w:lang w:val="ru-RU"/>
        </w:rPr>
        <w:t>сумерках</w:t>
      </w:r>
      <w:r>
        <w:rPr>
          <w:lang w:val="ru-RU"/>
        </w:rPr>
        <w:t xml:space="preserve"> </w:t>
      </w:r>
      <w:r w:rsidRPr="00B51F7D">
        <w:rPr>
          <w:lang w:val="ru-RU"/>
        </w:rPr>
        <w:t>и</w:t>
      </w:r>
      <w:r>
        <w:rPr>
          <w:lang w:val="ru-RU"/>
        </w:rPr>
        <w:t xml:space="preserve"> </w:t>
      </w:r>
      <w:r w:rsidRPr="00B51F7D">
        <w:rPr>
          <w:lang w:val="ru-RU"/>
        </w:rPr>
        <w:t>ночное</w:t>
      </w:r>
      <w:r>
        <w:rPr>
          <w:lang w:val="ru-RU"/>
        </w:rPr>
        <w:t xml:space="preserve"> </w:t>
      </w:r>
      <w:r w:rsidRPr="00B51F7D">
        <w:rPr>
          <w:lang w:val="ru-RU"/>
        </w:rPr>
        <w:t>время.</w:t>
      </w:r>
      <w:r>
        <w:rPr>
          <w:lang w:val="ru-RU"/>
        </w:rPr>
        <w:t xml:space="preserve"> </w:t>
      </w:r>
    </w:p>
    <w:p w14:paraId="2B351A1C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Запрещается движение в горах ночью и в</w:t>
      </w:r>
      <w:r>
        <w:rPr>
          <w:lang w:val="ru-RU"/>
        </w:rPr>
        <w:t xml:space="preserve"> </w:t>
      </w:r>
      <w:r w:rsidRPr="00B51F7D">
        <w:rPr>
          <w:lang w:val="ru-RU"/>
        </w:rPr>
        <w:t>тумане.</w:t>
      </w:r>
      <w:r>
        <w:rPr>
          <w:lang w:val="ru-RU"/>
        </w:rPr>
        <w:t xml:space="preserve"> </w:t>
      </w:r>
    </w:p>
    <w:p w14:paraId="2F375FE4" w14:textId="77777777" w:rsidR="001041E9" w:rsidRPr="00703586" w:rsidRDefault="001041E9" w:rsidP="00DE1777">
      <w:pPr>
        <w:spacing w:after="0" w:line="276" w:lineRule="auto"/>
        <w:ind w:left="0" w:firstLine="284"/>
        <w:rPr>
          <w:b/>
          <w:bCs/>
          <w:lang w:val="ru-RU"/>
        </w:rPr>
      </w:pPr>
      <w:r w:rsidRPr="00703586">
        <w:rPr>
          <w:b/>
          <w:bCs/>
          <w:lang w:val="ru-RU"/>
        </w:rPr>
        <w:t xml:space="preserve">Требования безопасности по окончании занятий. </w:t>
      </w:r>
    </w:p>
    <w:p w14:paraId="7A667EBF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Под руководством тренера (тренера-преподавателя) убрать предметы индивидуального пользования в чехлы, спортивный инвентарь в места его хранения. Переодеться в раздевалке, снять спортивный костюм и</w:t>
      </w:r>
      <w:r>
        <w:rPr>
          <w:lang w:val="ru-RU"/>
        </w:rPr>
        <w:t xml:space="preserve"> </w:t>
      </w:r>
      <w:r w:rsidRPr="00B51F7D">
        <w:rPr>
          <w:lang w:val="ru-RU"/>
        </w:rPr>
        <w:t>обувь.</w:t>
      </w:r>
      <w:r>
        <w:rPr>
          <w:lang w:val="ru-RU"/>
        </w:rPr>
        <w:t xml:space="preserve"> </w:t>
      </w:r>
    </w:p>
    <w:p w14:paraId="49196C2F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Организованно покинуть место проведения тренировочных</w:t>
      </w:r>
      <w:r>
        <w:rPr>
          <w:lang w:val="ru-RU"/>
        </w:rPr>
        <w:t xml:space="preserve"> </w:t>
      </w:r>
      <w:r w:rsidRPr="00B51F7D">
        <w:rPr>
          <w:lang w:val="ru-RU"/>
        </w:rPr>
        <w:t>занятий.</w:t>
      </w:r>
      <w:r>
        <w:rPr>
          <w:lang w:val="ru-RU"/>
        </w:rPr>
        <w:t xml:space="preserve"> </w:t>
      </w:r>
    </w:p>
    <w:p w14:paraId="6F581838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703586">
        <w:rPr>
          <w:b/>
          <w:bCs/>
          <w:lang w:val="ru-RU"/>
        </w:rPr>
        <w:t>Требования безопасности при несчастных случаях и экстремальных ситуациях.</w:t>
      </w:r>
      <w:r>
        <w:rPr>
          <w:lang w:val="ru-RU"/>
        </w:rPr>
        <w:t xml:space="preserve"> </w:t>
      </w:r>
    </w:p>
    <w:p w14:paraId="21A611AF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B51F7D">
        <w:rPr>
          <w:lang w:val="ru-RU"/>
        </w:rPr>
        <w:t>При возникновении во время занятий болей в суставах, мышцах, появлении покраснения кожи, получении травмы или ухудшении самочувствия прекратить занятия и поставить в известность</w:t>
      </w:r>
      <w:r>
        <w:rPr>
          <w:lang w:val="ru-RU"/>
        </w:rPr>
        <w:t xml:space="preserve"> </w:t>
      </w:r>
      <w:r w:rsidRPr="00B51F7D">
        <w:rPr>
          <w:lang w:val="ru-RU"/>
        </w:rPr>
        <w:t>тренера</w:t>
      </w:r>
      <w:r>
        <w:rPr>
          <w:lang w:val="ru-RU"/>
        </w:rPr>
        <w:t>.</w:t>
      </w:r>
    </w:p>
    <w:p w14:paraId="7B012B6E" w14:textId="7FCE3E72" w:rsidR="001041E9" w:rsidRPr="002870F1" w:rsidRDefault="001041E9" w:rsidP="00DE1777">
      <w:pPr>
        <w:spacing w:after="0" w:line="276" w:lineRule="auto"/>
        <w:ind w:left="0" w:firstLine="284"/>
        <w:rPr>
          <w:lang w:val="ru-RU"/>
        </w:rPr>
      </w:pPr>
      <w:r w:rsidRPr="00703586">
        <w:rPr>
          <w:lang w:val="ru-RU"/>
        </w:rPr>
        <w:t xml:space="preserve">При получении другими </w:t>
      </w:r>
      <w:r w:rsidR="00D94322">
        <w:rPr>
          <w:lang w:val="ru-RU"/>
        </w:rPr>
        <w:t>учащимися</w:t>
      </w:r>
      <w:r w:rsidRPr="00703586">
        <w:rPr>
          <w:lang w:val="ru-RU"/>
        </w:rPr>
        <w:t xml:space="preserve"> травмы немедленно сообщить о произошедшем тренеру (тренеру-преподавателю), при необходимости, помочь оказать первую помощь</w:t>
      </w:r>
      <w:r>
        <w:rPr>
          <w:lang w:val="ru-RU"/>
        </w:rPr>
        <w:t xml:space="preserve"> </w:t>
      </w:r>
      <w:r w:rsidRPr="00703586">
        <w:rPr>
          <w:lang w:val="ru-RU"/>
        </w:rPr>
        <w:t>пострадавшему.</w:t>
      </w:r>
    </w:p>
    <w:p w14:paraId="76EC1863" w14:textId="77777777" w:rsidR="001041E9" w:rsidRDefault="001041E9" w:rsidP="00DE1777">
      <w:pPr>
        <w:spacing w:after="0" w:line="276" w:lineRule="auto"/>
        <w:ind w:left="0" w:firstLine="284"/>
        <w:rPr>
          <w:lang w:val="ru-RU"/>
        </w:rPr>
      </w:pPr>
      <w:r w:rsidRPr="00703586">
        <w:rPr>
          <w:lang w:val="ru-RU"/>
        </w:rPr>
        <w:t>При появлении посторонних запахов, задымлении, возгорании или возникновении пожара в спортивном зале немедленно прекратить занятие, организованно, под руководством тренера (тренера-преподавателя) покинуть место проведения занятий через запасные выходы согласно плану</w:t>
      </w:r>
      <w:r>
        <w:rPr>
          <w:lang w:val="ru-RU"/>
        </w:rPr>
        <w:t xml:space="preserve"> </w:t>
      </w:r>
      <w:r w:rsidRPr="00703586">
        <w:rPr>
          <w:lang w:val="ru-RU"/>
        </w:rPr>
        <w:t>эвакуации.</w:t>
      </w:r>
    </w:p>
    <w:p w14:paraId="1436464B" w14:textId="438C1485" w:rsidR="001041E9" w:rsidRDefault="001041E9" w:rsidP="001041E9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szCs w:val="24"/>
          <w:lang w:val="ru-RU" w:eastAsia="ru-RU"/>
        </w:rPr>
      </w:pPr>
    </w:p>
    <w:p w14:paraId="66ED72FB" w14:textId="77777777" w:rsidR="00D94322" w:rsidRPr="00D94322" w:rsidRDefault="00D94322" w:rsidP="00770B69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4. План воспитательной и профориентационной работы ДЮСШ</w:t>
      </w:r>
    </w:p>
    <w:p w14:paraId="3E60FAA6" w14:textId="53DCB6D4" w:rsidR="00D94322" w:rsidRPr="00D94322" w:rsidRDefault="00D94322" w:rsidP="00770B69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Воспитательная цель:</w:t>
      </w:r>
      <w:r w:rsidRPr="00D94322">
        <w:rPr>
          <w:color w:val="auto"/>
          <w:szCs w:val="24"/>
          <w:lang w:val="ru-RU" w:eastAsia="ru-RU"/>
        </w:rPr>
        <w:t xml:space="preserve"> создание условий для формирования физически здоровой личности, для повышения мотивации достижений высоких результатов в </w:t>
      </w:r>
      <w:r w:rsidR="00695B13">
        <w:rPr>
          <w:color w:val="auto"/>
          <w:szCs w:val="24"/>
          <w:lang w:val="ru-RU" w:eastAsia="ru-RU"/>
        </w:rPr>
        <w:t>спортивном ориентировании</w:t>
      </w:r>
      <w:r w:rsidRPr="00D94322">
        <w:rPr>
          <w:color w:val="auto"/>
          <w:szCs w:val="24"/>
          <w:lang w:val="ru-RU" w:eastAsia="ru-RU"/>
        </w:rPr>
        <w:t>.</w:t>
      </w:r>
    </w:p>
    <w:p w14:paraId="297C88A0" w14:textId="77777777" w:rsidR="00D94322" w:rsidRPr="00D94322" w:rsidRDefault="00D94322" w:rsidP="00770B69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Задачи:</w:t>
      </w:r>
    </w:p>
    <w:p w14:paraId="29921F31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-обеспечение комфортной среды для всех учащихся, способствующей сохранению и укреплению здоровья;</w:t>
      </w:r>
    </w:p>
    <w:p w14:paraId="65C37610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-пропаганда здорового образа жизни;</w:t>
      </w:r>
    </w:p>
    <w:p w14:paraId="169526CC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-создание благоприятных условий для самореализации личности ребёнка;</w:t>
      </w:r>
    </w:p>
    <w:p w14:paraId="72FE118F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-совершенствование патриотического воспитания;</w:t>
      </w:r>
    </w:p>
    <w:p w14:paraId="17F496A9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-укрепление связей семья-школа.</w:t>
      </w:r>
    </w:p>
    <w:p w14:paraId="1D4480AD" w14:textId="77777777" w:rsidR="00D94322" w:rsidRPr="00D94322" w:rsidRDefault="00D94322" w:rsidP="00D94322">
      <w:pPr>
        <w:spacing w:after="0" w:line="276" w:lineRule="auto"/>
        <w:ind w:left="0" w:firstLine="567"/>
        <w:rPr>
          <w:color w:val="auto"/>
          <w:szCs w:val="24"/>
          <w:lang w:val="ru-RU" w:eastAsia="ru-RU"/>
        </w:rPr>
      </w:pPr>
    </w:p>
    <w:p w14:paraId="680937EC" w14:textId="77777777" w:rsidR="00D94322" w:rsidRPr="00D94322" w:rsidRDefault="00D94322" w:rsidP="00770B69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Воспитательная работа осуществляется по направлениям.</w:t>
      </w:r>
    </w:p>
    <w:p w14:paraId="44B35916" w14:textId="77777777" w:rsidR="00D94322" w:rsidRPr="00D94322" w:rsidRDefault="00D94322" w:rsidP="00770B69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Общественно-патриотическое направление:</w:t>
      </w:r>
    </w:p>
    <w:p w14:paraId="2F6D809A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1.Формирование у детей патриотизма, нравственных качеств (честность, доброжелательность, самообладание, дисциплинированность, терпимость, коллективизм). </w:t>
      </w:r>
    </w:p>
    <w:p w14:paraId="16EB6518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2.Проведение спортивных мероприятий посвящённых памятным датам. </w:t>
      </w:r>
    </w:p>
    <w:p w14:paraId="5F9218B1" w14:textId="77777777" w:rsidR="00D94322" w:rsidRPr="00D94322" w:rsidRDefault="00D94322" w:rsidP="00770B69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3.Принимать активное участие в мероприятиях города и области.</w:t>
      </w:r>
    </w:p>
    <w:p w14:paraId="02CA2961" w14:textId="77777777" w:rsidR="00D94322" w:rsidRPr="00D94322" w:rsidRDefault="00D94322" w:rsidP="005B4F0D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Работа с родителями.</w:t>
      </w:r>
    </w:p>
    <w:p w14:paraId="20A21102" w14:textId="77777777" w:rsidR="00D94322" w:rsidRPr="00D94322" w:rsidRDefault="00D94322" w:rsidP="005B4F0D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1.Работа родительских комитетов на отделениях.</w:t>
      </w:r>
    </w:p>
    <w:p w14:paraId="04733800" w14:textId="77777777" w:rsidR="00D94322" w:rsidRPr="00D94322" w:rsidRDefault="00D94322" w:rsidP="005B4F0D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lastRenderedPageBreak/>
        <w:t>2.Родительские собрания по группам.</w:t>
      </w:r>
    </w:p>
    <w:p w14:paraId="5337F9F1" w14:textId="77777777" w:rsidR="00D94322" w:rsidRPr="00D94322" w:rsidRDefault="00D94322" w:rsidP="005B4F0D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3.Общешкольные родительские собрания.</w:t>
      </w:r>
    </w:p>
    <w:p w14:paraId="257C7742" w14:textId="77777777" w:rsidR="00D94322" w:rsidRPr="00D94322" w:rsidRDefault="00D94322" w:rsidP="005B4F0D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4.Привлечение родителей к организации интересных, насущных мероприятий, спортивных соревнований.</w:t>
      </w:r>
    </w:p>
    <w:p w14:paraId="32F7D740" w14:textId="77777777" w:rsidR="00D94322" w:rsidRPr="00D94322" w:rsidRDefault="00D94322" w:rsidP="005B4F0D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Нравственно-правовое направление.</w:t>
      </w:r>
    </w:p>
    <w:p w14:paraId="69097589" w14:textId="77777777" w:rsidR="00D94322" w:rsidRPr="00D94322" w:rsidRDefault="00D94322" w:rsidP="005B4F0D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1.Беседы о культуре поведения. </w:t>
      </w:r>
    </w:p>
    <w:p w14:paraId="2AEEE6F5" w14:textId="77777777" w:rsidR="00D94322" w:rsidRPr="00D94322" w:rsidRDefault="00D94322" w:rsidP="005B4F0D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2.Беседы в рамках программы «Подросток закон».</w:t>
      </w:r>
    </w:p>
    <w:p w14:paraId="2A1F04D8" w14:textId="77777777" w:rsidR="00D94322" w:rsidRPr="00D94322" w:rsidRDefault="00D94322" w:rsidP="005B4F0D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3.Беседы о профилактике ДТП.</w:t>
      </w:r>
    </w:p>
    <w:p w14:paraId="0309A305" w14:textId="77777777" w:rsidR="00D94322" w:rsidRPr="00D94322" w:rsidRDefault="00D94322" w:rsidP="005B4F0D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4.Индивидуальная беседа с воспитанниками.</w:t>
      </w:r>
    </w:p>
    <w:p w14:paraId="23BFB469" w14:textId="77777777" w:rsidR="00D94322" w:rsidRPr="00D94322" w:rsidRDefault="00D94322" w:rsidP="005B4F0D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5.Бережное отношение к спортивному инвентарю.</w:t>
      </w:r>
    </w:p>
    <w:p w14:paraId="0C78DF77" w14:textId="77777777" w:rsidR="00D94322" w:rsidRPr="00D94322" w:rsidRDefault="00D94322" w:rsidP="005B4F0D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</w:p>
    <w:p w14:paraId="14218F02" w14:textId="77777777" w:rsidR="00D94322" w:rsidRPr="00D94322" w:rsidRDefault="00D94322" w:rsidP="005B4F0D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Главной задачей занятий с юными спортсменами является воспитание высоких моральных качеств, преданности    России, чувства   коллективизма, дисциплинированности и трудолюбия.</w:t>
      </w:r>
    </w:p>
    <w:p w14:paraId="6677EABC" w14:textId="77777777" w:rsidR="00D94322" w:rsidRPr="00D94322" w:rsidRDefault="00D94322" w:rsidP="005B4F0D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Важную роль в нравственном воспитании играет непосредственно спортивная деятельность, которая представляет большие возможности для воспитания всех этих качеств.</w:t>
      </w:r>
    </w:p>
    <w:p w14:paraId="2175122E" w14:textId="77777777" w:rsidR="00D94322" w:rsidRPr="00D94322" w:rsidRDefault="00D94322" w:rsidP="005B4F0D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Центральной фигурой во всей воспитательной работе является тренер-преподаватель, который не ограничивает свои функции лишь руководством поведения учащихся во время тренировочных занятий и соревнований. Успешность воспитания во многом определяется способностью педагога повседневно сочетать задачи спортивной подготовки и воспитания.</w:t>
      </w:r>
    </w:p>
    <w:p w14:paraId="2B5BB7AE" w14:textId="77777777" w:rsidR="00695B13" w:rsidRDefault="00695B13" w:rsidP="00695B13">
      <w:pPr>
        <w:spacing w:after="0" w:line="240" w:lineRule="auto"/>
        <w:ind w:left="0" w:firstLine="567"/>
        <w:rPr>
          <w:b/>
          <w:bCs/>
          <w:color w:val="auto"/>
          <w:szCs w:val="24"/>
          <w:lang w:val="ru-RU" w:eastAsia="ru-RU"/>
        </w:rPr>
      </w:pPr>
    </w:p>
    <w:p w14:paraId="7BB234B3" w14:textId="2ACD91B6" w:rsidR="00D94322" w:rsidRPr="00D94322" w:rsidRDefault="00D94322" w:rsidP="005B4F0D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Профориентационная работа</w:t>
      </w:r>
    </w:p>
    <w:p w14:paraId="7E9CB773" w14:textId="478E46B4" w:rsidR="00D94322" w:rsidRPr="00D94322" w:rsidRDefault="00D94322" w:rsidP="005B4F0D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 xml:space="preserve">Цель: </w:t>
      </w:r>
      <w:r w:rsidRPr="00D94322">
        <w:rPr>
          <w:color w:val="auto"/>
          <w:szCs w:val="24"/>
          <w:lang w:val="ru-RU" w:eastAsia="ru-RU"/>
        </w:rPr>
        <w:t xml:space="preserve">Формирование   готовности учащихся к   профессиональному самоопределению в качестве тренера-преподавателя, с учетом востребованности профессии на рынке труда, организация психолого-педагогического сопровождения профессионального самоопределения, </w:t>
      </w:r>
      <w:r>
        <w:rPr>
          <w:color w:val="auto"/>
          <w:szCs w:val="24"/>
          <w:lang w:val="ru-RU" w:eastAsia="ru-RU"/>
        </w:rPr>
        <w:t>учащихся.</w:t>
      </w:r>
    </w:p>
    <w:p w14:paraId="5D36C3DE" w14:textId="77777777" w:rsidR="00D94322" w:rsidRPr="00D94322" w:rsidRDefault="00D94322" w:rsidP="005B4F0D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Задачи:</w:t>
      </w:r>
    </w:p>
    <w:p w14:paraId="1904F6B0" w14:textId="2227C972" w:rsidR="00D94322" w:rsidRPr="00D94322" w:rsidRDefault="00D94322" w:rsidP="005B4F0D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-оказывать профориентационную поддержку </w:t>
      </w:r>
      <w:r w:rsidR="00695B13">
        <w:rPr>
          <w:color w:val="auto"/>
          <w:szCs w:val="24"/>
          <w:lang w:val="ru-RU" w:eastAsia="ru-RU"/>
        </w:rPr>
        <w:t>учащимся</w:t>
      </w:r>
      <w:r w:rsidRPr="00D94322">
        <w:rPr>
          <w:color w:val="auto"/>
          <w:szCs w:val="24"/>
          <w:lang w:val="ru-RU" w:eastAsia="ru-RU"/>
        </w:rPr>
        <w:t xml:space="preserve"> в процессе выбора профессии   тренера-преподавателя   с   учетом   построения индивидуальной образовательной траектории;</w:t>
      </w:r>
    </w:p>
    <w:p w14:paraId="6E788C03" w14:textId="77777777" w:rsidR="00D94322" w:rsidRPr="00D94322" w:rsidRDefault="00D94322" w:rsidP="005B4F0D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-расширить   возможности   социализации   учащихся, обеспечение преемственности и непрерывности общего и профессионального образования, формирование творческого отношения к качественному осуществлению трудовой деятельности;</w:t>
      </w:r>
    </w:p>
    <w:p w14:paraId="21A03345" w14:textId="77777777" w:rsidR="00D94322" w:rsidRPr="00D94322" w:rsidRDefault="00D94322" w:rsidP="005B4F0D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-продолжить работу по повышению квалификации педагогических работников в области психолого-педагогического сопровождения профессионального выбора;</w:t>
      </w:r>
    </w:p>
    <w:p w14:paraId="19DBB25D" w14:textId="77777777" w:rsidR="00D94322" w:rsidRPr="00D94322" w:rsidRDefault="00D94322" w:rsidP="005B4F0D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-совершенствовать организацию деятельности с родителями и учащимися по профориентационной работе;</w:t>
      </w:r>
    </w:p>
    <w:p w14:paraId="1C565A87" w14:textId="77777777" w:rsidR="00D94322" w:rsidRPr="00D94322" w:rsidRDefault="00D94322" w:rsidP="005B4F0D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-выработать гибкую систему сетевого взаимодействия и сотрудничества с образовательными учреждениями города.</w:t>
      </w:r>
    </w:p>
    <w:p w14:paraId="37DB9E1F" w14:textId="77777777" w:rsidR="00D94322" w:rsidRPr="00D94322" w:rsidRDefault="00D94322" w:rsidP="00D94322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687"/>
      </w:tblGrid>
      <w:tr w:rsidR="00D94322" w:rsidRPr="00D94322" w14:paraId="0F3FD259" w14:textId="77777777" w:rsidTr="00013272">
        <w:tc>
          <w:tcPr>
            <w:tcW w:w="5240" w:type="dxa"/>
          </w:tcPr>
          <w:p w14:paraId="7F4DE420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Содержание</w:t>
            </w:r>
          </w:p>
        </w:tc>
        <w:tc>
          <w:tcPr>
            <w:tcW w:w="1418" w:type="dxa"/>
          </w:tcPr>
          <w:p w14:paraId="6A3589CC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Сроки</w:t>
            </w:r>
          </w:p>
        </w:tc>
        <w:tc>
          <w:tcPr>
            <w:tcW w:w="2687" w:type="dxa"/>
          </w:tcPr>
          <w:p w14:paraId="22F43FC9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Ответственный</w:t>
            </w:r>
          </w:p>
        </w:tc>
      </w:tr>
      <w:tr w:rsidR="00D94322" w:rsidRPr="00B10111" w14:paraId="41BCDE8F" w14:textId="77777777" w:rsidTr="00013272">
        <w:tc>
          <w:tcPr>
            <w:tcW w:w="5240" w:type="dxa"/>
          </w:tcPr>
          <w:p w14:paraId="1E754905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Анализ трудоустройства и поступления в учебные заведения выпускников</w:t>
            </w:r>
          </w:p>
        </w:tc>
        <w:tc>
          <w:tcPr>
            <w:tcW w:w="1418" w:type="dxa"/>
          </w:tcPr>
          <w:p w14:paraId="147F107F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сентябрь</w:t>
            </w:r>
          </w:p>
        </w:tc>
        <w:tc>
          <w:tcPr>
            <w:tcW w:w="2687" w:type="dxa"/>
          </w:tcPr>
          <w:p w14:paraId="69A89D25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Зам. Директора УР</w:t>
            </w:r>
          </w:p>
          <w:p w14:paraId="04A17973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94322" w:rsidRPr="00D94322" w14:paraId="1440DEB9" w14:textId="77777777" w:rsidTr="00013272">
        <w:tc>
          <w:tcPr>
            <w:tcW w:w="5240" w:type="dxa"/>
          </w:tcPr>
          <w:p w14:paraId="05B2ED1E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Анализ работы по профориентации с учащимися и их родителями</w:t>
            </w:r>
          </w:p>
        </w:tc>
        <w:tc>
          <w:tcPr>
            <w:tcW w:w="1418" w:type="dxa"/>
          </w:tcPr>
          <w:p w14:paraId="3C3F5138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март-апрель</w:t>
            </w:r>
          </w:p>
        </w:tc>
        <w:tc>
          <w:tcPr>
            <w:tcW w:w="2687" w:type="dxa"/>
          </w:tcPr>
          <w:p w14:paraId="641BA975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Администрация</w:t>
            </w:r>
          </w:p>
        </w:tc>
      </w:tr>
      <w:tr w:rsidR="00D94322" w:rsidRPr="00D94322" w14:paraId="2471F0AC" w14:textId="77777777" w:rsidTr="00013272">
        <w:tc>
          <w:tcPr>
            <w:tcW w:w="5240" w:type="dxa"/>
          </w:tcPr>
          <w:p w14:paraId="17AD244B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Организация взаимодействия ДЮСШ с вузами и </w:t>
            </w:r>
            <w:proofErr w:type="spellStart"/>
            <w:r w:rsidRPr="00D94322">
              <w:rPr>
                <w:color w:val="auto"/>
                <w:sz w:val="22"/>
                <w:lang w:val="ru-RU"/>
              </w:rPr>
              <w:t>сузами</w:t>
            </w:r>
            <w:proofErr w:type="spellEnd"/>
            <w:r w:rsidRPr="00D94322">
              <w:rPr>
                <w:color w:val="auto"/>
                <w:sz w:val="22"/>
                <w:lang w:val="ru-RU"/>
              </w:rPr>
              <w:t xml:space="preserve"> по направлению физическая культура и спорт</w:t>
            </w:r>
          </w:p>
        </w:tc>
        <w:tc>
          <w:tcPr>
            <w:tcW w:w="1418" w:type="dxa"/>
          </w:tcPr>
          <w:p w14:paraId="685616DA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май</w:t>
            </w:r>
          </w:p>
        </w:tc>
        <w:tc>
          <w:tcPr>
            <w:tcW w:w="2687" w:type="dxa"/>
          </w:tcPr>
          <w:p w14:paraId="49B79F95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</w:tc>
      </w:tr>
      <w:tr w:rsidR="00D94322" w:rsidRPr="00D94322" w14:paraId="79CA73B0" w14:textId="77777777" w:rsidTr="00013272">
        <w:tc>
          <w:tcPr>
            <w:tcW w:w="5240" w:type="dxa"/>
          </w:tcPr>
          <w:p w14:paraId="422AAC48" w14:textId="452A3603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Проведение для </w:t>
            </w:r>
            <w:r w:rsidR="00C072F6">
              <w:rPr>
                <w:color w:val="auto"/>
                <w:sz w:val="22"/>
                <w:lang w:val="ru-RU"/>
              </w:rPr>
              <w:t>учащихся</w:t>
            </w:r>
            <w:r w:rsidRPr="00D94322">
              <w:rPr>
                <w:color w:val="auto"/>
                <w:sz w:val="22"/>
                <w:lang w:val="ru-RU"/>
              </w:rPr>
              <w:t xml:space="preserve"> на углубленном уровне сложности профориентации в форме теоретических </w:t>
            </w:r>
            <w:r w:rsidRPr="00D94322">
              <w:rPr>
                <w:color w:val="auto"/>
                <w:sz w:val="22"/>
                <w:lang w:val="ru-RU"/>
              </w:rPr>
              <w:lastRenderedPageBreak/>
              <w:t>занятий, рассказывающих о работе тренера-преподавателя</w:t>
            </w:r>
          </w:p>
        </w:tc>
        <w:tc>
          <w:tcPr>
            <w:tcW w:w="1418" w:type="dxa"/>
          </w:tcPr>
          <w:p w14:paraId="7A203007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14:paraId="3FDF6FA2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94322" w:rsidRPr="00D94322" w14:paraId="4655CCFC" w14:textId="77777777" w:rsidTr="00013272">
        <w:tc>
          <w:tcPr>
            <w:tcW w:w="5240" w:type="dxa"/>
          </w:tcPr>
          <w:p w14:paraId="66C51EF8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Обеспечение ОУ документацией и методическими материалами по профориентации</w:t>
            </w:r>
          </w:p>
        </w:tc>
        <w:tc>
          <w:tcPr>
            <w:tcW w:w="1418" w:type="dxa"/>
          </w:tcPr>
          <w:p w14:paraId="33420FFF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регулярно</w:t>
            </w:r>
          </w:p>
        </w:tc>
        <w:tc>
          <w:tcPr>
            <w:tcW w:w="2687" w:type="dxa"/>
          </w:tcPr>
          <w:p w14:paraId="086C85CD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</w:tc>
      </w:tr>
      <w:tr w:rsidR="00D94322" w:rsidRPr="00D94322" w14:paraId="75AD5F0C" w14:textId="77777777" w:rsidTr="00013272">
        <w:tc>
          <w:tcPr>
            <w:tcW w:w="5240" w:type="dxa"/>
          </w:tcPr>
          <w:p w14:paraId="64A5AC46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Включение в повестку родительских собраний вопросов профориентационной тематики</w:t>
            </w:r>
          </w:p>
        </w:tc>
        <w:tc>
          <w:tcPr>
            <w:tcW w:w="1418" w:type="dxa"/>
          </w:tcPr>
          <w:p w14:paraId="42CED345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по графику проведения</w:t>
            </w:r>
          </w:p>
        </w:tc>
        <w:tc>
          <w:tcPr>
            <w:tcW w:w="2687" w:type="dxa"/>
          </w:tcPr>
          <w:p w14:paraId="138BCFBE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94322" w:rsidRPr="00D94322" w14:paraId="5799CD11" w14:textId="77777777" w:rsidTr="00013272">
        <w:tc>
          <w:tcPr>
            <w:tcW w:w="5240" w:type="dxa"/>
          </w:tcPr>
          <w:p w14:paraId="172443F3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Проведение анкетирования родителей с целью выявления их отношения к профессии тренера-преподавателя</w:t>
            </w:r>
          </w:p>
        </w:tc>
        <w:tc>
          <w:tcPr>
            <w:tcW w:w="1418" w:type="dxa"/>
          </w:tcPr>
          <w:p w14:paraId="654F8D07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ежегодно</w:t>
            </w:r>
          </w:p>
        </w:tc>
        <w:tc>
          <w:tcPr>
            <w:tcW w:w="2687" w:type="dxa"/>
          </w:tcPr>
          <w:p w14:paraId="37E237E2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  <w:p w14:paraId="7C86B9FB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94322" w:rsidRPr="00D94322" w14:paraId="7B34C02B" w14:textId="77777777" w:rsidTr="00013272">
        <w:tc>
          <w:tcPr>
            <w:tcW w:w="5240" w:type="dxa"/>
          </w:tcPr>
          <w:p w14:paraId="425CDAD2" w14:textId="4AFDB79E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Организация посещения </w:t>
            </w:r>
            <w:r w:rsidR="00695B13">
              <w:rPr>
                <w:color w:val="auto"/>
                <w:sz w:val="22"/>
                <w:lang w:val="ru-RU"/>
              </w:rPr>
              <w:t>учащимися</w:t>
            </w:r>
            <w:r w:rsidRPr="00D94322">
              <w:rPr>
                <w:color w:val="auto"/>
                <w:sz w:val="22"/>
                <w:lang w:val="ru-RU"/>
              </w:rPr>
              <w:t xml:space="preserve"> профильных учебных заведений в Днях открытых дверей учебных заведений</w:t>
            </w:r>
          </w:p>
        </w:tc>
        <w:tc>
          <w:tcPr>
            <w:tcW w:w="1418" w:type="dxa"/>
          </w:tcPr>
          <w:p w14:paraId="7F43755D" w14:textId="77777777" w:rsidR="00D94322" w:rsidRPr="00D94322" w:rsidRDefault="00D94322" w:rsidP="00D9432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регулярно</w:t>
            </w:r>
          </w:p>
        </w:tc>
        <w:tc>
          <w:tcPr>
            <w:tcW w:w="2687" w:type="dxa"/>
          </w:tcPr>
          <w:p w14:paraId="59FA7123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  <w:p w14:paraId="77D32B65" w14:textId="77777777" w:rsidR="00D94322" w:rsidRPr="00D94322" w:rsidRDefault="00D94322" w:rsidP="00D94322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</w:tbl>
    <w:p w14:paraId="31BD22D7" w14:textId="77777777" w:rsidR="00D94322" w:rsidRPr="00D94322" w:rsidRDefault="00D94322" w:rsidP="00D94322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14:paraId="21AEDF53" w14:textId="0279F342" w:rsidR="00B970D6" w:rsidRDefault="00B970D6" w:rsidP="00695B13">
      <w:pPr>
        <w:spacing w:after="0" w:line="276" w:lineRule="auto"/>
        <w:ind w:left="0" w:firstLine="0"/>
        <w:rPr>
          <w:b/>
          <w:bCs/>
          <w:lang w:val="ru-RU"/>
        </w:rPr>
      </w:pPr>
    </w:p>
    <w:p w14:paraId="1B75C9B3" w14:textId="77777777" w:rsidR="00695B13" w:rsidRDefault="00695B13" w:rsidP="00695B13">
      <w:pPr>
        <w:spacing w:after="0" w:line="276" w:lineRule="auto"/>
        <w:ind w:left="0" w:firstLine="0"/>
        <w:rPr>
          <w:b/>
          <w:bCs/>
          <w:lang w:val="ru-RU"/>
        </w:rPr>
      </w:pPr>
    </w:p>
    <w:p w14:paraId="6ACC2851" w14:textId="51AAD4B4" w:rsidR="00B970D6" w:rsidRDefault="00B970D6" w:rsidP="005B4F0D">
      <w:pPr>
        <w:spacing w:after="0" w:line="276" w:lineRule="auto"/>
        <w:ind w:left="0" w:firstLine="0"/>
        <w:jc w:val="center"/>
        <w:rPr>
          <w:b/>
          <w:bCs/>
          <w:lang w:val="ru-RU"/>
        </w:rPr>
      </w:pPr>
      <w:r w:rsidRPr="00941A2A">
        <w:rPr>
          <w:b/>
          <w:bCs/>
          <w:lang w:val="ru-RU"/>
        </w:rPr>
        <w:t>Список рекомендуемой литературы</w:t>
      </w:r>
    </w:p>
    <w:p w14:paraId="35339141" w14:textId="77777777" w:rsidR="00B970D6" w:rsidRPr="00941A2A" w:rsidRDefault="00B970D6" w:rsidP="00B970D6">
      <w:pPr>
        <w:spacing w:after="0" w:line="276" w:lineRule="auto"/>
        <w:ind w:left="0" w:firstLine="567"/>
        <w:rPr>
          <w:b/>
          <w:bCs/>
          <w:lang w:val="ru-RU"/>
        </w:rPr>
      </w:pPr>
    </w:p>
    <w:p w14:paraId="16583EC3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1.</w:t>
      </w:r>
      <w:r>
        <w:rPr>
          <w:lang w:val="ru-RU"/>
        </w:rPr>
        <w:t xml:space="preserve"> </w:t>
      </w:r>
      <w:r w:rsidRPr="00941A2A">
        <w:rPr>
          <w:lang w:val="ru-RU"/>
        </w:rPr>
        <w:t>Агальцов, В. Н. Методика</w:t>
      </w:r>
      <w:r>
        <w:rPr>
          <w:lang w:val="ru-RU"/>
        </w:rPr>
        <w:t xml:space="preserve"> </w:t>
      </w:r>
      <w:r w:rsidRPr="00941A2A">
        <w:rPr>
          <w:lang w:val="ru-RU"/>
        </w:rPr>
        <w:t>начального</w:t>
      </w:r>
      <w:r>
        <w:rPr>
          <w:lang w:val="ru-RU"/>
        </w:rPr>
        <w:t xml:space="preserve"> </w:t>
      </w:r>
      <w:r w:rsidRPr="00941A2A">
        <w:rPr>
          <w:lang w:val="ru-RU"/>
        </w:rPr>
        <w:t>обучения</w:t>
      </w:r>
      <w:r>
        <w:rPr>
          <w:lang w:val="ru-RU"/>
        </w:rPr>
        <w:t xml:space="preserve"> </w:t>
      </w:r>
      <w:r w:rsidRPr="00941A2A">
        <w:rPr>
          <w:lang w:val="ru-RU"/>
        </w:rPr>
        <w:t>спортивном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ориентированию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студентов / В. Н. Агальцов. – Омск: ОГИФК, 1990. – 24 с. </w:t>
      </w:r>
    </w:p>
    <w:p w14:paraId="526C71A4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2. Агальцов, В. П. Факторы, обуславливающие</w:t>
      </w:r>
      <w:r>
        <w:rPr>
          <w:lang w:val="ru-RU"/>
        </w:rPr>
        <w:t xml:space="preserve"> </w:t>
      </w:r>
      <w:r w:rsidRPr="00941A2A">
        <w:rPr>
          <w:lang w:val="ru-RU"/>
        </w:rPr>
        <w:t>успешность</w:t>
      </w:r>
      <w:r>
        <w:rPr>
          <w:lang w:val="ru-RU"/>
        </w:rPr>
        <w:t xml:space="preserve"> </w:t>
      </w:r>
      <w:r w:rsidRPr="00941A2A">
        <w:rPr>
          <w:lang w:val="ru-RU"/>
        </w:rPr>
        <w:t>обучения</w:t>
      </w:r>
      <w:r>
        <w:rPr>
          <w:lang w:val="ru-RU"/>
        </w:rPr>
        <w:t xml:space="preserve"> </w:t>
      </w:r>
      <w:r w:rsidRPr="00941A2A">
        <w:rPr>
          <w:lang w:val="ru-RU"/>
        </w:rPr>
        <w:t>и</w:t>
      </w:r>
      <w:r>
        <w:rPr>
          <w:lang w:val="ru-RU"/>
        </w:rPr>
        <w:t xml:space="preserve"> </w:t>
      </w:r>
      <w:r w:rsidRPr="00941A2A">
        <w:rPr>
          <w:lang w:val="ru-RU"/>
        </w:rPr>
        <w:t>их</w:t>
      </w:r>
      <w:r>
        <w:rPr>
          <w:lang w:val="ru-RU"/>
        </w:rPr>
        <w:t xml:space="preserve"> </w:t>
      </w:r>
      <w:r w:rsidRPr="00941A2A">
        <w:rPr>
          <w:lang w:val="ru-RU"/>
        </w:rPr>
        <w:t>связь</w:t>
      </w:r>
      <w:r>
        <w:rPr>
          <w:lang w:val="ru-RU"/>
        </w:rPr>
        <w:t xml:space="preserve"> </w:t>
      </w:r>
      <w:r w:rsidRPr="00941A2A">
        <w:rPr>
          <w:lang w:val="ru-RU"/>
        </w:rPr>
        <w:t>с</w:t>
      </w:r>
      <w:r>
        <w:rPr>
          <w:lang w:val="ru-RU"/>
        </w:rPr>
        <w:t xml:space="preserve"> </w:t>
      </w:r>
      <w:r w:rsidRPr="00941A2A">
        <w:rPr>
          <w:lang w:val="ru-RU"/>
        </w:rPr>
        <w:t>соревновательной</w:t>
      </w:r>
      <w:r>
        <w:rPr>
          <w:lang w:val="ru-RU"/>
        </w:rPr>
        <w:t xml:space="preserve"> </w:t>
      </w:r>
      <w:r w:rsidRPr="00941A2A">
        <w:rPr>
          <w:lang w:val="ru-RU"/>
        </w:rPr>
        <w:t>результативностью</w:t>
      </w:r>
      <w:r>
        <w:rPr>
          <w:lang w:val="ru-RU"/>
        </w:rPr>
        <w:t xml:space="preserve"> </w:t>
      </w:r>
      <w:r w:rsidRPr="00941A2A">
        <w:rPr>
          <w:lang w:val="ru-RU"/>
        </w:rPr>
        <w:t>у</w:t>
      </w:r>
      <w:r>
        <w:rPr>
          <w:lang w:val="ru-RU"/>
        </w:rPr>
        <w:t xml:space="preserve"> </w:t>
      </w:r>
      <w:r w:rsidRPr="00941A2A">
        <w:rPr>
          <w:lang w:val="ru-RU"/>
        </w:rPr>
        <w:t>начинающих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ориентировщиков / В. П. Агальцов, В. А. </w:t>
      </w:r>
      <w:proofErr w:type="spellStart"/>
      <w:r w:rsidRPr="00941A2A">
        <w:rPr>
          <w:lang w:val="ru-RU"/>
        </w:rPr>
        <w:t>Ботух</w:t>
      </w:r>
      <w:proofErr w:type="spellEnd"/>
      <w:r w:rsidRPr="00941A2A">
        <w:rPr>
          <w:lang w:val="ru-RU"/>
        </w:rPr>
        <w:t xml:space="preserve">, Г. Г. </w:t>
      </w:r>
      <w:proofErr w:type="spellStart"/>
      <w:r w:rsidRPr="00941A2A">
        <w:rPr>
          <w:lang w:val="ru-RU"/>
        </w:rPr>
        <w:t>Нугманов</w:t>
      </w:r>
      <w:proofErr w:type="spellEnd"/>
      <w:r w:rsidRPr="00941A2A">
        <w:rPr>
          <w:lang w:val="ru-RU"/>
        </w:rPr>
        <w:t xml:space="preserve">. – Омск: ОГИФК, 1990. – 104-105 с. </w:t>
      </w:r>
    </w:p>
    <w:p w14:paraId="25508043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3. Акимов, В. Г. Пространственное</w:t>
      </w:r>
      <w:r>
        <w:rPr>
          <w:lang w:val="ru-RU"/>
        </w:rPr>
        <w:t xml:space="preserve"> </w:t>
      </w:r>
      <w:r w:rsidRPr="00941A2A">
        <w:rPr>
          <w:lang w:val="ru-RU"/>
        </w:rPr>
        <w:t>представление</w:t>
      </w:r>
      <w:r>
        <w:rPr>
          <w:lang w:val="ru-RU"/>
        </w:rPr>
        <w:t xml:space="preserve"> </w:t>
      </w:r>
      <w:r w:rsidRPr="00941A2A">
        <w:rPr>
          <w:lang w:val="ru-RU"/>
        </w:rPr>
        <w:t>и</w:t>
      </w:r>
      <w:r>
        <w:rPr>
          <w:lang w:val="ru-RU"/>
        </w:rPr>
        <w:t xml:space="preserve"> </w:t>
      </w:r>
      <w:r w:rsidRPr="00941A2A">
        <w:rPr>
          <w:lang w:val="ru-RU"/>
        </w:rPr>
        <w:t>восприятие</w:t>
      </w:r>
      <w:r>
        <w:rPr>
          <w:lang w:val="ru-RU"/>
        </w:rPr>
        <w:t xml:space="preserve"> </w:t>
      </w:r>
      <w:r w:rsidRPr="00941A2A">
        <w:rPr>
          <w:lang w:val="ru-RU"/>
        </w:rPr>
        <w:t>местности</w:t>
      </w:r>
      <w:r>
        <w:rPr>
          <w:lang w:val="ru-RU"/>
        </w:rPr>
        <w:t xml:space="preserve"> </w:t>
      </w:r>
      <w:r w:rsidRPr="00941A2A">
        <w:rPr>
          <w:lang w:val="ru-RU"/>
        </w:rPr>
        <w:t>в</w:t>
      </w:r>
      <w:r>
        <w:rPr>
          <w:lang w:val="ru-RU"/>
        </w:rPr>
        <w:t xml:space="preserve"> </w:t>
      </w:r>
      <w:r w:rsidRPr="00941A2A">
        <w:rPr>
          <w:lang w:val="ru-RU"/>
        </w:rPr>
        <w:t>условиях</w:t>
      </w:r>
      <w:r>
        <w:rPr>
          <w:lang w:val="ru-RU"/>
        </w:rPr>
        <w:t xml:space="preserve"> </w:t>
      </w:r>
      <w:r w:rsidRPr="00941A2A">
        <w:rPr>
          <w:lang w:val="ru-RU"/>
        </w:rPr>
        <w:t>ближней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ориентации. Проблемы</w:t>
      </w:r>
      <w:r>
        <w:rPr>
          <w:lang w:val="ru-RU"/>
        </w:rPr>
        <w:t xml:space="preserve"> </w:t>
      </w:r>
      <w:r w:rsidRPr="00941A2A">
        <w:rPr>
          <w:lang w:val="ru-RU"/>
        </w:rPr>
        <w:t>физического</w:t>
      </w:r>
      <w:r>
        <w:rPr>
          <w:lang w:val="ru-RU"/>
        </w:rPr>
        <w:t xml:space="preserve"> </w:t>
      </w:r>
      <w:r w:rsidRPr="00941A2A">
        <w:rPr>
          <w:lang w:val="ru-RU"/>
        </w:rPr>
        <w:t>воспитания</w:t>
      </w:r>
      <w:r>
        <w:rPr>
          <w:lang w:val="ru-RU"/>
        </w:rPr>
        <w:t xml:space="preserve"> </w:t>
      </w:r>
      <w:r w:rsidRPr="00941A2A">
        <w:rPr>
          <w:lang w:val="ru-RU"/>
        </w:rPr>
        <w:t>студентов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ВУЗов / В. Г. Акимов. – Брест, 1975. – 127-129 с. </w:t>
      </w:r>
    </w:p>
    <w:p w14:paraId="1C556275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4. Акимов, В. Г. Основы</w:t>
      </w:r>
      <w:r>
        <w:rPr>
          <w:lang w:val="ru-RU"/>
        </w:rPr>
        <w:t xml:space="preserve"> </w:t>
      </w:r>
      <w:r w:rsidRPr="00941A2A">
        <w:rPr>
          <w:lang w:val="ru-RU"/>
        </w:rPr>
        <w:t>техники</w:t>
      </w:r>
      <w:r>
        <w:rPr>
          <w:lang w:val="ru-RU"/>
        </w:rPr>
        <w:t xml:space="preserve"> </w:t>
      </w:r>
      <w:r w:rsidRPr="00941A2A">
        <w:rPr>
          <w:lang w:val="ru-RU"/>
        </w:rPr>
        <w:t>и</w:t>
      </w:r>
      <w:r>
        <w:rPr>
          <w:lang w:val="ru-RU"/>
        </w:rPr>
        <w:t xml:space="preserve"> </w:t>
      </w:r>
      <w:r w:rsidRPr="00941A2A">
        <w:rPr>
          <w:lang w:val="ru-RU"/>
        </w:rPr>
        <w:t>тактики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ориентирования</w:t>
      </w:r>
      <w:r>
        <w:rPr>
          <w:lang w:val="ru-RU"/>
        </w:rPr>
        <w:t xml:space="preserve"> </w:t>
      </w:r>
      <w:r w:rsidRPr="00941A2A">
        <w:rPr>
          <w:lang w:val="ru-RU"/>
        </w:rPr>
        <w:t>на</w:t>
      </w:r>
      <w:r>
        <w:rPr>
          <w:lang w:val="ru-RU"/>
        </w:rPr>
        <w:t xml:space="preserve"> </w:t>
      </w:r>
      <w:r w:rsidRPr="00941A2A">
        <w:rPr>
          <w:lang w:val="ru-RU"/>
        </w:rPr>
        <w:t>местности: методическое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пособие / В. Г. Акимов, А. А. Кудряшов. – Минск: 1975. – 147 с. </w:t>
      </w:r>
    </w:p>
    <w:p w14:paraId="12AEED5C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5. Акимов, В. Г. Спортивное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ориентирование / В. Г. Акимов, А. А. Кудряшов. – Минск: 1977. – 87 с. </w:t>
      </w:r>
    </w:p>
    <w:p w14:paraId="5BD4A781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6. Акимов, В. Г. Подготовка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спортсменов–ориентировщиков / В. Г. Акимов. – Минск: Полымя. 1987. – 137 с. </w:t>
      </w:r>
    </w:p>
    <w:p w14:paraId="082AEBD7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7. Алешин, В. М. Судейство</w:t>
      </w:r>
      <w:r>
        <w:rPr>
          <w:lang w:val="ru-RU"/>
        </w:rPr>
        <w:t xml:space="preserve"> </w:t>
      </w:r>
      <w:r w:rsidRPr="00941A2A">
        <w:rPr>
          <w:lang w:val="ru-RU"/>
        </w:rPr>
        <w:t>соревнований</w:t>
      </w:r>
      <w:r>
        <w:rPr>
          <w:lang w:val="ru-RU"/>
        </w:rPr>
        <w:t xml:space="preserve"> </w:t>
      </w:r>
      <w:r w:rsidRPr="00941A2A">
        <w:rPr>
          <w:lang w:val="ru-RU"/>
        </w:rPr>
        <w:t>по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ориентированию</w:t>
      </w:r>
      <w:r>
        <w:rPr>
          <w:lang w:val="ru-RU"/>
        </w:rPr>
        <w:t xml:space="preserve"> </w:t>
      </w:r>
      <w:r w:rsidRPr="00941A2A">
        <w:rPr>
          <w:lang w:val="ru-RU"/>
        </w:rPr>
        <w:t>на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местности / В. М. Алешин, Е. И. Иванов, А. А. Колесников. – М.: </w:t>
      </w:r>
      <w:proofErr w:type="spellStart"/>
      <w:r w:rsidRPr="00941A2A">
        <w:rPr>
          <w:lang w:val="ru-RU"/>
        </w:rPr>
        <w:t>ФиС</w:t>
      </w:r>
      <w:proofErr w:type="spellEnd"/>
      <w:r w:rsidRPr="00941A2A">
        <w:rPr>
          <w:lang w:val="ru-RU"/>
        </w:rPr>
        <w:t xml:space="preserve">, 1970. – 141 с. </w:t>
      </w:r>
    </w:p>
    <w:p w14:paraId="71A640C3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 xml:space="preserve">8. </w:t>
      </w:r>
      <w:proofErr w:type="spellStart"/>
      <w:r w:rsidRPr="00941A2A">
        <w:rPr>
          <w:lang w:val="ru-RU"/>
        </w:rPr>
        <w:t>Битехина</w:t>
      </w:r>
      <w:proofErr w:type="spellEnd"/>
      <w:r w:rsidRPr="00941A2A">
        <w:rPr>
          <w:lang w:val="ru-RU"/>
        </w:rPr>
        <w:t>, Л. Д. Аспекты</w:t>
      </w:r>
      <w:r>
        <w:rPr>
          <w:lang w:val="ru-RU"/>
        </w:rPr>
        <w:t xml:space="preserve"> </w:t>
      </w:r>
      <w:r w:rsidRPr="00941A2A">
        <w:rPr>
          <w:lang w:val="ru-RU"/>
        </w:rPr>
        <w:t>процесса</w:t>
      </w:r>
      <w:r>
        <w:rPr>
          <w:lang w:val="ru-RU"/>
        </w:rPr>
        <w:t xml:space="preserve"> </w:t>
      </w:r>
      <w:r w:rsidRPr="00941A2A">
        <w:rPr>
          <w:lang w:val="ru-RU"/>
        </w:rPr>
        <w:t>планирования</w:t>
      </w:r>
      <w:r>
        <w:rPr>
          <w:lang w:val="ru-RU"/>
        </w:rPr>
        <w:t xml:space="preserve"> </w:t>
      </w:r>
      <w:r w:rsidRPr="00941A2A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941A2A">
        <w:rPr>
          <w:lang w:val="ru-RU"/>
        </w:rPr>
        <w:t>при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ориентировке</w:t>
      </w:r>
      <w:r>
        <w:rPr>
          <w:lang w:val="ru-RU"/>
        </w:rPr>
        <w:t xml:space="preserve"> </w:t>
      </w:r>
      <w:r w:rsidRPr="00941A2A">
        <w:rPr>
          <w:lang w:val="ru-RU"/>
        </w:rPr>
        <w:t>на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местности / Л. Д. </w:t>
      </w:r>
      <w:proofErr w:type="spellStart"/>
      <w:r w:rsidRPr="00941A2A">
        <w:rPr>
          <w:lang w:val="ru-RU"/>
        </w:rPr>
        <w:t>Битехина</w:t>
      </w:r>
      <w:proofErr w:type="spellEnd"/>
      <w:r w:rsidRPr="00941A2A">
        <w:rPr>
          <w:lang w:val="ru-RU"/>
        </w:rPr>
        <w:t xml:space="preserve">, А. К. </w:t>
      </w:r>
      <w:proofErr w:type="spellStart"/>
      <w:r w:rsidRPr="00941A2A">
        <w:rPr>
          <w:lang w:val="ru-RU"/>
        </w:rPr>
        <w:t>Дроздовский</w:t>
      </w:r>
      <w:proofErr w:type="spellEnd"/>
      <w:r w:rsidRPr="00941A2A">
        <w:rPr>
          <w:lang w:val="ru-RU"/>
        </w:rPr>
        <w:t xml:space="preserve"> // Теория</w:t>
      </w:r>
      <w:r>
        <w:rPr>
          <w:lang w:val="ru-RU"/>
        </w:rPr>
        <w:t xml:space="preserve"> </w:t>
      </w:r>
      <w:r w:rsidRPr="00941A2A">
        <w:rPr>
          <w:lang w:val="ru-RU"/>
        </w:rPr>
        <w:t>и</w:t>
      </w:r>
      <w:r>
        <w:rPr>
          <w:lang w:val="ru-RU"/>
        </w:rPr>
        <w:t xml:space="preserve"> </w:t>
      </w:r>
      <w:r w:rsidRPr="00941A2A">
        <w:rPr>
          <w:lang w:val="ru-RU"/>
        </w:rPr>
        <w:t>практика</w:t>
      </w:r>
      <w:r>
        <w:rPr>
          <w:lang w:val="ru-RU"/>
        </w:rPr>
        <w:t xml:space="preserve"> </w:t>
      </w:r>
      <w:r w:rsidRPr="00941A2A">
        <w:rPr>
          <w:lang w:val="ru-RU"/>
        </w:rPr>
        <w:t>физической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культуры. – М.: 1987. – 37-41 с. </w:t>
      </w:r>
    </w:p>
    <w:p w14:paraId="120F78BF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9. Богатов, С. Ф. Спортивное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ориентирование</w:t>
      </w:r>
      <w:r>
        <w:rPr>
          <w:lang w:val="ru-RU"/>
        </w:rPr>
        <w:t xml:space="preserve"> </w:t>
      </w:r>
      <w:r w:rsidRPr="00941A2A">
        <w:rPr>
          <w:lang w:val="ru-RU"/>
        </w:rPr>
        <w:t>на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местности / С. Ф. Богатов, О. Г. Крюков. – М.: Воениздат, 1971. – 171 с. </w:t>
      </w:r>
    </w:p>
    <w:p w14:paraId="7697ED42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10. Богатов, С. Ф. Спортивное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ориентирование: методическое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пособие / С. Ф. Богатов, О. Г. Крюков. – М.: Воениздат, 1982. – 141 с. </w:t>
      </w:r>
    </w:p>
    <w:p w14:paraId="3D75EDD2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 xml:space="preserve">11. </w:t>
      </w:r>
      <w:proofErr w:type="spellStart"/>
      <w:r w:rsidRPr="00941A2A">
        <w:rPr>
          <w:lang w:val="ru-RU"/>
        </w:rPr>
        <w:t>Бреггинс</w:t>
      </w:r>
      <w:proofErr w:type="spellEnd"/>
      <w:r w:rsidRPr="00941A2A">
        <w:rPr>
          <w:lang w:val="ru-RU"/>
        </w:rPr>
        <w:t>, А. Ориентирование</w:t>
      </w:r>
      <w:r>
        <w:rPr>
          <w:lang w:val="ru-RU"/>
        </w:rPr>
        <w:t xml:space="preserve"> </w:t>
      </w:r>
      <w:r w:rsidRPr="00941A2A">
        <w:rPr>
          <w:lang w:val="ru-RU"/>
        </w:rPr>
        <w:t>по</w:t>
      </w:r>
      <w:r>
        <w:rPr>
          <w:lang w:val="ru-RU"/>
        </w:rPr>
        <w:t xml:space="preserve"> </w:t>
      </w:r>
      <w:r w:rsidRPr="00941A2A">
        <w:rPr>
          <w:lang w:val="ru-RU"/>
        </w:rPr>
        <w:t xml:space="preserve">тропам / А. </w:t>
      </w:r>
      <w:proofErr w:type="spellStart"/>
      <w:r w:rsidRPr="00941A2A">
        <w:rPr>
          <w:lang w:val="ru-RU"/>
        </w:rPr>
        <w:t>Бреггинс</w:t>
      </w:r>
      <w:proofErr w:type="spellEnd"/>
      <w:r w:rsidRPr="00941A2A">
        <w:rPr>
          <w:lang w:val="ru-RU"/>
        </w:rPr>
        <w:t xml:space="preserve">. – М.: 1997. – 147 с. </w:t>
      </w:r>
    </w:p>
    <w:p w14:paraId="70315A0B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941A2A">
        <w:rPr>
          <w:lang w:val="ru-RU"/>
        </w:rPr>
        <w:t>12. Васильев, Н. Д. Спортивное</w:t>
      </w:r>
      <w:r>
        <w:rPr>
          <w:lang w:val="ru-RU"/>
        </w:rPr>
        <w:t xml:space="preserve"> </w:t>
      </w:r>
      <w:r w:rsidRPr="00941A2A">
        <w:rPr>
          <w:lang w:val="ru-RU"/>
        </w:rPr>
        <w:t>ориентирование / Н. Д. Васильев. – Волгоград, 1983. – 197 с.</w:t>
      </w:r>
    </w:p>
    <w:p w14:paraId="30584026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13. Васильева, Г. Н. О</w:t>
      </w:r>
      <w:r>
        <w:rPr>
          <w:lang w:val="ru-RU"/>
        </w:rPr>
        <w:t xml:space="preserve"> </w:t>
      </w:r>
      <w:r w:rsidRPr="0049035A">
        <w:rPr>
          <w:lang w:val="ru-RU"/>
        </w:rPr>
        <w:t>тактике</w:t>
      </w:r>
      <w:r>
        <w:rPr>
          <w:lang w:val="ru-RU"/>
        </w:rPr>
        <w:t xml:space="preserve"> </w:t>
      </w:r>
      <w:r w:rsidRPr="0049035A">
        <w:rPr>
          <w:lang w:val="ru-RU"/>
        </w:rPr>
        <w:t>в</w:t>
      </w:r>
      <w:r>
        <w:rPr>
          <w:lang w:val="ru-RU"/>
        </w:rPr>
        <w:t xml:space="preserve"> </w:t>
      </w:r>
      <w:r w:rsidRPr="0049035A">
        <w:rPr>
          <w:lang w:val="ru-RU"/>
        </w:rPr>
        <w:t>соревнованиях</w:t>
      </w:r>
      <w:r>
        <w:rPr>
          <w:lang w:val="ru-RU"/>
        </w:rPr>
        <w:t xml:space="preserve"> </w:t>
      </w:r>
      <w:r w:rsidRPr="0049035A">
        <w:rPr>
          <w:lang w:val="ru-RU"/>
        </w:rPr>
        <w:t>по</w:t>
      </w:r>
      <w:r>
        <w:rPr>
          <w:lang w:val="ru-RU"/>
        </w:rPr>
        <w:t xml:space="preserve"> </w:t>
      </w:r>
      <w:r w:rsidRPr="0049035A">
        <w:rPr>
          <w:lang w:val="ru-RU"/>
        </w:rPr>
        <w:t>спортивному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ориентированию / Г. Н. Васильева. – 1963. – </w:t>
      </w:r>
      <w:r w:rsidRPr="0049035A">
        <w:t>No</w:t>
      </w:r>
      <w:r w:rsidRPr="0049035A">
        <w:rPr>
          <w:lang w:val="ru-RU"/>
        </w:rPr>
        <w:t xml:space="preserve">6. – 9-10 с. </w:t>
      </w:r>
    </w:p>
    <w:p w14:paraId="44A1B7DD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 xml:space="preserve">14. </w:t>
      </w:r>
      <w:proofErr w:type="spellStart"/>
      <w:r w:rsidRPr="0049035A">
        <w:rPr>
          <w:lang w:val="ru-RU"/>
        </w:rPr>
        <w:t>Вейялайнен</w:t>
      </w:r>
      <w:proofErr w:type="spellEnd"/>
      <w:r w:rsidRPr="0049035A">
        <w:rPr>
          <w:lang w:val="ru-RU"/>
        </w:rPr>
        <w:t>, Л. Зелеными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маршрутами / Л. </w:t>
      </w:r>
      <w:proofErr w:type="spellStart"/>
      <w:r w:rsidRPr="0049035A">
        <w:rPr>
          <w:lang w:val="ru-RU"/>
        </w:rPr>
        <w:t>Вейялайнен</w:t>
      </w:r>
      <w:proofErr w:type="spellEnd"/>
      <w:r w:rsidRPr="0049035A">
        <w:rPr>
          <w:lang w:val="ru-RU"/>
        </w:rPr>
        <w:t xml:space="preserve">. – М.: </w:t>
      </w:r>
      <w:proofErr w:type="spellStart"/>
      <w:r w:rsidRPr="0049035A">
        <w:rPr>
          <w:lang w:val="ru-RU"/>
        </w:rPr>
        <w:t>ФиС</w:t>
      </w:r>
      <w:proofErr w:type="spellEnd"/>
      <w:r w:rsidRPr="0049035A">
        <w:rPr>
          <w:lang w:val="ru-RU"/>
        </w:rPr>
        <w:t xml:space="preserve">, 1986. – 139 с. </w:t>
      </w:r>
    </w:p>
    <w:p w14:paraId="0B176CC2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15. Волков, В. М. Восстановительные</w:t>
      </w:r>
      <w:r>
        <w:rPr>
          <w:lang w:val="ru-RU"/>
        </w:rPr>
        <w:t xml:space="preserve"> </w:t>
      </w:r>
      <w:r w:rsidRPr="0049035A">
        <w:rPr>
          <w:lang w:val="ru-RU"/>
        </w:rPr>
        <w:t>процессы</w:t>
      </w:r>
      <w:r>
        <w:rPr>
          <w:lang w:val="ru-RU"/>
        </w:rPr>
        <w:t xml:space="preserve"> </w:t>
      </w:r>
      <w:r w:rsidRPr="0049035A">
        <w:rPr>
          <w:lang w:val="ru-RU"/>
        </w:rPr>
        <w:t>в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спорте / В. М. Волков. – М.: </w:t>
      </w:r>
      <w:proofErr w:type="spellStart"/>
      <w:r w:rsidRPr="0049035A">
        <w:rPr>
          <w:lang w:val="ru-RU"/>
        </w:rPr>
        <w:t>ФиС</w:t>
      </w:r>
      <w:proofErr w:type="spellEnd"/>
      <w:r w:rsidRPr="0049035A">
        <w:rPr>
          <w:lang w:val="ru-RU"/>
        </w:rPr>
        <w:t xml:space="preserve">, 1987. – 111 с. </w:t>
      </w:r>
    </w:p>
    <w:p w14:paraId="1CB40F4B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lastRenderedPageBreak/>
        <w:t>16. Воронов, Ю. С. Методика</w:t>
      </w:r>
      <w:r>
        <w:rPr>
          <w:lang w:val="ru-RU"/>
        </w:rPr>
        <w:t xml:space="preserve"> </w:t>
      </w:r>
      <w:r w:rsidRPr="0049035A">
        <w:rPr>
          <w:lang w:val="ru-RU"/>
        </w:rPr>
        <w:t>обучения</w:t>
      </w:r>
      <w:r>
        <w:rPr>
          <w:lang w:val="ru-RU"/>
        </w:rPr>
        <w:t xml:space="preserve"> </w:t>
      </w:r>
      <w:r w:rsidRPr="0049035A">
        <w:rPr>
          <w:lang w:val="ru-RU"/>
        </w:rPr>
        <w:t>юных</w:t>
      </w:r>
      <w:r>
        <w:rPr>
          <w:lang w:val="ru-RU"/>
        </w:rPr>
        <w:t xml:space="preserve"> </w:t>
      </w:r>
      <w:r w:rsidRPr="0049035A">
        <w:rPr>
          <w:lang w:val="ru-RU"/>
        </w:rPr>
        <w:t>ориентировщиков</w:t>
      </w:r>
      <w:r>
        <w:rPr>
          <w:lang w:val="ru-RU"/>
        </w:rPr>
        <w:t xml:space="preserve"> </w:t>
      </w:r>
      <w:r w:rsidRPr="0049035A">
        <w:rPr>
          <w:lang w:val="ru-RU"/>
        </w:rPr>
        <w:t>технико</w:t>
      </w:r>
      <w:r>
        <w:rPr>
          <w:lang w:val="ru-RU"/>
        </w:rPr>
        <w:t>-</w:t>
      </w:r>
      <w:r w:rsidRPr="0049035A">
        <w:rPr>
          <w:lang w:val="ru-RU"/>
        </w:rPr>
        <w:t>тактическим</w:t>
      </w:r>
      <w:r>
        <w:rPr>
          <w:lang w:val="ru-RU"/>
        </w:rPr>
        <w:t xml:space="preserve"> </w:t>
      </w:r>
      <w:r w:rsidRPr="0049035A">
        <w:rPr>
          <w:lang w:val="ru-RU"/>
        </w:rPr>
        <w:t>навыкам</w:t>
      </w:r>
      <w:r>
        <w:rPr>
          <w:lang w:val="ru-RU"/>
        </w:rPr>
        <w:t xml:space="preserve"> </w:t>
      </w:r>
      <w:r w:rsidRPr="0049035A">
        <w:rPr>
          <w:lang w:val="ru-RU"/>
        </w:rPr>
        <w:t>и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действиям / Ю. С. Воронов, М. В. Николин, Г. Ю. Малахова. – Смоленск, 1998. – 134 с. </w:t>
      </w:r>
    </w:p>
    <w:p w14:paraId="42BB684B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17. Вяткин, Л. А. Туризм</w:t>
      </w:r>
      <w:r>
        <w:rPr>
          <w:lang w:val="ru-RU"/>
        </w:rPr>
        <w:t xml:space="preserve"> </w:t>
      </w:r>
      <w:r w:rsidRPr="0049035A">
        <w:rPr>
          <w:lang w:val="ru-RU"/>
        </w:rPr>
        <w:t>и</w:t>
      </w:r>
      <w:r>
        <w:rPr>
          <w:lang w:val="ru-RU"/>
        </w:rPr>
        <w:t xml:space="preserve"> </w:t>
      </w:r>
      <w:r w:rsidRPr="0049035A">
        <w:rPr>
          <w:lang w:val="ru-RU"/>
        </w:rPr>
        <w:t>спортивное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ориентирование / Л. А. Вяткин, Е. В. Сидорчук, Д. В. </w:t>
      </w:r>
      <w:proofErr w:type="spellStart"/>
      <w:r w:rsidRPr="0049035A">
        <w:rPr>
          <w:lang w:val="ru-RU"/>
        </w:rPr>
        <w:t>Немытов</w:t>
      </w:r>
      <w:proofErr w:type="spellEnd"/>
      <w:r w:rsidRPr="0049035A">
        <w:rPr>
          <w:lang w:val="ru-RU"/>
        </w:rPr>
        <w:t xml:space="preserve">. – М.: </w:t>
      </w:r>
      <w:proofErr w:type="spellStart"/>
      <w:r w:rsidRPr="0049035A">
        <w:rPr>
          <w:lang w:val="ru-RU"/>
        </w:rPr>
        <w:t>Издат</w:t>
      </w:r>
      <w:proofErr w:type="spellEnd"/>
      <w:r w:rsidRPr="0049035A">
        <w:rPr>
          <w:lang w:val="ru-RU"/>
        </w:rPr>
        <w:t xml:space="preserve">. центр, «Академия», 2001. – 208 с. </w:t>
      </w:r>
    </w:p>
    <w:p w14:paraId="2A9CD9FE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18. Герои, Е. Дифференцирование</w:t>
      </w:r>
      <w:r>
        <w:rPr>
          <w:lang w:val="ru-RU"/>
        </w:rPr>
        <w:t xml:space="preserve"> </w:t>
      </w:r>
      <w:r w:rsidRPr="0049035A">
        <w:rPr>
          <w:lang w:val="ru-RU"/>
        </w:rPr>
        <w:t>психологических</w:t>
      </w:r>
      <w:r>
        <w:rPr>
          <w:lang w:val="ru-RU"/>
        </w:rPr>
        <w:t xml:space="preserve"> </w:t>
      </w:r>
      <w:r w:rsidRPr="0049035A">
        <w:rPr>
          <w:lang w:val="ru-RU"/>
        </w:rPr>
        <w:t>проблем</w:t>
      </w:r>
      <w:r>
        <w:rPr>
          <w:lang w:val="ru-RU"/>
        </w:rPr>
        <w:t xml:space="preserve"> </w:t>
      </w:r>
      <w:r w:rsidRPr="0049035A">
        <w:rPr>
          <w:lang w:val="ru-RU"/>
        </w:rPr>
        <w:t>спортивной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тренировки / Е. Герои. – </w:t>
      </w:r>
      <w:proofErr w:type="spellStart"/>
      <w:r w:rsidRPr="0049035A">
        <w:rPr>
          <w:lang w:val="ru-RU"/>
        </w:rPr>
        <w:t>ТиП</w:t>
      </w:r>
      <w:proofErr w:type="spellEnd"/>
      <w:r w:rsidRPr="0049035A">
        <w:rPr>
          <w:lang w:val="ru-RU"/>
        </w:rPr>
        <w:t xml:space="preserve">, 1. – 24-26 с. </w:t>
      </w:r>
    </w:p>
    <w:p w14:paraId="5E63A975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 xml:space="preserve">19. </w:t>
      </w:r>
      <w:proofErr w:type="spellStart"/>
      <w:r w:rsidRPr="0049035A">
        <w:rPr>
          <w:lang w:val="ru-RU"/>
        </w:rPr>
        <w:t>Дроздовский</w:t>
      </w:r>
      <w:proofErr w:type="spellEnd"/>
      <w:r w:rsidRPr="0049035A">
        <w:rPr>
          <w:lang w:val="ru-RU"/>
        </w:rPr>
        <w:t>, А. К. Психологический</w:t>
      </w:r>
      <w:r>
        <w:rPr>
          <w:lang w:val="ru-RU"/>
        </w:rPr>
        <w:t xml:space="preserve"> </w:t>
      </w:r>
      <w:r w:rsidRPr="0049035A">
        <w:rPr>
          <w:lang w:val="ru-RU"/>
        </w:rPr>
        <w:t>профиль</w:t>
      </w:r>
      <w:r>
        <w:rPr>
          <w:lang w:val="ru-RU"/>
        </w:rPr>
        <w:t xml:space="preserve"> </w:t>
      </w:r>
      <w:r w:rsidRPr="0049035A">
        <w:rPr>
          <w:lang w:val="ru-RU"/>
        </w:rPr>
        <w:t>личности</w:t>
      </w:r>
      <w:r>
        <w:rPr>
          <w:lang w:val="ru-RU"/>
        </w:rPr>
        <w:t xml:space="preserve"> </w:t>
      </w:r>
      <w:r w:rsidRPr="0049035A">
        <w:rPr>
          <w:lang w:val="ru-RU"/>
        </w:rPr>
        <w:t>спортсмена</w:t>
      </w:r>
      <w:r>
        <w:rPr>
          <w:lang w:val="ru-RU"/>
        </w:rPr>
        <w:t xml:space="preserve"> </w:t>
      </w:r>
      <w:r w:rsidRPr="0049035A">
        <w:rPr>
          <w:lang w:val="ru-RU"/>
        </w:rPr>
        <w:t>ориентировщика: методические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рекомендации / А. К. </w:t>
      </w:r>
      <w:proofErr w:type="spellStart"/>
      <w:r w:rsidRPr="0049035A">
        <w:rPr>
          <w:lang w:val="ru-RU"/>
        </w:rPr>
        <w:t>Дроздовский</w:t>
      </w:r>
      <w:proofErr w:type="spellEnd"/>
      <w:r w:rsidRPr="0049035A">
        <w:rPr>
          <w:lang w:val="ru-RU"/>
        </w:rPr>
        <w:t xml:space="preserve">. – Хабаровск, 1990. – 97 с. </w:t>
      </w:r>
    </w:p>
    <w:p w14:paraId="3068D295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 xml:space="preserve">20. </w:t>
      </w:r>
      <w:proofErr w:type="spellStart"/>
      <w:r w:rsidRPr="0049035A">
        <w:rPr>
          <w:lang w:val="ru-RU"/>
        </w:rPr>
        <w:t>Дроздовский</w:t>
      </w:r>
      <w:proofErr w:type="spellEnd"/>
      <w:r w:rsidRPr="0049035A">
        <w:rPr>
          <w:lang w:val="ru-RU"/>
        </w:rPr>
        <w:t>, А. К. О</w:t>
      </w:r>
      <w:r>
        <w:rPr>
          <w:lang w:val="ru-RU"/>
        </w:rPr>
        <w:t xml:space="preserve"> </w:t>
      </w:r>
      <w:r w:rsidRPr="0049035A">
        <w:rPr>
          <w:lang w:val="ru-RU"/>
        </w:rPr>
        <w:t>процессах</w:t>
      </w:r>
      <w:r>
        <w:rPr>
          <w:lang w:val="ru-RU"/>
        </w:rPr>
        <w:t xml:space="preserve"> </w:t>
      </w:r>
      <w:r w:rsidRPr="0049035A">
        <w:rPr>
          <w:lang w:val="ru-RU"/>
        </w:rPr>
        <w:t>пространственного</w:t>
      </w:r>
      <w:r>
        <w:rPr>
          <w:lang w:val="ru-RU"/>
        </w:rPr>
        <w:t xml:space="preserve"> </w:t>
      </w:r>
      <w:r w:rsidRPr="0049035A">
        <w:rPr>
          <w:lang w:val="ru-RU"/>
        </w:rPr>
        <w:t>мышления</w:t>
      </w:r>
      <w:r>
        <w:rPr>
          <w:lang w:val="ru-RU"/>
        </w:rPr>
        <w:t xml:space="preserve"> </w:t>
      </w:r>
      <w:r w:rsidRPr="0049035A">
        <w:rPr>
          <w:lang w:val="ru-RU"/>
        </w:rPr>
        <w:t>соревнующегося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ориентировщика / А. К. </w:t>
      </w:r>
      <w:proofErr w:type="spellStart"/>
      <w:r w:rsidRPr="0049035A">
        <w:rPr>
          <w:lang w:val="ru-RU"/>
        </w:rPr>
        <w:t>Дроздовский</w:t>
      </w:r>
      <w:proofErr w:type="spellEnd"/>
      <w:r w:rsidRPr="0049035A">
        <w:rPr>
          <w:lang w:val="ru-RU"/>
        </w:rPr>
        <w:t>. – М.: О-Вестник, 1996. – 21-27 с.</w:t>
      </w:r>
    </w:p>
    <w:p w14:paraId="4063793E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 xml:space="preserve">21. </w:t>
      </w:r>
      <w:proofErr w:type="spellStart"/>
      <w:r w:rsidRPr="0049035A">
        <w:rPr>
          <w:lang w:val="ru-RU"/>
        </w:rPr>
        <w:t>Елаховский</w:t>
      </w:r>
      <w:proofErr w:type="spellEnd"/>
      <w:r w:rsidRPr="0049035A">
        <w:rPr>
          <w:lang w:val="ru-RU"/>
        </w:rPr>
        <w:t>, С. Б. Бег</w:t>
      </w:r>
      <w:r>
        <w:rPr>
          <w:lang w:val="ru-RU"/>
        </w:rPr>
        <w:t xml:space="preserve"> </w:t>
      </w:r>
      <w:r w:rsidRPr="0049035A">
        <w:rPr>
          <w:lang w:val="ru-RU"/>
        </w:rPr>
        <w:t>к</w:t>
      </w:r>
      <w:r>
        <w:rPr>
          <w:lang w:val="ru-RU"/>
        </w:rPr>
        <w:t xml:space="preserve"> </w:t>
      </w:r>
      <w:r w:rsidRPr="0049035A">
        <w:rPr>
          <w:lang w:val="ru-RU"/>
        </w:rPr>
        <w:t>невидимой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цели / С. Б. </w:t>
      </w:r>
      <w:proofErr w:type="spellStart"/>
      <w:r w:rsidRPr="0049035A">
        <w:rPr>
          <w:lang w:val="ru-RU"/>
        </w:rPr>
        <w:t>Елаховский</w:t>
      </w:r>
      <w:proofErr w:type="spellEnd"/>
      <w:r w:rsidRPr="0049035A">
        <w:rPr>
          <w:lang w:val="ru-RU"/>
        </w:rPr>
        <w:t xml:space="preserve">. – М.: </w:t>
      </w:r>
      <w:proofErr w:type="spellStart"/>
      <w:r w:rsidRPr="0049035A">
        <w:rPr>
          <w:lang w:val="ru-RU"/>
        </w:rPr>
        <w:t>ФиС</w:t>
      </w:r>
      <w:proofErr w:type="spellEnd"/>
      <w:r w:rsidRPr="0049035A">
        <w:rPr>
          <w:lang w:val="ru-RU"/>
        </w:rPr>
        <w:t xml:space="preserve">, 1973. – 144 с. </w:t>
      </w:r>
    </w:p>
    <w:p w14:paraId="432F1491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22. Зенина, Т. М. Исследование</w:t>
      </w:r>
      <w:r>
        <w:rPr>
          <w:lang w:val="ru-RU"/>
        </w:rPr>
        <w:t xml:space="preserve"> </w:t>
      </w:r>
      <w:r w:rsidRPr="0049035A">
        <w:rPr>
          <w:lang w:val="ru-RU"/>
        </w:rPr>
        <w:t>взаимосвязи</w:t>
      </w:r>
      <w:r>
        <w:rPr>
          <w:lang w:val="ru-RU"/>
        </w:rPr>
        <w:t xml:space="preserve"> </w:t>
      </w:r>
      <w:r w:rsidRPr="0049035A">
        <w:rPr>
          <w:lang w:val="ru-RU"/>
        </w:rPr>
        <w:t>индивидуальных</w:t>
      </w:r>
      <w:r>
        <w:rPr>
          <w:lang w:val="ru-RU"/>
        </w:rPr>
        <w:t xml:space="preserve"> </w:t>
      </w:r>
      <w:r w:rsidRPr="0049035A">
        <w:rPr>
          <w:lang w:val="ru-RU"/>
        </w:rPr>
        <w:t>психологических</w:t>
      </w:r>
      <w:r>
        <w:rPr>
          <w:lang w:val="ru-RU"/>
        </w:rPr>
        <w:t xml:space="preserve"> </w:t>
      </w:r>
      <w:r w:rsidRPr="0049035A">
        <w:rPr>
          <w:lang w:val="ru-RU"/>
        </w:rPr>
        <w:t>особенностей</w:t>
      </w:r>
      <w:r>
        <w:rPr>
          <w:lang w:val="ru-RU"/>
        </w:rPr>
        <w:t xml:space="preserve"> </w:t>
      </w:r>
      <w:r w:rsidRPr="0049035A">
        <w:rPr>
          <w:lang w:val="ru-RU"/>
        </w:rPr>
        <w:t>и</w:t>
      </w:r>
      <w:r>
        <w:rPr>
          <w:lang w:val="ru-RU"/>
        </w:rPr>
        <w:t xml:space="preserve"> </w:t>
      </w:r>
      <w:r w:rsidRPr="0049035A">
        <w:rPr>
          <w:lang w:val="ru-RU"/>
        </w:rPr>
        <w:t>спортивной</w:t>
      </w:r>
      <w:r>
        <w:rPr>
          <w:lang w:val="ru-RU"/>
        </w:rPr>
        <w:t xml:space="preserve"> </w:t>
      </w:r>
      <w:r w:rsidRPr="0049035A">
        <w:rPr>
          <w:lang w:val="ru-RU"/>
        </w:rPr>
        <w:t>деятельности</w:t>
      </w:r>
      <w:r>
        <w:rPr>
          <w:lang w:val="ru-RU"/>
        </w:rPr>
        <w:t xml:space="preserve"> </w:t>
      </w:r>
      <w:r w:rsidRPr="0049035A">
        <w:rPr>
          <w:lang w:val="ru-RU"/>
        </w:rPr>
        <w:t>у</w:t>
      </w:r>
      <w:r>
        <w:rPr>
          <w:lang w:val="ru-RU"/>
        </w:rPr>
        <w:t xml:space="preserve"> </w:t>
      </w:r>
      <w:r w:rsidRPr="0049035A">
        <w:rPr>
          <w:lang w:val="ru-RU"/>
        </w:rPr>
        <w:t>спортсменов-ориентировщиков: Сборник</w:t>
      </w:r>
      <w:r>
        <w:rPr>
          <w:lang w:val="ru-RU"/>
        </w:rPr>
        <w:t xml:space="preserve"> </w:t>
      </w:r>
      <w:r w:rsidRPr="0049035A">
        <w:rPr>
          <w:lang w:val="ru-RU"/>
        </w:rPr>
        <w:t>научных</w:t>
      </w:r>
      <w:r>
        <w:rPr>
          <w:lang w:val="ru-RU"/>
        </w:rPr>
        <w:t xml:space="preserve"> </w:t>
      </w:r>
      <w:r w:rsidRPr="0049035A">
        <w:rPr>
          <w:lang w:val="ru-RU"/>
        </w:rPr>
        <w:t>трудов</w:t>
      </w:r>
      <w:r>
        <w:rPr>
          <w:lang w:val="ru-RU"/>
        </w:rPr>
        <w:t xml:space="preserve"> </w:t>
      </w:r>
      <w:r w:rsidRPr="0049035A">
        <w:rPr>
          <w:lang w:val="ru-RU"/>
        </w:rPr>
        <w:t>молодых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ученых / Т. М. Зенина. – Смоленск, 1995. – 66-69 с. </w:t>
      </w:r>
    </w:p>
    <w:p w14:paraId="0034DEBD" w14:textId="77777777" w:rsidR="00B970D6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23. Зубков, С. А. Особенности</w:t>
      </w:r>
      <w:r>
        <w:rPr>
          <w:lang w:val="ru-RU"/>
        </w:rPr>
        <w:t xml:space="preserve"> </w:t>
      </w:r>
      <w:r w:rsidRPr="0049035A">
        <w:rPr>
          <w:lang w:val="ru-RU"/>
        </w:rPr>
        <w:t>тактического</w:t>
      </w:r>
      <w:r>
        <w:rPr>
          <w:lang w:val="ru-RU"/>
        </w:rPr>
        <w:t xml:space="preserve"> </w:t>
      </w:r>
      <w:r w:rsidRPr="0049035A">
        <w:rPr>
          <w:lang w:val="ru-RU"/>
        </w:rPr>
        <w:t>мышления</w:t>
      </w:r>
      <w:r>
        <w:rPr>
          <w:lang w:val="ru-RU"/>
        </w:rPr>
        <w:t xml:space="preserve"> </w:t>
      </w:r>
      <w:r w:rsidRPr="0049035A">
        <w:rPr>
          <w:lang w:val="ru-RU"/>
        </w:rPr>
        <w:t>ориентировщика</w:t>
      </w:r>
      <w:r>
        <w:rPr>
          <w:lang w:val="ru-RU"/>
        </w:rPr>
        <w:t xml:space="preserve"> </w:t>
      </w:r>
      <w:r w:rsidRPr="0049035A">
        <w:rPr>
          <w:lang w:val="ru-RU"/>
        </w:rPr>
        <w:t>на</w:t>
      </w:r>
      <w:r>
        <w:rPr>
          <w:lang w:val="ru-RU"/>
        </w:rPr>
        <w:t xml:space="preserve"> </w:t>
      </w:r>
      <w:r w:rsidRPr="0049035A">
        <w:rPr>
          <w:lang w:val="ru-RU"/>
        </w:rPr>
        <w:t>дистанции / С. А. Зубков // Теория</w:t>
      </w:r>
      <w:r>
        <w:rPr>
          <w:lang w:val="ru-RU"/>
        </w:rPr>
        <w:t xml:space="preserve"> </w:t>
      </w:r>
      <w:r w:rsidRPr="0049035A">
        <w:rPr>
          <w:lang w:val="ru-RU"/>
        </w:rPr>
        <w:t>и</w:t>
      </w:r>
      <w:r>
        <w:rPr>
          <w:lang w:val="ru-RU"/>
        </w:rPr>
        <w:t xml:space="preserve"> </w:t>
      </w:r>
      <w:r w:rsidRPr="0049035A">
        <w:rPr>
          <w:lang w:val="ru-RU"/>
        </w:rPr>
        <w:t>практика</w:t>
      </w:r>
      <w:r>
        <w:rPr>
          <w:lang w:val="ru-RU"/>
        </w:rPr>
        <w:t xml:space="preserve"> </w:t>
      </w:r>
      <w:r w:rsidRPr="0049035A">
        <w:rPr>
          <w:lang w:val="ru-RU"/>
        </w:rPr>
        <w:t>физической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культуры. – М., 1974. – 32-35 с. </w:t>
      </w:r>
    </w:p>
    <w:p w14:paraId="0751A6E5" w14:textId="77777777" w:rsidR="00B970D6" w:rsidRPr="0049035A" w:rsidRDefault="00B970D6" w:rsidP="005B4F0D">
      <w:pPr>
        <w:spacing w:after="0" w:line="276" w:lineRule="auto"/>
        <w:ind w:left="0" w:firstLine="284"/>
        <w:rPr>
          <w:lang w:val="ru-RU"/>
        </w:rPr>
      </w:pPr>
      <w:r w:rsidRPr="0049035A">
        <w:rPr>
          <w:lang w:val="ru-RU"/>
        </w:rPr>
        <w:t>24. Казанцев, С. А. Психофизиология</w:t>
      </w:r>
      <w:r>
        <w:rPr>
          <w:lang w:val="ru-RU"/>
        </w:rPr>
        <w:t xml:space="preserve"> </w:t>
      </w:r>
      <w:r w:rsidRPr="0049035A">
        <w:rPr>
          <w:lang w:val="ru-RU"/>
        </w:rPr>
        <w:t>спортивного</w:t>
      </w:r>
      <w:r>
        <w:rPr>
          <w:lang w:val="ru-RU"/>
        </w:rPr>
        <w:t xml:space="preserve"> </w:t>
      </w:r>
      <w:r w:rsidRPr="0049035A">
        <w:rPr>
          <w:lang w:val="ru-RU"/>
        </w:rPr>
        <w:t xml:space="preserve">ориентирования / С. А. Казанцев. – М.: </w:t>
      </w:r>
      <w:proofErr w:type="spellStart"/>
      <w:r w:rsidRPr="0049035A">
        <w:rPr>
          <w:lang w:val="ru-RU"/>
        </w:rPr>
        <w:t>Академпринт</w:t>
      </w:r>
      <w:proofErr w:type="spellEnd"/>
      <w:r w:rsidRPr="0049035A">
        <w:rPr>
          <w:lang w:val="ru-RU"/>
        </w:rPr>
        <w:t>, 2000. – 134 с.</w:t>
      </w:r>
    </w:p>
    <w:p w14:paraId="5E79C0A1" w14:textId="013366D1" w:rsidR="0049035A" w:rsidRPr="0049035A" w:rsidRDefault="0049035A" w:rsidP="004D2AFE">
      <w:pPr>
        <w:spacing w:after="0" w:line="276" w:lineRule="auto"/>
        <w:ind w:left="0" w:firstLine="567"/>
        <w:rPr>
          <w:lang w:val="ru-RU"/>
        </w:rPr>
      </w:pPr>
    </w:p>
    <w:sectPr w:rsidR="0049035A" w:rsidRPr="0049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83F"/>
    <w:multiLevelType w:val="hybridMultilevel"/>
    <w:tmpl w:val="8196F5CC"/>
    <w:lvl w:ilvl="0" w:tplc="2216F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C5E7C"/>
    <w:multiLevelType w:val="hybridMultilevel"/>
    <w:tmpl w:val="5C827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EEE"/>
    <w:multiLevelType w:val="multilevel"/>
    <w:tmpl w:val="495805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65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40" w:hanging="1800"/>
      </w:pPr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3CA42075"/>
    <w:multiLevelType w:val="multilevel"/>
    <w:tmpl w:val="B426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4" w15:restartNumberingAfterBreak="0">
    <w:nsid w:val="4C035C9D"/>
    <w:multiLevelType w:val="multilevel"/>
    <w:tmpl w:val="7522F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5" w15:restartNumberingAfterBreak="0">
    <w:nsid w:val="6D2D29BF"/>
    <w:multiLevelType w:val="multilevel"/>
    <w:tmpl w:val="64B2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E5A0A7D"/>
    <w:multiLevelType w:val="multilevel"/>
    <w:tmpl w:val="032AA5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color w:val="000000"/>
      </w:rPr>
    </w:lvl>
  </w:abstractNum>
  <w:num w:numId="1" w16cid:durableId="738868280">
    <w:abstractNumId w:val="6"/>
  </w:num>
  <w:num w:numId="2" w16cid:durableId="1990552669">
    <w:abstractNumId w:val="2"/>
  </w:num>
  <w:num w:numId="3" w16cid:durableId="499543265">
    <w:abstractNumId w:val="4"/>
  </w:num>
  <w:num w:numId="4" w16cid:durableId="1293756499">
    <w:abstractNumId w:val="3"/>
  </w:num>
  <w:num w:numId="5" w16cid:durableId="1428423178">
    <w:abstractNumId w:val="5"/>
  </w:num>
  <w:num w:numId="6" w16cid:durableId="1853953125">
    <w:abstractNumId w:val="1"/>
  </w:num>
  <w:num w:numId="7" w16cid:durableId="164889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BE"/>
    <w:rsid w:val="00031B37"/>
    <w:rsid w:val="001041E9"/>
    <w:rsid w:val="001436B0"/>
    <w:rsid w:val="001A46DB"/>
    <w:rsid w:val="00205E5E"/>
    <w:rsid w:val="002516AD"/>
    <w:rsid w:val="002870F1"/>
    <w:rsid w:val="002B338E"/>
    <w:rsid w:val="002D2175"/>
    <w:rsid w:val="002D6D84"/>
    <w:rsid w:val="00311BC0"/>
    <w:rsid w:val="00347187"/>
    <w:rsid w:val="00456F1B"/>
    <w:rsid w:val="004627BD"/>
    <w:rsid w:val="0049035A"/>
    <w:rsid w:val="004D2AFE"/>
    <w:rsid w:val="005B4F0D"/>
    <w:rsid w:val="00610B11"/>
    <w:rsid w:val="006370AF"/>
    <w:rsid w:val="00691753"/>
    <w:rsid w:val="00695B13"/>
    <w:rsid w:val="00703586"/>
    <w:rsid w:val="00713FD7"/>
    <w:rsid w:val="00721751"/>
    <w:rsid w:val="00770B69"/>
    <w:rsid w:val="00771CBE"/>
    <w:rsid w:val="0085300F"/>
    <w:rsid w:val="00884EC8"/>
    <w:rsid w:val="008B2915"/>
    <w:rsid w:val="009172C4"/>
    <w:rsid w:val="00935DD9"/>
    <w:rsid w:val="00941A2A"/>
    <w:rsid w:val="00947977"/>
    <w:rsid w:val="00950BCE"/>
    <w:rsid w:val="00963387"/>
    <w:rsid w:val="00A10EEE"/>
    <w:rsid w:val="00A15716"/>
    <w:rsid w:val="00A67B79"/>
    <w:rsid w:val="00AE0CDC"/>
    <w:rsid w:val="00B10111"/>
    <w:rsid w:val="00B1470D"/>
    <w:rsid w:val="00B51F7D"/>
    <w:rsid w:val="00B970D6"/>
    <w:rsid w:val="00C072F6"/>
    <w:rsid w:val="00CD55B5"/>
    <w:rsid w:val="00CD5A5E"/>
    <w:rsid w:val="00D934E7"/>
    <w:rsid w:val="00D94322"/>
    <w:rsid w:val="00DE1777"/>
    <w:rsid w:val="00E12D6F"/>
    <w:rsid w:val="00E8407C"/>
    <w:rsid w:val="00EA5737"/>
    <w:rsid w:val="00EB4445"/>
    <w:rsid w:val="00F21799"/>
    <w:rsid w:val="00F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824D"/>
  <w15:chartTrackingRefBased/>
  <w15:docId w15:val="{47850727-6BDE-4BB6-ABA3-6FE6BA1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6F"/>
    <w:pPr>
      <w:spacing w:after="13" w:line="429" w:lineRule="auto"/>
      <w:ind w:left="3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2D6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A10EEE"/>
    <w:pPr>
      <w:ind w:left="720"/>
      <w:contextualSpacing/>
    </w:pPr>
  </w:style>
  <w:style w:type="table" w:styleId="a4">
    <w:name w:val="Table Grid"/>
    <w:basedOn w:val="a1"/>
    <w:uiPriority w:val="39"/>
    <w:rsid w:val="0094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D94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23</cp:revision>
  <dcterms:created xsi:type="dcterms:W3CDTF">2020-03-12T04:57:00Z</dcterms:created>
  <dcterms:modified xsi:type="dcterms:W3CDTF">2022-06-17T07:23:00Z</dcterms:modified>
</cp:coreProperties>
</file>