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91CE7D" w14:textId="6D4BB5EE" w:rsidR="003F603A" w:rsidRPr="00455EFF" w:rsidRDefault="00000000" w:rsidP="00455EFF">
      <w:pPr>
        <w:jc w:val="center"/>
        <w:rPr>
          <w:rFonts w:ascii="Times New Roman" w:hAnsi="Times New Roman"/>
          <w:b/>
          <w:bCs/>
          <w:sz w:val="32"/>
          <w:szCs w:val="32"/>
          <w:lang w:val="en-US"/>
        </w:rPr>
      </w:pPr>
      <w:r>
        <w:rPr>
          <w:noProof/>
        </w:rPr>
        <w:drawing>
          <wp:anchor distT="152400" distB="152400" distL="152400" distR="152400" simplePos="0" relativeHeight="251659264" behindDoc="0" locked="0" layoutInCell="1" allowOverlap="1" wp14:anchorId="19D31447" wp14:editId="51BD97BF">
            <wp:simplePos x="0" y="0"/>
            <wp:positionH relativeFrom="margin">
              <wp:posOffset>-665053</wp:posOffset>
            </wp:positionH>
            <wp:positionV relativeFrom="line">
              <wp:posOffset>0</wp:posOffset>
            </wp:positionV>
            <wp:extent cx="6678828" cy="9446522"/>
            <wp:effectExtent l="0" t="0" r="0" b="0"/>
            <wp:wrapThrough wrapText="bothSides" distL="152400" distR="152400">
              <wp:wrapPolygon edited="1">
                <wp:start x="0" y="0"/>
                <wp:lineTo x="21600" y="0"/>
                <wp:lineTo x="21600" y="21600"/>
                <wp:lineTo x="0" y="21600"/>
                <wp:lineTo x="0" y="0"/>
              </wp:wrapPolygon>
            </wp:wrapThrough>
            <wp:docPr id="1073741825" name="officeArt object" descr="doc03154820240325152518.pdf"/>
            <wp:cNvGraphicFramePr/>
            <a:graphic xmlns:a="http://schemas.openxmlformats.org/drawingml/2006/main">
              <a:graphicData uri="http://schemas.openxmlformats.org/drawingml/2006/picture">
                <pic:pic xmlns:pic="http://schemas.openxmlformats.org/drawingml/2006/picture">
                  <pic:nvPicPr>
                    <pic:cNvPr id="1073741825" name="doc03154820240325152518.pdf" descr="doc03154820240325152518.pdf"/>
                    <pic:cNvPicPr>
                      <a:picLocks noChangeAspect="1"/>
                    </pic:cNvPicPr>
                  </pic:nvPicPr>
                  <pic:blipFill>
                    <a:blip r:embed="rId7"/>
                    <a:stretch>
                      <a:fillRect/>
                    </a:stretch>
                  </pic:blipFill>
                  <pic:spPr>
                    <a:xfrm>
                      <a:off x="0" y="0"/>
                      <a:ext cx="6678828" cy="9446522"/>
                    </a:xfrm>
                    <a:prstGeom prst="rect">
                      <a:avLst/>
                    </a:prstGeom>
                    <a:ln w="12700" cap="flat">
                      <a:noFill/>
                      <a:miter lim="400000"/>
                    </a:ln>
                    <a:effectLst/>
                  </pic:spPr>
                </pic:pic>
              </a:graphicData>
            </a:graphic>
          </wp:anchor>
        </w:drawing>
      </w:r>
    </w:p>
    <w:p w14:paraId="64AB5E82" w14:textId="77777777" w:rsidR="003F603A" w:rsidRDefault="00000000">
      <w:pPr>
        <w:pStyle w:val="Default"/>
        <w:jc w:val="center"/>
        <w:rPr>
          <w:b/>
          <w:bCs/>
        </w:rPr>
      </w:pPr>
      <w:r>
        <w:rPr>
          <w:b/>
          <w:bCs/>
        </w:rPr>
        <w:lastRenderedPageBreak/>
        <w:t>1 ОБЩИЕ ПОЛОЖЕНИЯ</w:t>
      </w:r>
    </w:p>
    <w:p w14:paraId="1D559DE9" w14:textId="77777777" w:rsidR="003F603A" w:rsidRDefault="003F603A">
      <w:pPr>
        <w:pStyle w:val="Default"/>
        <w:jc w:val="center"/>
      </w:pPr>
    </w:p>
    <w:p w14:paraId="7897B0B5" w14:textId="77777777" w:rsidR="003F603A" w:rsidRDefault="00000000">
      <w:pPr>
        <w:pStyle w:val="Default"/>
        <w:ind w:firstLine="284"/>
        <w:jc w:val="both"/>
      </w:pPr>
      <w:r>
        <w:t>1.1 Настоящий коллективный договор (далее - Договор) является правовым актом, регулирующим социально-трудовые, экономические и профессиональные отношения в Муниципальном автономном учреждении дополнительного образования «Спортивная школа № 16 Города Томска» (далее – Учреждение) и устанавливающим взаимные обязательства между работодателем и работниками в лице их представителей.</w:t>
      </w:r>
    </w:p>
    <w:p w14:paraId="6E631161" w14:textId="77777777" w:rsidR="003F603A" w:rsidRDefault="00000000">
      <w:pPr>
        <w:pStyle w:val="Default"/>
        <w:ind w:firstLine="284"/>
        <w:jc w:val="both"/>
      </w:pPr>
      <w:r>
        <w:t xml:space="preserve"> 1.2 Сторонами коллективного договора являются: </w:t>
      </w:r>
    </w:p>
    <w:p w14:paraId="699E995E" w14:textId="77777777" w:rsidR="003F603A" w:rsidRDefault="00000000">
      <w:pPr>
        <w:pStyle w:val="Default"/>
        <w:spacing w:after="34"/>
        <w:ind w:firstLine="284"/>
        <w:jc w:val="both"/>
      </w:pPr>
      <w:r>
        <w:t xml:space="preserve">- работодатель, в лице его представителя - директора Учреждения Старчиковой Гульнары Миннеданисовны; </w:t>
      </w:r>
    </w:p>
    <w:p w14:paraId="046E90FB" w14:textId="77777777" w:rsidR="003F603A" w:rsidRDefault="00000000">
      <w:pPr>
        <w:pStyle w:val="Default"/>
        <w:ind w:firstLine="284"/>
        <w:jc w:val="both"/>
      </w:pPr>
      <w:r>
        <w:t xml:space="preserve">- работники образовательного учреждения, в лице их представителя – председателя первичной профсоюзной организации Рыбаловой Татьяны </w:t>
      </w:r>
      <w:proofErr w:type="spellStart"/>
      <w:r>
        <w:t>Джумабаевны</w:t>
      </w:r>
      <w:proofErr w:type="spellEnd"/>
      <w:r>
        <w:t xml:space="preserve"> (далее – профсоюзная организация). </w:t>
      </w:r>
    </w:p>
    <w:p w14:paraId="20BC9AE4" w14:textId="77777777" w:rsidR="003F603A" w:rsidRDefault="00000000">
      <w:pPr>
        <w:pStyle w:val="Default"/>
        <w:ind w:firstLine="284"/>
        <w:jc w:val="both"/>
      </w:pPr>
      <w:r>
        <w:t xml:space="preserve">1.3 Работники, не являющиеся членами Профсоюза, имеют право уполномочить профсоюзную организацию представлять их интересы во взаимоотношениях с работодателем (ст. 30,31 ТК РФ). </w:t>
      </w:r>
    </w:p>
    <w:p w14:paraId="7E8EEF05" w14:textId="77777777" w:rsidR="003F603A" w:rsidRDefault="00000000">
      <w:pPr>
        <w:pStyle w:val="Default"/>
        <w:ind w:firstLine="284"/>
        <w:jc w:val="both"/>
      </w:pPr>
      <w:r>
        <w:t xml:space="preserve">1.4 Договор заключен в соответствии с Трудовым кодексом Российской Федерации (далее — ТК РФ), Федерального закона от 04.12.2007 № 329-ФЗ «О физической культуре и спорте в Российской Федерации», нормативно-правовыми актами РФ и иными нормативными правовыми актами, содержащими нормы трудового права, а также в соответствии с отраслевым положением оплаты труда. </w:t>
      </w:r>
    </w:p>
    <w:p w14:paraId="4C749CFC" w14:textId="77777777" w:rsidR="003F603A" w:rsidRDefault="00000000">
      <w:pPr>
        <w:pStyle w:val="Default"/>
        <w:ind w:firstLine="284"/>
        <w:jc w:val="both"/>
      </w:pPr>
      <w:r>
        <w:t xml:space="preserve">1.5 Предметом Договора являются взаимные обязательства Сторон по вопросам условий труда, в том числе оплаты и нормирования труда, содействия занятости работников, подготовки и дополнительного профессионального образования, условий высвобождения Работников, продолжительности рабочего времени и времени отдыха, улучшения условий и охраны труда, социальных гарантий, и другим вопросам, определенным Сторонами. </w:t>
      </w:r>
    </w:p>
    <w:p w14:paraId="30B7474A" w14:textId="77777777" w:rsidR="003F603A" w:rsidRDefault="00000000">
      <w:pPr>
        <w:pStyle w:val="Default"/>
        <w:ind w:firstLine="284"/>
        <w:jc w:val="both"/>
      </w:pPr>
      <w:r>
        <w:t xml:space="preserve">1.6 Работодатель в месячный срок после вступления в силу настоящего Договора обязуется довести его содержание до сведения всех Работников путем размещения Договора на официальном портале Работодателя. </w:t>
      </w:r>
    </w:p>
    <w:p w14:paraId="0236B043" w14:textId="77777777" w:rsidR="003F603A" w:rsidRDefault="00000000">
      <w:pPr>
        <w:pStyle w:val="Default"/>
        <w:ind w:firstLine="284"/>
        <w:jc w:val="both"/>
      </w:pPr>
      <w:r>
        <w:t xml:space="preserve">1.7 Работодатель в установленном законами и иными нормативными правовыми актами порядке обязуется ежегодно информировать Работников о финансово- экономическом положении Работодателя, основных направлениях деятельности, перспективах развития, важнейших организационных и других изменениях. </w:t>
      </w:r>
    </w:p>
    <w:p w14:paraId="0714ADAB" w14:textId="77777777" w:rsidR="003F603A" w:rsidRDefault="00000000">
      <w:pPr>
        <w:pStyle w:val="Default"/>
        <w:ind w:firstLine="284"/>
        <w:jc w:val="both"/>
      </w:pPr>
      <w:r>
        <w:t xml:space="preserve">1.8 Перечень локальных нормативных актов, содержащих нормы трудового права, при принятии которых, работодатель учитывает мотивированное мнение первичной профсоюзной организации: </w:t>
      </w:r>
    </w:p>
    <w:p w14:paraId="3F573CDC" w14:textId="77777777" w:rsidR="003F603A" w:rsidRDefault="00000000">
      <w:pPr>
        <w:pStyle w:val="Default"/>
        <w:numPr>
          <w:ilvl w:val="0"/>
          <w:numId w:val="2"/>
        </w:numPr>
        <w:jc w:val="both"/>
      </w:pPr>
      <w:r>
        <w:t xml:space="preserve">Правила внутреннего трудового распорядка; </w:t>
      </w:r>
    </w:p>
    <w:p w14:paraId="10C69630" w14:textId="77777777" w:rsidR="003F603A" w:rsidRDefault="00000000">
      <w:pPr>
        <w:pStyle w:val="Default"/>
        <w:numPr>
          <w:ilvl w:val="0"/>
          <w:numId w:val="2"/>
        </w:numPr>
        <w:jc w:val="both"/>
      </w:pPr>
      <w:r>
        <w:t>Соглашение по охране труда администрации и первичной профсоюзной организации;</w:t>
      </w:r>
    </w:p>
    <w:p w14:paraId="2D7C6490" w14:textId="77777777" w:rsidR="003F603A" w:rsidRDefault="00000000">
      <w:pPr>
        <w:pStyle w:val="Default"/>
        <w:numPr>
          <w:ilvl w:val="0"/>
          <w:numId w:val="2"/>
        </w:numPr>
        <w:jc w:val="both"/>
      </w:pPr>
      <w:r>
        <w:t xml:space="preserve">Перечень профессий и должностей работников, занятых на работах с вредными и (или) опасными условиями труда; </w:t>
      </w:r>
    </w:p>
    <w:p w14:paraId="182AB9D6" w14:textId="77777777" w:rsidR="003F603A" w:rsidRDefault="00000000">
      <w:pPr>
        <w:pStyle w:val="Default"/>
        <w:numPr>
          <w:ilvl w:val="0"/>
          <w:numId w:val="2"/>
        </w:numPr>
        <w:jc w:val="both"/>
      </w:pPr>
      <w:r>
        <w:t xml:space="preserve">Положение о системе оплаты труда работников; </w:t>
      </w:r>
    </w:p>
    <w:p w14:paraId="3A281232" w14:textId="77777777" w:rsidR="003F603A" w:rsidRDefault="00000000">
      <w:pPr>
        <w:pStyle w:val="Default"/>
        <w:numPr>
          <w:ilvl w:val="0"/>
          <w:numId w:val="2"/>
        </w:numPr>
        <w:jc w:val="both"/>
      </w:pPr>
      <w:r>
        <w:t>Перечень профессий и должностей работников, имеющих право на обеспечение специальной одеждой, обувью и другими средствами индивидуальной защиты, а также смывающие и обезвреживающими средствами;</w:t>
      </w:r>
    </w:p>
    <w:p w14:paraId="2E4EDEA2" w14:textId="77777777" w:rsidR="003F603A" w:rsidRDefault="00000000">
      <w:pPr>
        <w:pStyle w:val="Default"/>
        <w:numPr>
          <w:ilvl w:val="0"/>
          <w:numId w:val="2"/>
        </w:numPr>
        <w:jc w:val="both"/>
      </w:pPr>
      <w:r>
        <w:t xml:space="preserve">Инструкции по охране труда. </w:t>
      </w:r>
    </w:p>
    <w:p w14:paraId="22BFB7DB" w14:textId="77777777" w:rsidR="003F603A" w:rsidRDefault="00000000">
      <w:pPr>
        <w:pStyle w:val="Default"/>
        <w:ind w:firstLine="284"/>
        <w:jc w:val="both"/>
      </w:pPr>
      <w:r>
        <w:t xml:space="preserve">1.9 Стороны определяют следующие формы участия первичной профсоюзной организации в управлении образовательным учреждением: </w:t>
      </w:r>
    </w:p>
    <w:p w14:paraId="2FFD1F95" w14:textId="77777777" w:rsidR="003F603A" w:rsidRDefault="00000000">
      <w:pPr>
        <w:pStyle w:val="Default"/>
        <w:ind w:firstLine="284"/>
        <w:jc w:val="both"/>
      </w:pPr>
      <w:r>
        <w:t xml:space="preserve">- учет мотивированного мнения профсоюзной организации; </w:t>
      </w:r>
    </w:p>
    <w:p w14:paraId="1CB1547F" w14:textId="77777777" w:rsidR="003F603A" w:rsidRDefault="00000000">
      <w:pPr>
        <w:pStyle w:val="Default"/>
        <w:ind w:firstLine="284"/>
        <w:jc w:val="both"/>
      </w:pPr>
      <w:r>
        <w:t xml:space="preserve">- консультации с работодателем по вопросам принятия локальных нормативны актов, регулирующие социально-трудовые интересы работников; </w:t>
      </w:r>
    </w:p>
    <w:p w14:paraId="5A035CE8" w14:textId="77777777" w:rsidR="003F603A" w:rsidRDefault="00000000">
      <w:pPr>
        <w:pStyle w:val="Default"/>
        <w:ind w:firstLine="284"/>
        <w:jc w:val="both"/>
      </w:pPr>
      <w:r>
        <w:lastRenderedPageBreak/>
        <w:t xml:space="preserve">- получение от работодателя информации по вопросам, непосредственно затрагивающим интересы работников, а также по вопросам, предусмотренным ст.53 ТК РФ, и по иным вопросам, предусмотренным в настоящем коллективном договоре; </w:t>
      </w:r>
    </w:p>
    <w:p w14:paraId="4E102924" w14:textId="77777777" w:rsidR="003F603A" w:rsidRDefault="00000000">
      <w:pPr>
        <w:pStyle w:val="Default"/>
        <w:ind w:firstLine="284"/>
        <w:jc w:val="both"/>
      </w:pPr>
      <w:r>
        <w:t xml:space="preserve">- участие в разработке и принятии коллективного договора. </w:t>
      </w:r>
    </w:p>
    <w:p w14:paraId="5D072364" w14:textId="77777777" w:rsidR="003F603A" w:rsidRDefault="00000000">
      <w:pPr>
        <w:pStyle w:val="Default"/>
        <w:ind w:firstLine="284"/>
        <w:jc w:val="both"/>
      </w:pPr>
      <w:r>
        <w:t xml:space="preserve">1.10 Стороны имеют право продлить действие коллективного договора на срок не более трех лет (ст. 43 ТК РФ). </w:t>
      </w:r>
    </w:p>
    <w:p w14:paraId="75E5A0F2" w14:textId="77777777" w:rsidR="003F603A" w:rsidRDefault="003F603A">
      <w:pPr>
        <w:pStyle w:val="Default"/>
        <w:jc w:val="both"/>
      </w:pPr>
    </w:p>
    <w:p w14:paraId="055C5A28" w14:textId="77777777" w:rsidR="003F603A" w:rsidRDefault="00000000">
      <w:pPr>
        <w:pStyle w:val="Default"/>
        <w:jc w:val="center"/>
        <w:rPr>
          <w:b/>
          <w:bCs/>
        </w:rPr>
      </w:pPr>
      <w:r>
        <w:rPr>
          <w:b/>
          <w:bCs/>
        </w:rPr>
        <w:t>2 ТРУДОВОЙ ДОГОВОР И ОБЕСПЕЧЕНИЕ ЗАНЯТОСТИ</w:t>
      </w:r>
    </w:p>
    <w:p w14:paraId="42FB55EC" w14:textId="77777777" w:rsidR="003F603A" w:rsidRDefault="003F603A">
      <w:pPr>
        <w:pStyle w:val="Default"/>
        <w:jc w:val="center"/>
      </w:pPr>
    </w:p>
    <w:p w14:paraId="3F1C0AB6" w14:textId="77777777" w:rsidR="003F603A" w:rsidRDefault="00000000">
      <w:pPr>
        <w:pStyle w:val="Default"/>
        <w:ind w:firstLine="284"/>
        <w:jc w:val="both"/>
      </w:pPr>
      <w:r>
        <w:t xml:space="preserve">2.1 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правовыми актами и не могут ухудшать положение работников по сравнению с действующим трудовым законодательством, отраслевым и территориальным Соглашениями, настоящим Договором. </w:t>
      </w:r>
    </w:p>
    <w:p w14:paraId="31D3C900" w14:textId="77777777" w:rsidR="003F603A" w:rsidRDefault="00000000">
      <w:pPr>
        <w:pStyle w:val="Default"/>
        <w:ind w:firstLine="284"/>
        <w:jc w:val="both"/>
      </w:pPr>
      <w:r>
        <w:t xml:space="preserve">2.2 При заключении трудового договора лицо, поступающее на работу, предъявляет работодателю в соответствии со ст. 65 ТК РФ: </w:t>
      </w:r>
    </w:p>
    <w:p w14:paraId="24D2D985" w14:textId="77777777" w:rsidR="003F603A" w:rsidRDefault="00000000">
      <w:pPr>
        <w:pStyle w:val="Default"/>
        <w:numPr>
          <w:ilvl w:val="0"/>
          <w:numId w:val="4"/>
        </w:numPr>
        <w:jc w:val="both"/>
      </w:pPr>
      <w:r>
        <w:t>паспорт или иной документ, удостоверяющий личность;</w:t>
      </w:r>
    </w:p>
    <w:p w14:paraId="47EF98F6" w14:textId="77777777" w:rsidR="003F603A" w:rsidRDefault="00000000">
      <w:pPr>
        <w:pStyle w:val="Default"/>
        <w:numPr>
          <w:ilvl w:val="0"/>
          <w:numId w:val="4"/>
        </w:numPr>
        <w:jc w:val="both"/>
      </w:pPr>
      <w:r>
        <w:t>трудовую книжку и (или) сведения о трудовой деятельности, за исключением случаев, если трудовой договор заключается впервые;</w:t>
      </w:r>
    </w:p>
    <w:p w14:paraId="4DCBE072" w14:textId="77777777" w:rsidR="003F603A" w:rsidRDefault="00000000">
      <w:pPr>
        <w:pStyle w:val="Default"/>
        <w:numPr>
          <w:ilvl w:val="0"/>
          <w:numId w:val="4"/>
        </w:numPr>
        <w:jc w:val="both"/>
      </w:pPr>
      <w:r>
        <w:t xml:space="preserve"> документ, подтверждающий регистрацию в системе индивидуального (персонифицированного) учета (он может быть представлен в форме электронного документа). Исключение составляет случай, когда лицо, на которое не открыт индивидуальный лицевой счет, поступает на работу впервые (</w:t>
      </w:r>
      <w:proofErr w:type="spellStart"/>
      <w:r>
        <w:t>абз</w:t>
      </w:r>
      <w:proofErr w:type="spellEnd"/>
      <w:r>
        <w:t>. 4 ч. 1, ч. 4 ст. 65 ТК РФ);</w:t>
      </w:r>
    </w:p>
    <w:p w14:paraId="216E4F68" w14:textId="77777777" w:rsidR="003F603A" w:rsidRDefault="00000000">
      <w:pPr>
        <w:pStyle w:val="Default"/>
        <w:numPr>
          <w:ilvl w:val="0"/>
          <w:numId w:val="4"/>
        </w:numPr>
        <w:jc w:val="both"/>
      </w:pPr>
      <w:r>
        <w:t xml:space="preserve"> документы воинского учета - для военнообязанных и лиц, подлежащих призыву на военную службу;</w:t>
      </w:r>
    </w:p>
    <w:p w14:paraId="1FE90207" w14:textId="77777777" w:rsidR="003F603A" w:rsidRDefault="00000000">
      <w:pPr>
        <w:pStyle w:val="Default"/>
        <w:numPr>
          <w:ilvl w:val="0"/>
          <w:numId w:val="4"/>
        </w:numPr>
        <w:jc w:val="both"/>
      </w:pPr>
      <w:r>
        <w:t xml:space="preserve"> 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14:paraId="48FF97B1" w14:textId="77777777" w:rsidR="003F603A" w:rsidRDefault="00000000">
      <w:pPr>
        <w:pStyle w:val="Default"/>
        <w:numPr>
          <w:ilvl w:val="0"/>
          <w:numId w:val="4"/>
        </w:numPr>
        <w:jc w:val="both"/>
      </w:pPr>
      <w: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p>
    <w:p w14:paraId="106B3047" w14:textId="77777777" w:rsidR="003F603A" w:rsidRDefault="00000000">
      <w:pPr>
        <w:pStyle w:val="Default"/>
        <w:numPr>
          <w:ilvl w:val="0"/>
          <w:numId w:val="4"/>
        </w:numPr>
        <w:jc w:val="both"/>
      </w:pPr>
      <w:r>
        <w:t>Документ, о прохождении обязательного предварительного медицинского осмотра в целях охраны здоровья населения, предупреждения, возникновения и распространения заболеваний (ст. 220 ТК РФ).</w:t>
      </w:r>
    </w:p>
    <w:p w14:paraId="7B27D880" w14:textId="77777777" w:rsidR="003F603A" w:rsidRDefault="00000000">
      <w:pPr>
        <w:pStyle w:val="Default"/>
        <w:ind w:firstLine="284"/>
        <w:jc w:val="both"/>
      </w:pPr>
      <w:r>
        <w:t>Запрещается требовать от лица, поступающего на работу, документы помимо предусмотренных ТК РФ, иными федеральными законами, указами Президента РФ и постановлениями Правительства РФ.</w:t>
      </w:r>
    </w:p>
    <w:p w14:paraId="42A995FE" w14:textId="77777777" w:rsidR="003F603A" w:rsidRDefault="00000000">
      <w:pPr>
        <w:pStyle w:val="Default"/>
        <w:ind w:firstLine="284"/>
        <w:jc w:val="both"/>
      </w:pPr>
      <w:r>
        <w:t>2.3 В соответствии со статьей 66.1 ТК работодатель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порядке, установленном трудовым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p>
    <w:p w14:paraId="7EEC15E6" w14:textId="77777777" w:rsidR="003F603A" w:rsidRDefault="00000000">
      <w:pPr>
        <w:pStyle w:val="Default"/>
        <w:ind w:firstLine="284"/>
        <w:jc w:val="both"/>
      </w:pPr>
      <w:r>
        <w:t xml:space="preserve"> В сведения о трудовой деятельности включается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другая предусмотренная действующим законодательством Российской Федерации информация. </w:t>
      </w:r>
    </w:p>
    <w:p w14:paraId="42111696" w14:textId="77777777" w:rsidR="003F603A" w:rsidRDefault="00000000">
      <w:pPr>
        <w:pStyle w:val="Default"/>
        <w:ind w:firstLine="284"/>
        <w:jc w:val="both"/>
      </w:pPr>
      <w:r>
        <w:t xml:space="preserve">Работодатель обязан предоставить работнику (за исключением случаев, если на работника ведется трудовая книжка) сведения о трудовой деятельности за период работы у Работодателя способом, указанным в заявлении работника (на бумажном носителе, заверенные надлежащим </w:t>
      </w:r>
      <w:r>
        <w:lastRenderedPageBreak/>
        <w:t xml:space="preserve">образом, или в форме электронного документа, поданном в письменной форме или по адресу электронной почты работодателя: </w:t>
      </w:r>
    </w:p>
    <w:p w14:paraId="249C400D" w14:textId="77777777" w:rsidR="003F603A" w:rsidRDefault="00000000">
      <w:pPr>
        <w:pStyle w:val="Default"/>
        <w:ind w:firstLine="284"/>
        <w:jc w:val="both"/>
      </w:pPr>
      <w:r>
        <w:t xml:space="preserve">- в период работы не позднее трех рабочих дней со дня подачи этого заявления; </w:t>
      </w:r>
    </w:p>
    <w:p w14:paraId="1951F81C" w14:textId="77777777" w:rsidR="003F603A" w:rsidRDefault="00000000">
      <w:pPr>
        <w:pStyle w:val="Default"/>
        <w:ind w:firstLine="284"/>
        <w:jc w:val="both"/>
      </w:pPr>
      <w:r>
        <w:t xml:space="preserve">- при увольнении в день прекращения трудового договора. </w:t>
      </w:r>
    </w:p>
    <w:p w14:paraId="78A8054A" w14:textId="77777777" w:rsidR="003F603A" w:rsidRDefault="00000000">
      <w:pPr>
        <w:pStyle w:val="Default"/>
        <w:ind w:firstLine="284"/>
        <w:jc w:val="both"/>
      </w:pPr>
      <w:r>
        <w:t xml:space="preserve">2.4 Трудовой договор заключается с работником в письменной форме в двух экземплярах, каждый из которых подписывается работодателем и работником. Срочный трудовой договор может заключаться по инициативе работодателя или работника только в случаях, предусмотренных ст. 59 ТК РФ либо иными федеральными законами, если трудовые отношения не могут быть установлены на неопределенный срок с учетом характера предстоящей работы или условий ее выполнения. </w:t>
      </w:r>
    </w:p>
    <w:p w14:paraId="60DFCDC9" w14:textId="77777777" w:rsidR="003F603A" w:rsidRDefault="00000000">
      <w:pPr>
        <w:pStyle w:val="Default"/>
        <w:ind w:firstLine="284"/>
        <w:jc w:val="both"/>
      </w:pPr>
      <w:r>
        <w:t xml:space="preserve">2.5 В трудовом договоре оговариваются обязательные условия, предусмотренные ст.57 ТК РФ, в том числе размер оклада (должностного оклада), ставки заработной платы, режим и продолжительность рабочего времени, льготы, компенсационные и стимулирующие выплаты. Условия трудового договора могут быть изменены только по соглашению сторон в письменной форме (ст.72 ТК РФ). </w:t>
      </w:r>
    </w:p>
    <w:p w14:paraId="04E67310" w14:textId="77777777" w:rsidR="003F603A" w:rsidRDefault="00000000">
      <w:pPr>
        <w:pStyle w:val="Default"/>
        <w:ind w:firstLine="284"/>
        <w:jc w:val="both"/>
      </w:pPr>
      <w:r>
        <w:t xml:space="preserve">2.6 Испытание при приеме на работу не устанавливается, для: </w:t>
      </w:r>
    </w:p>
    <w:p w14:paraId="17D8D487" w14:textId="77777777" w:rsidR="003F603A" w:rsidRDefault="00000000">
      <w:pPr>
        <w:pStyle w:val="Default"/>
        <w:numPr>
          <w:ilvl w:val="0"/>
          <w:numId w:val="6"/>
        </w:numPr>
        <w:jc w:val="both"/>
      </w:pPr>
      <w:r>
        <w:t>лиц, не достигших возраста восемнадцати лет;</w:t>
      </w:r>
    </w:p>
    <w:p w14:paraId="745DFCDB" w14:textId="77777777" w:rsidR="003F603A" w:rsidRDefault="00000000">
      <w:pPr>
        <w:pStyle w:val="Default"/>
        <w:numPr>
          <w:ilvl w:val="0"/>
          <w:numId w:val="6"/>
        </w:numPr>
        <w:jc w:val="both"/>
      </w:pPr>
      <w:r>
        <w:t>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14:paraId="54BA5824" w14:textId="77777777" w:rsidR="003F603A" w:rsidRDefault="00000000">
      <w:pPr>
        <w:pStyle w:val="Default"/>
        <w:ind w:firstLine="284"/>
        <w:jc w:val="both"/>
      </w:pPr>
      <w:r>
        <w:t>2.7 Работодатель и работники обязуются выполнять условия заключенного договора. В связи с этим работодатель не вправе требовать от работника выполнения работы, не обусловленной трудовым договором.</w:t>
      </w:r>
    </w:p>
    <w:p w14:paraId="0BD43D37" w14:textId="77777777" w:rsidR="003F603A" w:rsidRDefault="00000000">
      <w:pPr>
        <w:pStyle w:val="Default"/>
        <w:spacing w:after="34"/>
        <w:ind w:firstLine="284"/>
        <w:jc w:val="both"/>
      </w:pPr>
      <w:r>
        <w:t xml:space="preserve">2.8 Перевод на другую работу без согласия работника допускается только в случаях, указанных в трудовом законодательстве. </w:t>
      </w:r>
    </w:p>
    <w:p w14:paraId="683D1C2D" w14:textId="77777777" w:rsidR="003F603A" w:rsidRDefault="00000000">
      <w:pPr>
        <w:pStyle w:val="Default"/>
        <w:spacing w:after="34"/>
        <w:ind w:firstLine="284"/>
        <w:jc w:val="both"/>
      </w:pPr>
      <w:r>
        <w:t xml:space="preserve">2.9 Временный перевод работника на другую работу по инициативе работодателя допускается только с письменного согласия работника (ст. 72.1 ТК РФ). </w:t>
      </w:r>
    </w:p>
    <w:p w14:paraId="0B6EE934" w14:textId="77777777" w:rsidR="003F603A" w:rsidRDefault="00000000">
      <w:pPr>
        <w:pStyle w:val="Default"/>
        <w:ind w:firstLine="284"/>
        <w:jc w:val="both"/>
      </w:pPr>
      <w:r>
        <w:t xml:space="preserve">Временные переводы, производимые работодателем по производственной необходимости, осуществляются в случае и порядке, предусмотренном ст. 72.2 ТК РФ. </w:t>
      </w:r>
    </w:p>
    <w:p w14:paraId="38F53739" w14:textId="77777777" w:rsidR="003F603A" w:rsidRDefault="00000000">
      <w:pPr>
        <w:pStyle w:val="Default"/>
        <w:ind w:firstLine="284"/>
        <w:jc w:val="both"/>
      </w:pPr>
      <w:r>
        <w:t xml:space="preserve">2.10 Работодатель обеспечивает соблюдение квоты для приема на работу инвалидов, создает специальные рабочие места для трудоустройства данной категории работников, а также условия труда в соответствии с индивидуальной программой реабилитации или </w:t>
      </w:r>
      <w:proofErr w:type="spellStart"/>
      <w:r>
        <w:t>абилитации</w:t>
      </w:r>
      <w:proofErr w:type="spellEnd"/>
      <w:r>
        <w:t xml:space="preserve"> инвалида.</w:t>
      </w:r>
    </w:p>
    <w:p w14:paraId="32545C8D" w14:textId="77777777" w:rsidR="003F603A" w:rsidRDefault="00000000">
      <w:pPr>
        <w:pStyle w:val="Default"/>
        <w:ind w:firstLine="284"/>
        <w:jc w:val="both"/>
      </w:pPr>
      <w:r>
        <w:t xml:space="preserve"> 2.11 Трудовым договором или дополнительным соглашением к трудовому договору может предусматриваться выполнение работником трудовой функции дистанционно на постоянной основе либо временно в соответствии со ст. 312.1 ТК РФ. Локальный нормативный акт о временном переводе работников на дистанционный характер работы принимается с учетом мнения первичной профсоюзной организации. Порядок взаимодействия работодателя и работника, в том числе в связи с выполнением трудовой функции дистанционно, передачей результатов своей работы и отчетов о выполненной работе по запросам работодателя, устанавливается трудовым договором, дополнительным соглашением к трудовому договору. </w:t>
      </w:r>
    </w:p>
    <w:p w14:paraId="696F54B4" w14:textId="77777777" w:rsidR="003F603A" w:rsidRDefault="00000000">
      <w:pPr>
        <w:pStyle w:val="Default"/>
        <w:ind w:firstLine="284"/>
        <w:jc w:val="both"/>
      </w:pPr>
      <w:r>
        <w:t xml:space="preserve">2.12 Если специфика работы, выполняемой работником на стационарном рабочем месте, не позволяет осуществить его временный перевод на дистанционную работу по инициативе работодателя либо работодатель не может обеспечить работника необходимыми для выполнения им трудовой функции дистанционно оборудованием, программно-техническими средствами, средствами защиты информации и иными средствами, время, в течение которого указанный работник не выполняет свою трудовую функцию, считается временем простоя по причинам, не зависящим от работодателя и работника, с оплатой этого времени простоя в полном объеме в пределах утвержденного фонда оплаты труда. </w:t>
      </w:r>
    </w:p>
    <w:p w14:paraId="6F11622B" w14:textId="77777777" w:rsidR="003F603A" w:rsidRDefault="00000000">
      <w:pPr>
        <w:pStyle w:val="Default"/>
        <w:ind w:firstLine="284"/>
        <w:jc w:val="both"/>
      </w:pPr>
      <w:r>
        <w:t xml:space="preserve">2.13 Режим рабочего времени, продолжительность и периодичность выполнения трудовой функции дистанционно (удаленно), условия и порядок вызова работодателем дистанционного </w:t>
      </w:r>
      <w:r>
        <w:lastRenderedPageBreak/>
        <w:t>работника, выполняющего дистанционную работу временно, для выполнения им трудовой функции на стационарном рабочем месте или выхода на работу такого работника по своей инициативе, компенсация за используемое оборудование, принадлежащее работнику или арендованное им, а также возмещением работнику других расходов, связанных с выполнением дистанционной работы, определяется трудовым договором, дополнительным соглашением к трудовому договору.</w:t>
      </w:r>
    </w:p>
    <w:p w14:paraId="08EFF13A" w14:textId="77777777" w:rsidR="003F603A" w:rsidRDefault="00000000">
      <w:pPr>
        <w:pStyle w:val="Default"/>
        <w:ind w:firstLine="284"/>
        <w:jc w:val="both"/>
      </w:pPr>
      <w:r>
        <w:t xml:space="preserve">   Предоставление ежегодного оплачиваемого отпуска и иных видов отпусков дистанционному работнику, выполняющему дистанционную работу временно, осуществляется в соответствии с утвержденным графиком отпусков. </w:t>
      </w:r>
    </w:p>
    <w:p w14:paraId="7805FD3B" w14:textId="77777777" w:rsidR="003F603A" w:rsidRDefault="00000000">
      <w:pPr>
        <w:pStyle w:val="Default"/>
        <w:ind w:firstLine="284"/>
        <w:jc w:val="both"/>
      </w:pPr>
      <w:r>
        <w:t xml:space="preserve">Выполнение работником трудовой функции дистанционно не может являться основанием для снижения ему заработной платы. </w:t>
      </w:r>
    </w:p>
    <w:p w14:paraId="18D0C55C" w14:textId="77777777" w:rsidR="003F603A" w:rsidRDefault="00000000">
      <w:pPr>
        <w:pStyle w:val="Default"/>
        <w:ind w:firstLine="284"/>
        <w:jc w:val="both"/>
      </w:pPr>
      <w:r>
        <w:t xml:space="preserve">2.14 Особенности регулирования труда работников учреждения, выполнение трудовой функции дистанционно осуществляется согласно главе 49.1 Трудового кодекса Российской Федерации. </w:t>
      </w:r>
    </w:p>
    <w:p w14:paraId="1C3016E4" w14:textId="77777777" w:rsidR="003F603A" w:rsidRDefault="00000000">
      <w:pPr>
        <w:pStyle w:val="Default"/>
        <w:ind w:firstLine="284"/>
        <w:jc w:val="both"/>
      </w:pPr>
      <w:r>
        <w:t xml:space="preserve">Трудовой договор, предусматривающий выполнение Работником трудовой функции дистанционно, может заключаться путем обмена между Работником и Работодателем электронными документами с использованием усиленной квалифицированной электронной подписи Работодателя и усиленной квалифицированной электронной подписи или усиленной неквалифицированной электронной подписи Работника в соответствии с законодательством Российской Федерации об электронной подписи. </w:t>
      </w:r>
    </w:p>
    <w:p w14:paraId="7BEAF2B4" w14:textId="77777777" w:rsidR="003F603A" w:rsidRDefault="00000000">
      <w:pPr>
        <w:pStyle w:val="Default"/>
        <w:ind w:firstLine="284"/>
        <w:jc w:val="both"/>
      </w:pPr>
      <w:r>
        <w:t>2.15 Работодатель обязуется уведомить профсоюзную организацию в письменной форме о сокращении численности или штата работников не позднее, чем за два месяца до его начала, а в случаях, которые могут повлечь массовое высвобождение, не позднее, чем за три месяца до его начала (ст. 82 ТК РФ). Уведомление должно содержать проекты приказов о сокращении численности или штатов работников, список сокращаемых должностей и работников, перечень вакансий, предполагаемые варианты трудоустройства.</w:t>
      </w:r>
    </w:p>
    <w:p w14:paraId="7F6DE756" w14:textId="77777777" w:rsidR="003F603A" w:rsidRDefault="00000000">
      <w:pPr>
        <w:pStyle w:val="Default"/>
        <w:ind w:firstLine="284"/>
        <w:jc w:val="both"/>
      </w:pPr>
      <w:r>
        <w:t xml:space="preserve">   В случае массового высвобождения работников уведомление должно содержать социально - экономическое обоснование. Критерии массового высвобождения установлены в Соглашении о социальном партнерстве на 2022-2024 годы между администрацией Города Томска, Союзом организаций профсоюзов «Федерация профсоюзных организаций Томской области», объединениями работодателей и работодателями Города Томска». </w:t>
      </w:r>
    </w:p>
    <w:p w14:paraId="3650C980" w14:textId="77777777" w:rsidR="003F603A" w:rsidRDefault="00000000">
      <w:pPr>
        <w:pStyle w:val="Default"/>
        <w:ind w:firstLine="284"/>
        <w:jc w:val="both"/>
      </w:pPr>
      <w:r>
        <w:t>Стороны договорились руководствоваться следующими критериями массового увольнения работников, занятых в организациях, действующих на территории Города Томска:</w:t>
      </w:r>
    </w:p>
    <w:p w14:paraId="544F05B2" w14:textId="77777777" w:rsidR="003F603A" w:rsidRDefault="00000000">
      <w:pPr>
        <w:pStyle w:val="Default"/>
        <w:ind w:firstLine="284"/>
        <w:jc w:val="both"/>
      </w:pPr>
      <w:r>
        <w:t xml:space="preserve">а) увольнение в связи с сокращением численности или штата работников: </w:t>
      </w:r>
    </w:p>
    <w:p w14:paraId="769A6177" w14:textId="77777777" w:rsidR="003F603A" w:rsidRDefault="00000000">
      <w:pPr>
        <w:pStyle w:val="Default"/>
        <w:ind w:firstLine="284"/>
        <w:jc w:val="both"/>
      </w:pPr>
      <w:r>
        <w:t xml:space="preserve"> - для организаций с численностью до 100 человек: 10 и более человек в течении 30 календарных дней (пункт 2.2. Соглашения о социальном партнерстве на 2022-2024 годы между администрацией Города Томска, Союзом организаций профсоюзов «Федерация профсоюзных организаций Томской области», объединениями работодателей и работодателями Города Томска»).</w:t>
      </w:r>
    </w:p>
    <w:p w14:paraId="1B9A1056" w14:textId="77777777" w:rsidR="003F603A" w:rsidRDefault="00000000">
      <w:pPr>
        <w:pStyle w:val="Default"/>
        <w:ind w:firstLine="284"/>
        <w:jc w:val="both"/>
      </w:pPr>
      <w:r>
        <w:t xml:space="preserve">2.16 Работодатель представляет работникам, получившим уведомление об увольнении по п.1, п.2 ст. 81 ТК РФ один день в неделю для самостоятельного поиска работы без сохранения заработной платы. </w:t>
      </w:r>
    </w:p>
    <w:p w14:paraId="007181B2" w14:textId="77777777" w:rsidR="003F603A" w:rsidRDefault="00000000">
      <w:pPr>
        <w:pStyle w:val="Default"/>
        <w:ind w:firstLine="284"/>
        <w:jc w:val="both"/>
      </w:pPr>
      <w:r>
        <w:t xml:space="preserve">2.17 Увольнение членов профсоюза по инициативе работодателя в связи с сокращением численности или штата (п.2 ст. 81 ТК РФ) работников производить с учетом мотивированного мнения профсоюзной организации. </w:t>
      </w:r>
    </w:p>
    <w:p w14:paraId="1D8943F6" w14:textId="77777777" w:rsidR="003F603A" w:rsidRDefault="00000000">
      <w:pPr>
        <w:pStyle w:val="Default"/>
        <w:ind w:firstLine="284"/>
        <w:jc w:val="both"/>
      </w:pPr>
      <w:r>
        <w:t xml:space="preserve">2.18 Стороны договорились, что помимо лиц, указанных в ст. 179 ТК РФ преимущественное право на оставление на работе при сокращении штатов могут иметь также лица: </w:t>
      </w:r>
    </w:p>
    <w:p w14:paraId="3600F3FC" w14:textId="77777777" w:rsidR="003F603A" w:rsidRDefault="00000000">
      <w:pPr>
        <w:pStyle w:val="Default"/>
        <w:ind w:firstLine="284"/>
        <w:jc w:val="both"/>
      </w:pPr>
      <w:r>
        <w:t xml:space="preserve">- за пять лет до пенсии; </w:t>
      </w:r>
    </w:p>
    <w:p w14:paraId="5D9CD1B1" w14:textId="77777777" w:rsidR="003F603A" w:rsidRDefault="00000000">
      <w:pPr>
        <w:pStyle w:val="Default"/>
        <w:ind w:firstLine="284"/>
        <w:jc w:val="both"/>
      </w:pPr>
      <w:r>
        <w:t xml:space="preserve">- проработавшие в данном образовательном учреждении свыше 15 лет; </w:t>
      </w:r>
    </w:p>
    <w:p w14:paraId="64254BDD" w14:textId="77777777" w:rsidR="003F603A" w:rsidRDefault="00000000">
      <w:pPr>
        <w:pStyle w:val="Default"/>
        <w:ind w:firstLine="284"/>
        <w:jc w:val="both"/>
      </w:pPr>
      <w:r>
        <w:t xml:space="preserve">- одинокие родители (попечители), воспитывающие детей до 16-летнего возраста; </w:t>
      </w:r>
    </w:p>
    <w:p w14:paraId="05DC51F4" w14:textId="77777777" w:rsidR="003F603A" w:rsidRDefault="00000000">
      <w:pPr>
        <w:pStyle w:val="Default"/>
        <w:ind w:firstLine="284"/>
        <w:jc w:val="both"/>
      </w:pPr>
      <w:r>
        <w:t xml:space="preserve">- воспитывающие детей -инвалидов до 18 лет; </w:t>
      </w:r>
    </w:p>
    <w:p w14:paraId="7040A9FF" w14:textId="77777777" w:rsidR="003F603A" w:rsidRDefault="00000000">
      <w:pPr>
        <w:pStyle w:val="Default"/>
        <w:ind w:firstLine="284"/>
        <w:jc w:val="both"/>
      </w:pPr>
      <w:r>
        <w:lastRenderedPageBreak/>
        <w:t xml:space="preserve">- награжденные государственными и ведомственными наградами в связи с педагогической деятельностью; </w:t>
      </w:r>
    </w:p>
    <w:p w14:paraId="7BC689DA" w14:textId="77777777" w:rsidR="003F603A" w:rsidRDefault="00000000">
      <w:pPr>
        <w:pStyle w:val="Default"/>
        <w:ind w:firstLine="284"/>
        <w:jc w:val="both"/>
      </w:pPr>
      <w:r>
        <w:t xml:space="preserve">- неосвобожденный председатель профсоюзной организации. </w:t>
      </w:r>
    </w:p>
    <w:p w14:paraId="0AA377E5" w14:textId="77777777" w:rsidR="003F603A" w:rsidRDefault="00000000">
      <w:pPr>
        <w:pStyle w:val="Default"/>
        <w:ind w:firstLine="284"/>
        <w:jc w:val="both"/>
      </w:pPr>
      <w:r>
        <w:t xml:space="preserve">2.19 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работникам в соответствии со ст. 178, 180 ТК РФ. </w:t>
      </w:r>
    </w:p>
    <w:p w14:paraId="3C3B3DDF" w14:textId="77777777" w:rsidR="003F603A" w:rsidRDefault="00000000">
      <w:pPr>
        <w:pStyle w:val="Default"/>
        <w:ind w:firstLine="284"/>
        <w:jc w:val="both"/>
      </w:pPr>
      <w:r>
        <w:t>2.20 Работодатель по рекомендации аттестационной комиссии образовательного учреждения может принять на работу на педагогическую должность лицо, не имеющее специальной подготовки или стажа работы, но обладающее достаточным практическим опытом и компетентностью (выполняющим качественно и полном объеме возложенные на него должностные обязанности)</w:t>
      </w:r>
      <w:r>
        <w:rPr>
          <w:i/>
          <w:iCs/>
        </w:rPr>
        <w:t xml:space="preserve"> </w:t>
      </w:r>
      <w:r>
        <w:t xml:space="preserve">при обеспечении получения после трудоустройства работником дополнительного профессионального образования по направлению подготовки "Педагогическое образование" или дополнительного профессионального образования, соответствующего профилю работы. </w:t>
      </w:r>
    </w:p>
    <w:p w14:paraId="47C157E6" w14:textId="77777777" w:rsidR="003F603A" w:rsidRDefault="00000000">
      <w:pPr>
        <w:pStyle w:val="Default"/>
        <w:ind w:firstLine="284"/>
        <w:jc w:val="both"/>
      </w:pPr>
      <w:r>
        <w:t xml:space="preserve">2.21 Объем учебной нагрузки (педагогической работы) педагогическим работникам (тренер-преподаватель, инструктор по физической культуре, инструктор методист) устанавливается в соответствии с количеством часов по тарификации, по учебному плану, программ, обеспеченности кадрами, других конкретных условий в данном образовательном учреждении и в соответствии с Приказом Минобрнауки России от 22.12.2014 N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с учетом мотивированного мнения профсоюзной организации. </w:t>
      </w:r>
    </w:p>
    <w:p w14:paraId="5F55DBC2" w14:textId="77777777" w:rsidR="003F603A" w:rsidRDefault="00000000">
      <w:pPr>
        <w:pStyle w:val="Default"/>
        <w:ind w:firstLine="284"/>
        <w:jc w:val="both"/>
      </w:pPr>
      <w:r>
        <w:t xml:space="preserve">2.22 Объем учебной нагрузки педагогического работника (тренера- преподавателя) оговаривается в трудовом договоре и может быть изменен сторонами только с письменного согласия работника. </w:t>
      </w:r>
    </w:p>
    <w:p w14:paraId="7BDC8D12" w14:textId="77777777" w:rsidR="003F603A" w:rsidRDefault="00000000">
      <w:pPr>
        <w:pStyle w:val="Default"/>
        <w:ind w:firstLine="284"/>
        <w:jc w:val="both"/>
      </w:pPr>
      <w:r>
        <w:t xml:space="preserve">2.23 Учебная нагрузка на новый учебный год тренеров-преподавателей и других работников, ведущих преподавательскую работу помимо основной работы, устанавливается работодателем с учетом мотивированного мнения профсоюзной организации. </w:t>
      </w:r>
    </w:p>
    <w:p w14:paraId="571CE572" w14:textId="77777777" w:rsidR="003F603A" w:rsidRDefault="00000000">
      <w:pPr>
        <w:pStyle w:val="Default"/>
        <w:ind w:firstLine="284"/>
        <w:jc w:val="both"/>
      </w:pPr>
      <w:r>
        <w:t xml:space="preserve">2.24 Работодатель обязан ознакомить педагогических работников (тренеров- преподавателей) до ухода в очередной отпуск с их учебной нагрузкой на новый учебный год в письменной форме (под подпись). </w:t>
      </w:r>
    </w:p>
    <w:p w14:paraId="0A9B34A3" w14:textId="77777777" w:rsidR="003F603A" w:rsidRDefault="00000000">
      <w:pPr>
        <w:pStyle w:val="Default"/>
        <w:ind w:firstLine="284"/>
        <w:jc w:val="both"/>
      </w:pPr>
      <w:r>
        <w:t xml:space="preserve">2.25 При установлении тренерам-преподавателям, для которых данное образовательное учреждение является местом основной работы, учебной нагрузки на новый учебный год сохраняется, как правило, ее объем и преемственность преподавания предметов в группах. </w:t>
      </w:r>
    </w:p>
    <w:p w14:paraId="7F3F0C1B" w14:textId="77777777" w:rsidR="003F603A" w:rsidRDefault="00000000">
      <w:pPr>
        <w:pStyle w:val="Default"/>
        <w:ind w:firstLine="284"/>
        <w:jc w:val="both"/>
      </w:pPr>
      <w:r>
        <w:t xml:space="preserve">2.26 Установленный тренерам-преподавателям в начале учебного года объем учебной нагрузки не может быть уменьшен по инициативе работодателя в текущем учебном году, а также при установлении ее на следующий учебный год, за исключением случаев уменьшения количества часов по учебным планам, программам, сокращения количества групп. </w:t>
      </w:r>
    </w:p>
    <w:p w14:paraId="30C05F2C" w14:textId="77777777" w:rsidR="003F603A" w:rsidRDefault="00000000">
      <w:pPr>
        <w:pStyle w:val="Default"/>
        <w:ind w:firstLine="284"/>
        <w:jc w:val="both"/>
      </w:pPr>
      <w:r>
        <w:t xml:space="preserve">2.27 В зависимости от количества часов, предусмотренных учебным планом, учебная нагрузка тренеров-преподавателей может быть разной в первом и втором учебных полугодиях. </w:t>
      </w:r>
    </w:p>
    <w:p w14:paraId="5F0FDC18" w14:textId="77777777" w:rsidR="003F603A" w:rsidRDefault="00000000">
      <w:pPr>
        <w:pStyle w:val="Default"/>
        <w:ind w:firstLine="284"/>
        <w:jc w:val="both"/>
      </w:pPr>
      <w:r>
        <w:t xml:space="preserve">2.28 Объем учебной нагрузки тренеров-преподавателей больше или меньше нормы часов за ставку заработной платы устанавливается только с их письменного согласия. </w:t>
      </w:r>
    </w:p>
    <w:p w14:paraId="7E7B7F00" w14:textId="77777777" w:rsidR="003F603A" w:rsidRDefault="00000000">
      <w:pPr>
        <w:pStyle w:val="Default"/>
        <w:ind w:firstLine="284"/>
        <w:jc w:val="both"/>
      </w:pPr>
      <w:r>
        <w:t xml:space="preserve">2.29 Преподавательская работа лицам, выполняющим ее помимо основной работы в том же образовательном учреждении, а также педагогическим работникам других образовательных организаций и работникам предприятий, учреждений и организаций (включая работников органов управления образованием и учебно- методических кабинетов, центров), предоставляется только в том случае, если педагогические работники, для которых данное образовательная организация является местом основной работы, обеспечены преподавательской работой в полном объеме не менее чем на ставку заработной платы. </w:t>
      </w:r>
    </w:p>
    <w:p w14:paraId="62C40D9F" w14:textId="77777777" w:rsidR="003F603A" w:rsidRDefault="00000000">
      <w:pPr>
        <w:pStyle w:val="Default"/>
        <w:ind w:firstLine="284"/>
        <w:jc w:val="both"/>
      </w:pPr>
      <w:r>
        <w:lastRenderedPageBreak/>
        <w:t xml:space="preserve">2.30 Учебная нагрузка тренерам-преподавателям, находящимся в отпуске по уходу за ребенком до исполнения им возраста трех лет, устанавливается на общих 8 основаниях и передается на этот период для выполнения другим тренерам- преподавателям. </w:t>
      </w:r>
    </w:p>
    <w:p w14:paraId="164B78E3" w14:textId="77777777" w:rsidR="003F603A" w:rsidRDefault="00000000">
      <w:pPr>
        <w:pStyle w:val="Default"/>
        <w:ind w:firstLine="284"/>
        <w:jc w:val="both"/>
      </w:pPr>
      <w:r>
        <w:t xml:space="preserve">2.31 Учебная нагрузка на выходные и нерабочие праздничные дни не планируется. </w:t>
      </w:r>
    </w:p>
    <w:p w14:paraId="6869540F" w14:textId="77777777" w:rsidR="003F603A" w:rsidRDefault="00000000">
      <w:pPr>
        <w:pStyle w:val="Default"/>
        <w:ind w:firstLine="284"/>
        <w:jc w:val="both"/>
      </w:pPr>
      <w:r>
        <w:t xml:space="preserve">Работа в выходные и нерабочие праздничные дни запрещается, за исключением случаев, предусмотренных Трудовым кодексом Российской Федерации. Особенности привлечения спортсменов, тренеров-преподавателей в выходные и нерабочие праздничные дни могут устанавливаться соглашениями, локальными нормативными актами учреждения в соответствии со статьями 113, 348.1 Трудового кодекса Российской Федерации, Перечня профессий и должностей творческих работников (ч. 4 ст. 113, ч. 5 ст. 348.1, ст. 351 ТК РФ). </w:t>
      </w:r>
    </w:p>
    <w:p w14:paraId="2BCABB1C" w14:textId="77777777" w:rsidR="003F603A" w:rsidRDefault="00000000">
      <w:pPr>
        <w:pStyle w:val="Default"/>
        <w:ind w:firstLine="284"/>
        <w:jc w:val="both"/>
      </w:pPr>
      <w:r>
        <w:t xml:space="preserve">2.31.1 Для оформления работы в выходной день нужно получить от работника письменное согласие (кроме некоторых случаев), от отдельных категорий - письменное подтверждение, что они ознакомлены с правом отказаться от работы в выходной день, а в некоторых случаях потребуется учесть мнение профсоюза (ч. 2,3, 5, 7 ст. 113 ТК РФ). </w:t>
      </w:r>
    </w:p>
    <w:p w14:paraId="1B78FE16" w14:textId="77777777" w:rsidR="003F603A" w:rsidRDefault="00000000">
      <w:pPr>
        <w:pStyle w:val="Default"/>
        <w:ind w:firstLine="284"/>
        <w:jc w:val="both"/>
      </w:pPr>
      <w:r>
        <w:t xml:space="preserve">2.32 Уменьшение или увеличение учебной нагрузки тренера-преподавателя в течение учебного года по сравнению с учебной нагрузкой, оговоренной в трудовом договоре или приказе работодателя, возможны только в случаях: </w:t>
      </w:r>
    </w:p>
    <w:p w14:paraId="0BB84E76" w14:textId="77777777" w:rsidR="003F603A" w:rsidRDefault="00000000">
      <w:pPr>
        <w:pStyle w:val="Default"/>
        <w:ind w:firstLine="284"/>
        <w:jc w:val="both"/>
      </w:pPr>
      <w:r>
        <w:t xml:space="preserve">1) по взаимному согласию сторон; </w:t>
      </w:r>
    </w:p>
    <w:p w14:paraId="38A6CEBF" w14:textId="77777777" w:rsidR="003F603A" w:rsidRDefault="00000000">
      <w:pPr>
        <w:pStyle w:val="Default"/>
        <w:ind w:firstLine="284"/>
        <w:jc w:val="both"/>
      </w:pPr>
      <w:r>
        <w:t xml:space="preserve">2) по инициативе работодателя в случаях: </w:t>
      </w:r>
    </w:p>
    <w:p w14:paraId="725652F8" w14:textId="77777777" w:rsidR="003F603A" w:rsidRDefault="00000000">
      <w:pPr>
        <w:pStyle w:val="Default"/>
        <w:ind w:firstLine="284"/>
        <w:jc w:val="both"/>
      </w:pPr>
      <w:r>
        <w:t xml:space="preserve">а) уменьшения количества часов по учебным планам и программам, сокращения количества групп; </w:t>
      </w:r>
    </w:p>
    <w:p w14:paraId="74B9EF46" w14:textId="77777777" w:rsidR="003F603A" w:rsidRDefault="00000000">
      <w:pPr>
        <w:pStyle w:val="Default"/>
        <w:ind w:firstLine="284"/>
        <w:jc w:val="both"/>
      </w:pPr>
      <w:r>
        <w:t xml:space="preserve">б) простоя, когда работникам поручается с учетом специальности и квалификации другая работа в том же образовательном учреждении на все время простоя на срок до одного месяца (отмена занятий в связи с санитарно- эпидемиологическими, климатическими условиями). </w:t>
      </w:r>
    </w:p>
    <w:p w14:paraId="1C1D41F3" w14:textId="77777777" w:rsidR="003F603A" w:rsidRDefault="00000000">
      <w:pPr>
        <w:pStyle w:val="Default"/>
        <w:ind w:firstLine="284"/>
        <w:jc w:val="both"/>
      </w:pPr>
      <w:r>
        <w:t xml:space="preserve">в) восстановления на работе тренера-преподавателя, ранее выполнявшего данную учебную нагрузку; </w:t>
      </w:r>
    </w:p>
    <w:p w14:paraId="2977C1F3" w14:textId="77777777" w:rsidR="003F603A" w:rsidRDefault="00000000">
      <w:pPr>
        <w:pStyle w:val="Default"/>
        <w:ind w:firstLine="284"/>
        <w:jc w:val="both"/>
      </w:pPr>
      <w:r>
        <w:t xml:space="preserve">г) возвращение на работу женщины, прервавшей отпуск по уходу за ребенком до достижения им возраста трех лет, или после окончания этого отпуска. </w:t>
      </w:r>
    </w:p>
    <w:p w14:paraId="7258435E" w14:textId="77777777" w:rsidR="003F603A" w:rsidRDefault="00000000">
      <w:pPr>
        <w:pStyle w:val="Default"/>
        <w:ind w:firstLine="284"/>
        <w:jc w:val="both"/>
      </w:pPr>
      <w:r>
        <w:t xml:space="preserve">В указанных в подпункте «б» случаях для изменения учебной нагрузки по инициативе работодателя согласие работника не требуется. </w:t>
      </w:r>
    </w:p>
    <w:p w14:paraId="3F1D60EA" w14:textId="77777777" w:rsidR="003F603A" w:rsidRDefault="00000000">
      <w:pPr>
        <w:pStyle w:val="Default"/>
        <w:ind w:firstLine="284"/>
        <w:jc w:val="both"/>
      </w:pPr>
      <w:r>
        <w:t xml:space="preserve">2.33 По инициативе работодателя изменение определенных условий трудового договора допускается, как правило, только на новый учебный год в связи с изменениями организационных или технических условий труда (изменение числа групп или количества обучающихся (воспитанников), изменение количества часов работы по учебному плану, проведение эксперимента, изменение сменности работы образовательного учреждения, а также изменение образовательных программ и т.д.) при продолжении работником работы без изменения его трудовой функции (работы по определенной специальности, квалификации, должности ст. 721 ТК РФ). </w:t>
      </w:r>
    </w:p>
    <w:p w14:paraId="651BBCE9" w14:textId="77777777" w:rsidR="003F603A" w:rsidRDefault="00000000">
      <w:pPr>
        <w:pStyle w:val="Default"/>
        <w:ind w:firstLine="284"/>
        <w:jc w:val="both"/>
      </w:pPr>
      <w:r>
        <w:t>В течение учебного года изменение определенных условий трудового договора допускается только в исключительных случаях, обусловленных обстоятельствами, не зависящими от воли сторон.</w:t>
      </w:r>
    </w:p>
    <w:p w14:paraId="742B108E" w14:textId="77777777" w:rsidR="003F603A" w:rsidRDefault="00000000">
      <w:pPr>
        <w:ind w:firstLine="284"/>
        <w:jc w:val="both"/>
        <w:rPr>
          <w:rFonts w:ascii="Times New Roman" w:eastAsia="Times New Roman" w:hAnsi="Times New Roman" w:cs="Times New Roman"/>
        </w:rPr>
      </w:pPr>
      <w:r>
        <w:rPr>
          <w:rFonts w:ascii="Times New Roman" w:hAnsi="Times New Roman"/>
        </w:rPr>
        <w:t>О введении изменений определенных сторонами условий трудового договора работник должен быть уведомлен работодателем в письменной форме не позднее чем за два месяца (ст. 74 ТК РФ).</w:t>
      </w:r>
    </w:p>
    <w:p w14:paraId="33271697" w14:textId="77777777" w:rsidR="003F603A" w:rsidRDefault="00000000">
      <w:pPr>
        <w:ind w:firstLine="284"/>
        <w:jc w:val="both"/>
        <w:rPr>
          <w:rFonts w:ascii="Times New Roman" w:eastAsia="Times New Roman" w:hAnsi="Times New Roman" w:cs="Times New Roman"/>
        </w:rPr>
      </w:pPr>
      <w:r>
        <w:rPr>
          <w:rFonts w:ascii="Times New Roman" w:hAnsi="Times New Roman"/>
        </w:rPr>
        <w:t>Если работник не согласен с продолжением работы в новых условиях, то работодатель обязан в письменной форме предложить ему иную имеющуюся в образовательном учреждении работу, соответствующую его квалификации и состоянию здоровья.</w:t>
      </w:r>
    </w:p>
    <w:p w14:paraId="7D9A7432" w14:textId="77777777" w:rsidR="003F603A" w:rsidRDefault="00000000">
      <w:pPr>
        <w:ind w:firstLine="284"/>
        <w:jc w:val="both"/>
        <w:rPr>
          <w:rFonts w:ascii="Times New Roman" w:eastAsia="Times New Roman" w:hAnsi="Times New Roman" w:cs="Times New Roman"/>
        </w:rPr>
      </w:pPr>
      <w:r>
        <w:rPr>
          <w:rFonts w:ascii="Times New Roman" w:hAnsi="Times New Roman"/>
        </w:rPr>
        <w:t>2.34 Работодатель обязан отстранить от работы, не допускать к работе Работника:</w:t>
      </w:r>
    </w:p>
    <w:p w14:paraId="29689E19" w14:textId="77777777" w:rsidR="003F603A" w:rsidRDefault="00000000">
      <w:pPr>
        <w:ind w:firstLine="284"/>
        <w:jc w:val="both"/>
        <w:rPr>
          <w:rFonts w:ascii="Times New Roman" w:eastAsia="Times New Roman" w:hAnsi="Times New Roman" w:cs="Times New Roman"/>
        </w:rPr>
      </w:pPr>
      <w:r>
        <w:rPr>
          <w:rFonts w:ascii="Times New Roman" w:hAnsi="Times New Roman"/>
        </w:rPr>
        <w:t>- появившегося на работе в состоянии алкогольного, наркотического или иного токсического опьянения;</w:t>
      </w:r>
    </w:p>
    <w:p w14:paraId="2D85E958" w14:textId="77777777" w:rsidR="003F603A" w:rsidRDefault="00000000">
      <w:pPr>
        <w:ind w:firstLine="284"/>
        <w:jc w:val="both"/>
        <w:rPr>
          <w:rFonts w:ascii="Times New Roman" w:eastAsia="Times New Roman" w:hAnsi="Times New Roman" w:cs="Times New Roman"/>
        </w:rPr>
      </w:pPr>
      <w:r>
        <w:rPr>
          <w:rFonts w:ascii="Times New Roman" w:hAnsi="Times New Roman"/>
        </w:rPr>
        <w:t>- не прошедшего в установленном порядке обучение и проверку знаний и навыков в области охраны труда;</w:t>
      </w:r>
    </w:p>
    <w:p w14:paraId="05559AA8" w14:textId="77777777" w:rsidR="003F603A" w:rsidRDefault="00000000">
      <w:pPr>
        <w:ind w:firstLine="284"/>
        <w:jc w:val="both"/>
        <w:rPr>
          <w:rFonts w:ascii="Times New Roman" w:eastAsia="Times New Roman" w:hAnsi="Times New Roman" w:cs="Times New Roman"/>
        </w:rPr>
      </w:pPr>
      <w:r>
        <w:rPr>
          <w:rFonts w:ascii="Times New Roman" w:hAnsi="Times New Roman"/>
        </w:rPr>
        <w:lastRenderedPageBreak/>
        <w:t>-не прошедшего в установленном порядке обязательный медицинский осмотр, а также обязательное психиатрическое освидетельствование в предусмотренных законодательством случаях;</w:t>
      </w:r>
    </w:p>
    <w:p w14:paraId="401ACFA9" w14:textId="77777777" w:rsidR="003F603A" w:rsidRDefault="00000000">
      <w:pPr>
        <w:ind w:firstLine="284"/>
        <w:jc w:val="both"/>
        <w:rPr>
          <w:rFonts w:ascii="Times New Roman" w:eastAsia="Times New Roman" w:hAnsi="Times New Roman" w:cs="Times New Roman"/>
        </w:rPr>
      </w:pPr>
      <w:r>
        <w:rPr>
          <w:rFonts w:ascii="Times New Roman" w:hAnsi="Times New Roman"/>
        </w:rPr>
        <w:t>-при выявлении в соответствии с медицинским заключением противопоказаний для выполнения Работником работы, обусловленной трудовым договором;</w:t>
      </w:r>
    </w:p>
    <w:p w14:paraId="5F9D5BD0" w14:textId="77777777" w:rsidR="003F603A" w:rsidRDefault="00000000">
      <w:pPr>
        <w:ind w:firstLine="284"/>
        <w:jc w:val="both"/>
        <w:rPr>
          <w:rFonts w:ascii="Times New Roman" w:eastAsia="Times New Roman" w:hAnsi="Times New Roman" w:cs="Times New Roman"/>
        </w:rPr>
      </w:pPr>
      <w:r>
        <w:rPr>
          <w:rFonts w:ascii="Times New Roman" w:hAnsi="Times New Roman"/>
        </w:rPr>
        <w:t>- по требованию органов или должностных лиц, уполномоченных федеральными законами и иными нормативными правовыми актами Российской Федерации (ст. 76 Трудового кодекса Российской Федерации).</w:t>
      </w:r>
    </w:p>
    <w:p w14:paraId="32D8171A" w14:textId="77777777" w:rsidR="003F603A" w:rsidRDefault="00000000">
      <w:pPr>
        <w:ind w:firstLine="284"/>
        <w:jc w:val="both"/>
        <w:rPr>
          <w:rFonts w:ascii="Times New Roman" w:eastAsia="Times New Roman" w:hAnsi="Times New Roman" w:cs="Times New Roman"/>
        </w:rPr>
      </w:pPr>
      <w:r>
        <w:rPr>
          <w:rFonts w:ascii="Times New Roman" w:hAnsi="Times New Roman"/>
        </w:rPr>
        <w:t>2.35 Работодатель или его полномочный представитель обязан при заключении трудового договора (до подписания трудового договора) с работником ознакомить его под роспись с настоящим коллективным договором, правилами внутреннего трудового распорядка и иными локальными нормативными актами, непосредственно связанными с трудовой деятельностью работника.</w:t>
      </w:r>
    </w:p>
    <w:p w14:paraId="26FB0070" w14:textId="77777777" w:rsidR="003F603A" w:rsidRDefault="00000000">
      <w:pPr>
        <w:ind w:firstLine="284"/>
        <w:jc w:val="both"/>
        <w:rPr>
          <w:rFonts w:ascii="Times New Roman" w:eastAsia="Times New Roman" w:hAnsi="Times New Roman" w:cs="Times New Roman"/>
        </w:rPr>
      </w:pPr>
      <w:r>
        <w:rPr>
          <w:rFonts w:ascii="Times New Roman" w:hAnsi="Times New Roman"/>
        </w:rPr>
        <w:t>2.36 Прекращение трудового договора с Работником может производиться по ст. ст. 77, 81, 336 Трудового кодекса Российской Федерации.</w:t>
      </w:r>
    </w:p>
    <w:p w14:paraId="064C80D0" w14:textId="77777777" w:rsidR="003F603A" w:rsidRDefault="00000000">
      <w:pPr>
        <w:ind w:firstLine="284"/>
        <w:jc w:val="both"/>
        <w:rPr>
          <w:rFonts w:ascii="Times New Roman" w:eastAsia="Times New Roman" w:hAnsi="Times New Roman" w:cs="Times New Roman"/>
        </w:rPr>
      </w:pPr>
      <w:r>
        <w:rPr>
          <w:rFonts w:ascii="Times New Roman" w:hAnsi="Times New Roman"/>
        </w:rPr>
        <w:t>2.37 Увольнение членов профсоюза по инициативе работодателя в связи с сокращением численности или штата (п. 2 ст. 81 ТК РФ) производить с учетом мотивированного мнения выборного органа первичной профсоюзной организации (ст.82 ТК РФ).</w:t>
      </w:r>
    </w:p>
    <w:p w14:paraId="3FF660E9" w14:textId="77777777" w:rsidR="003F603A" w:rsidRDefault="00000000">
      <w:pPr>
        <w:ind w:firstLine="284"/>
        <w:jc w:val="both"/>
        <w:rPr>
          <w:rFonts w:ascii="Times New Roman" w:eastAsia="Times New Roman" w:hAnsi="Times New Roman" w:cs="Times New Roman"/>
        </w:rPr>
      </w:pPr>
      <w:r>
        <w:rPr>
          <w:rFonts w:ascii="Times New Roman" w:hAnsi="Times New Roman"/>
        </w:rPr>
        <w:t>2.38 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 178, 180 ТК РФ).</w:t>
      </w:r>
    </w:p>
    <w:p w14:paraId="69F0B112" w14:textId="77777777" w:rsidR="003F603A" w:rsidRDefault="003F603A">
      <w:pPr>
        <w:jc w:val="both"/>
        <w:rPr>
          <w:rFonts w:ascii="Times New Roman" w:eastAsia="Times New Roman" w:hAnsi="Times New Roman" w:cs="Times New Roman"/>
        </w:rPr>
      </w:pPr>
    </w:p>
    <w:p w14:paraId="51C5E4FE" w14:textId="77777777" w:rsidR="003F603A" w:rsidRDefault="00000000">
      <w:pPr>
        <w:jc w:val="center"/>
        <w:rPr>
          <w:rFonts w:ascii="Times New Roman" w:eastAsia="Times New Roman" w:hAnsi="Times New Roman" w:cs="Times New Roman"/>
          <w:b/>
          <w:bCs/>
        </w:rPr>
      </w:pPr>
      <w:r>
        <w:rPr>
          <w:rFonts w:ascii="Times New Roman" w:hAnsi="Times New Roman"/>
          <w:b/>
          <w:bCs/>
        </w:rPr>
        <w:t>3 ОПЛАТА И НОРМИРОВАНИЕ ТРУДА,</w:t>
      </w:r>
    </w:p>
    <w:p w14:paraId="2FEEBBDE" w14:textId="77777777" w:rsidR="003F603A" w:rsidRDefault="00000000">
      <w:pPr>
        <w:jc w:val="center"/>
        <w:rPr>
          <w:rFonts w:ascii="Times New Roman" w:eastAsia="Times New Roman" w:hAnsi="Times New Roman" w:cs="Times New Roman"/>
          <w:b/>
          <w:bCs/>
        </w:rPr>
      </w:pPr>
      <w:r>
        <w:rPr>
          <w:rFonts w:ascii="Times New Roman" w:hAnsi="Times New Roman"/>
          <w:b/>
          <w:bCs/>
        </w:rPr>
        <w:t>ГАРАНТИИ И КОМПЕНСАЦИИ</w:t>
      </w:r>
    </w:p>
    <w:p w14:paraId="74A9F415" w14:textId="77777777" w:rsidR="003F603A" w:rsidRDefault="003F603A">
      <w:pPr>
        <w:jc w:val="both"/>
        <w:rPr>
          <w:rFonts w:ascii="Times New Roman" w:eastAsia="Times New Roman" w:hAnsi="Times New Roman" w:cs="Times New Roman"/>
          <w:b/>
          <w:bCs/>
        </w:rPr>
      </w:pPr>
    </w:p>
    <w:p w14:paraId="3705D1ED" w14:textId="77777777" w:rsidR="003F603A" w:rsidRDefault="00000000">
      <w:pPr>
        <w:ind w:firstLine="284"/>
        <w:jc w:val="both"/>
        <w:rPr>
          <w:rFonts w:ascii="Times New Roman" w:eastAsia="Times New Roman" w:hAnsi="Times New Roman" w:cs="Times New Roman"/>
        </w:rPr>
      </w:pPr>
      <w:r>
        <w:rPr>
          <w:rFonts w:ascii="Times New Roman" w:hAnsi="Times New Roman"/>
        </w:rPr>
        <w:t>3.1 Выплата заработной платы Работникам производится в денежной форме в валюте Российской Федерации (в рублях).</w:t>
      </w:r>
    </w:p>
    <w:p w14:paraId="75533428" w14:textId="77777777" w:rsidR="003F603A" w:rsidRDefault="00000000">
      <w:pPr>
        <w:ind w:firstLine="284"/>
        <w:jc w:val="both"/>
        <w:rPr>
          <w:rFonts w:ascii="Times New Roman" w:eastAsia="Times New Roman" w:hAnsi="Times New Roman" w:cs="Times New Roman"/>
        </w:rPr>
      </w:pPr>
      <w:r>
        <w:rPr>
          <w:rFonts w:ascii="Times New Roman" w:hAnsi="Times New Roman"/>
        </w:rPr>
        <w:t>Заработная плата каждого Работника зависит от его квалификации, сложности выполняемой работы, количества и качества затраченного труда и максимальным размером не ограничивается, за исключением случаев, предусмотренных Трудовым кодексом Российской Федерации.</w:t>
      </w:r>
    </w:p>
    <w:p w14:paraId="1404D22D" w14:textId="77777777" w:rsidR="003F603A" w:rsidRDefault="00000000">
      <w:pPr>
        <w:ind w:firstLine="284"/>
        <w:jc w:val="both"/>
        <w:rPr>
          <w:rFonts w:ascii="Times New Roman" w:eastAsia="Times New Roman" w:hAnsi="Times New Roman" w:cs="Times New Roman"/>
        </w:rPr>
      </w:pPr>
      <w:r>
        <w:rPr>
          <w:rFonts w:ascii="Times New Roman" w:hAnsi="Times New Roman"/>
        </w:rPr>
        <w:t>3.2 Оплата труда Работников устанавливается:</w:t>
      </w:r>
    </w:p>
    <w:p w14:paraId="17FFD4B4" w14:textId="77777777" w:rsidR="003F603A" w:rsidRDefault="00000000">
      <w:pPr>
        <w:ind w:firstLine="284"/>
        <w:jc w:val="both"/>
        <w:rPr>
          <w:rFonts w:ascii="Times New Roman" w:eastAsia="Times New Roman" w:hAnsi="Times New Roman" w:cs="Times New Roman"/>
        </w:rPr>
      </w:pPr>
      <w:r>
        <w:rPr>
          <w:rFonts w:ascii="Times New Roman" w:hAnsi="Times New Roman"/>
        </w:rPr>
        <w:t>а) на основании Трудового кодекса Российской Федерации, настоящего Договора, Положения о системе оплаты труда работников (приложение № 2 ), Регионального соглашения о минимальной заработной плате в Томской области на соответствующий год, иных нормативных правовых актов, содержащих нормы трудового права, и других локальных нормативных актов, регулирующих порядок, условия и основания для назначения выплат стимулирующего и компенсационного характера;</w:t>
      </w:r>
    </w:p>
    <w:p w14:paraId="4C8FB463" w14:textId="77777777" w:rsidR="003F603A" w:rsidRDefault="00000000">
      <w:pPr>
        <w:ind w:firstLine="284"/>
        <w:jc w:val="both"/>
        <w:rPr>
          <w:rFonts w:ascii="Times New Roman" w:eastAsia="Times New Roman" w:hAnsi="Times New Roman" w:cs="Times New Roman"/>
        </w:rPr>
      </w:pPr>
      <w:r>
        <w:rPr>
          <w:rFonts w:ascii="Times New Roman" w:hAnsi="Times New Roman"/>
        </w:rPr>
        <w:t>б) с учетом требований единого тарифно-квалификационного справочника работ и профессий рабочих, единого квалификационного справочника должностей руководителей, специалистов и служащих или профессиональных стандартов, а также с учетом государственных гарантий по оплате труда, рекомендаций Российской трехсторонней комиссии по регулированию социально-трудовых отношений и мнения соответствующих профсоюзов (объединений профсоюзов) и объединений работодателей;</w:t>
      </w:r>
    </w:p>
    <w:p w14:paraId="4008203E" w14:textId="77777777" w:rsidR="003F603A" w:rsidRDefault="00000000">
      <w:pPr>
        <w:ind w:firstLine="284"/>
        <w:jc w:val="both"/>
        <w:rPr>
          <w:rFonts w:ascii="Times New Roman" w:eastAsia="Times New Roman" w:hAnsi="Times New Roman" w:cs="Times New Roman"/>
        </w:rPr>
      </w:pPr>
      <w:r>
        <w:rPr>
          <w:rFonts w:ascii="Times New Roman" w:hAnsi="Times New Roman"/>
        </w:rPr>
        <w:t>в) с учетом государственных гарантий по оплате труда (ст. 130 ТК).</w:t>
      </w:r>
    </w:p>
    <w:p w14:paraId="12C9C20B" w14:textId="77777777" w:rsidR="003F603A" w:rsidRDefault="00000000">
      <w:pPr>
        <w:ind w:firstLine="284"/>
        <w:jc w:val="both"/>
        <w:rPr>
          <w:rFonts w:ascii="Times New Roman" w:eastAsia="Times New Roman" w:hAnsi="Times New Roman" w:cs="Times New Roman"/>
        </w:rPr>
      </w:pPr>
      <w:r>
        <w:rPr>
          <w:rFonts w:ascii="Times New Roman" w:hAnsi="Times New Roman"/>
        </w:rPr>
        <w:t>3.3 Размеры и условия осуществления выплат стимулирующего и компенсационного характера определяются Работодателем в соответствии с законодательством Российской Федерации и закрепляются в Положении о системе оплаты труда работников (приложение №2), других локальных нормативных актах Работодателя, регулирующих порядок, условия, основания стимулирования, выплат компенсационного характера.</w:t>
      </w:r>
    </w:p>
    <w:p w14:paraId="6125D977" w14:textId="77777777" w:rsidR="003F603A" w:rsidRDefault="00000000">
      <w:pPr>
        <w:ind w:firstLine="284"/>
        <w:jc w:val="both"/>
        <w:rPr>
          <w:rFonts w:ascii="Times New Roman" w:eastAsia="Times New Roman" w:hAnsi="Times New Roman" w:cs="Times New Roman"/>
        </w:rPr>
      </w:pPr>
      <w:r>
        <w:rPr>
          <w:rFonts w:ascii="Times New Roman" w:hAnsi="Times New Roman"/>
        </w:rPr>
        <w:t xml:space="preserve">3.4 За выполнение Работником дополнительных видов работ, не входящих в круг его прямых обязанностей, установленных трудовым договором и должностной инструкцией, </w:t>
      </w:r>
      <w:r>
        <w:rPr>
          <w:rFonts w:ascii="Times New Roman" w:hAnsi="Times New Roman"/>
        </w:rPr>
        <w:lastRenderedPageBreak/>
        <w:t>Работнику может быть установлена доплата на основании заключенного дополнительного соглашения к уже имеющемуся трудовому договору.</w:t>
      </w:r>
    </w:p>
    <w:p w14:paraId="04149049" w14:textId="77777777" w:rsidR="003F603A" w:rsidRDefault="00000000">
      <w:pPr>
        <w:ind w:firstLine="284"/>
        <w:jc w:val="both"/>
        <w:rPr>
          <w:rFonts w:ascii="Times New Roman" w:eastAsia="Times New Roman" w:hAnsi="Times New Roman" w:cs="Times New Roman"/>
        </w:rPr>
      </w:pPr>
      <w:r>
        <w:rPr>
          <w:rFonts w:ascii="Times New Roman" w:hAnsi="Times New Roman"/>
        </w:rPr>
        <w:t>3.5 Оплата труда совместителей производится пропорционально отработанному времени, в зависимости от выработки либо на других условиях, определенных трудовым договором. Причем оплата труда не зависит от того, является совместитель внешним или внутренним.</w:t>
      </w:r>
    </w:p>
    <w:p w14:paraId="23F00322" w14:textId="77777777" w:rsidR="003F603A" w:rsidRDefault="00000000">
      <w:pPr>
        <w:ind w:firstLine="284"/>
        <w:jc w:val="both"/>
        <w:rPr>
          <w:rFonts w:ascii="Times New Roman" w:eastAsia="Times New Roman" w:hAnsi="Times New Roman" w:cs="Times New Roman"/>
        </w:rPr>
      </w:pPr>
      <w:r>
        <w:rPr>
          <w:rFonts w:ascii="Times New Roman" w:hAnsi="Times New Roman"/>
        </w:rPr>
        <w:t>Оплата пропорционально отработанному времени - это способ выплаты зарплаты, при котором сотруднику платят в зависимости от часов, которые он фактически отработал. При этом учитываются ставки месячных окладов, ставка может быть 0,2, 0,25, 0,4 и т.д., но не более 0,5, поскольку совместитель может трудиться в организации не более 4 часов в день (ст. 284 ТК РФ).</w:t>
      </w:r>
    </w:p>
    <w:p w14:paraId="49B4F52F" w14:textId="77777777" w:rsidR="003F603A" w:rsidRDefault="00000000">
      <w:pPr>
        <w:ind w:firstLine="284"/>
        <w:jc w:val="both"/>
        <w:rPr>
          <w:rFonts w:ascii="Times New Roman" w:eastAsia="Times New Roman" w:hAnsi="Times New Roman" w:cs="Times New Roman"/>
        </w:rPr>
      </w:pPr>
      <w:r>
        <w:rPr>
          <w:rFonts w:ascii="Times New Roman" w:hAnsi="Times New Roman"/>
        </w:rPr>
        <w:t>3.6 Система оплаты труда Работников у Работодателя включает в себя:</w:t>
      </w:r>
    </w:p>
    <w:p w14:paraId="3E2EF101" w14:textId="77777777" w:rsidR="003F603A" w:rsidRDefault="00000000">
      <w:pPr>
        <w:ind w:firstLine="284"/>
        <w:jc w:val="both"/>
        <w:rPr>
          <w:rFonts w:ascii="Times New Roman" w:eastAsia="Times New Roman" w:hAnsi="Times New Roman" w:cs="Times New Roman"/>
        </w:rPr>
      </w:pPr>
      <w:r>
        <w:rPr>
          <w:rFonts w:ascii="Times New Roman" w:hAnsi="Times New Roman"/>
        </w:rPr>
        <w:t>- размеры окладов (должностных окладов), ставок заработной платы в месяц в соответствии с принятым Работодателем Положении о системе оплаты труда работников (приложение № 2);</w:t>
      </w:r>
    </w:p>
    <w:p w14:paraId="29E0808B" w14:textId="77777777" w:rsidR="003F603A" w:rsidRDefault="00000000">
      <w:pPr>
        <w:ind w:firstLine="284"/>
        <w:jc w:val="both"/>
        <w:rPr>
          <w:rFonts w:ascii="Times New Roman" w:eastAsia="Times New Roman" w:hAnsi="Times New Roman" w:cs="Times New Roman"/>
        </w:rPr>
      </w:pPr>
      <w:r>
        <w:rPr>
          <w:rFonts w:ascii="Times New Roman" w:hAnsi="Times New Roman"/>
        </w:rPr>
        <w:t>- выплаты компенсационного характера в соответствии с локальным нормативным актом Работодателя, регулирующим порядок, условия, основания для назначения выплат компенсационного характера;</w:t>
      </w:r>
    </w:p>
    <w:p w14:paraId="24B00B6C" w14:textId="77777777" w:rsidR="003F603A" w:rsidRDefault="00000000">
      <w:pPr>
        <w:ind w:firstLine="284"/>
        <w:jc w:val="both"/>
        <w:rPr>
          <w:rFonts w:ascii="Times New Roman" w:eastAsia="Times New Roman" w:hAnsi="Times New Roman" w:cs="Times New Roman"/>
        </w:rPr>
      </w:pPr>
      <w:r>
        <w:rPr>
          <w:rFonts w:ascii="Times New Roman" w:hAnsi="Times New Roman"/>
        </w:rPr>
        <w:t>- выплаты стимулирующего характера в соответствии с локальным нормативным актом Работодателя, регулирующим порядок, условия, основания стимулирования у Работодателя.</w:t>
      </w:r>
    </w:p>
    <w:p w14:paraId="10B2E72F" w14:textId="77777777" w:rsidR="003F603A" w:rsidRDefault="00000000">
      <w:pPr>
        <w:ind w:firstLine="284"/>
        <w:jc w:val="both"/>
        <w:rPr>
          <w:rFonts w:ascii="Times New Roman" w:eastAsia="Times New Roman" w:hAnsi="Times New Roman" w:cs="Times New Roman"/>
        </w:rPr>
      </w:pPr>
      <w:r>
        <w:rPr>
          <w:rFonts w:ascii="Times New Roman" w:hAnsi="Times New Roman"/>
        </w:rPr>
        <w:t>Выплаты компенсационного характера устанавливаются Работникам:</w:t>
      </w:r>
    </w:p>
    <w:p w14:paraId="3A5BAB59" w14:textId="77777777" w:rsidR="003F603A" w:rsidRDefault="00000000">
      <w:pPr>
        <w:ind w:firstLine="284"/>
        <w:jc w:val="both"/>
        <w:rPr>
          <w:rFonts w:ascii="Times New Roman" w:eastAsia="Times New Roman" w:hAnsi="Times New Roman" w:cs="Times New Roman"/>
        </w:rPr>
      </w:pPr>
      <w:r>
        <w:rPr>
          <w:rFonts w:ascii="Times New Roman" w:hAnsi="Times New Roman"/>
        </w:rPr>
        <w:t>-занятым на работах с вредными и (или) опасными условиями труда (ст. 147 ТК РФ);</w:t>
      </w:r>
    </w:p>
    <w:p w14:paraId="69C954CA" w14:textId="77777777" w:rsidR="003F603A" w:rsidRDefault="00000000">
      <w:pPr>
        <w:ind w:firstLine="284"/>
        <w:jc w:val="both"/>
        <w:rPr>
          <w:rFonts w:ascii="Times New Roman" w:eastAsia="Times New Roman" w:hAnsi="Times New Roman" w:cs="Times New Roman"/>
        </w:rPr>
      </w:pPr>
      <w:r>
        <w:rPr>
          <w:rFonts w:ascii="Times New Roman" w:hAnsi="Times New Roman"/>
        </w:rPr>
        <w:t>- при выполнении работ в условиях, отклоняющихся от нормальных, в размерах, предусмотренных законодательством (ст. ст. 149 - 154 ТК РФ).</w:t>
      </w:r>
    </w:p>
    <w:p w14:paraId="6BC6B2F4" w14:textId="77777777" w:rsidR="003F603A" w:rsidRDefault="00000000">
      <w:pPr>
        <w:ind w:firstLine="284"/>
        <w:jc w:val="both"/>
        <w:rPr>
          <w:rFonts w:ascii="Times New Roman" w:eastAsia="Times New Roman" w:hAnsi="Times New Roman" w:cs="Times New Roman"/>
        </w:rPr>
      </w:pPr>
      <w:r>
        <w:rPr>
          <w:rFonts w:ascii="Times New Roman" w:hAnsi="Times New Roman"/>
        </w:rPr>
        <w:t>3.7 Время простоя Работника оплачивается в соответствии со ст. 157 Трудового кодекса Российской Федерации.</w:t>
      </w:r>
    </w:p>
    <w:p w14:paraId="40CC3839" w14:textId="77777777" w:rsidR="003F603A" w:rsidRDefault="00000000">
      <w:pPr>
        <w:ind w:firstLine="284"/>
        <w:jc w:val="both"/>
        <w:rPr>
          <w:rFonts w:ascii="Times New Roman" w:eastAsia="Times New Roman" w:hAnsi="Times New Roman" w:cs="Times New Roman"/>
        </w:rPr>
      </w:pPr>
      <w:r>
        <w:rPr>
          <w:rFonts w:ascii="Times New Roman" w:hAnsi="Times New Roman"/>
        </w:rPr>
        <w:t>3.8 В соответствии со ст. 136 Трудового кодекса Российской Федерации выплата заработной платы Работникам, как правило, осуществляется посредством перечисления денежных средств на личные счета Работников, открытые в соответствующих банках. В трудовом договоре с Работником может быть предусмотрено, что местом выплаты заработной платы является касса Работодателя (кассы его структурных подразделений). Заработная плата выплачивается работнику, как правило, в месте выполнения им работы либо переводится в кредитную организацию, указанную в заявлении работника, на условиях, определенных коллективным договором или трудовым договором. Работник вправе заменить кредитную организацию,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 чем за пятнадцать календарных дней до дня выплаты заработной платы.</w:t>
      </w:r>
    </w:p>
    <w:p w14:paraId="7595A6AA" w14:textId="77777777" w:rsidR="003F603A" w:rsidRDefault="00000000">
      <w:pPr>
        <w:ind w:firstLine="284"/>
        <w:jc w:val="both"/>
        <w:rPr>
          <w:rFonts w:ascii="Times New Roman" w:eastAsia="Times New Roman" w:hAnsi="Times New Roman" w:cs="Times New Roman"/>
        </w:rPr>
      </w:pPr>
      <w:r>
        <w:rPr>
          <w:rFonts w:ascii="Times New Roman" w:hAnsi="Times New Roman"/>
        </w:rPr>
        <w:t>3.9 При выплате заработной платы Работник извещается в письменной форме о размерах и составных частях заработной платы, удержаниях и сумме выплаты за соответствующий период по форме расчетного листка. Расчетный листок выдается в бухгалтерии Работодателя.</w:t>
      </w:r>
    </w:p>
    <w:p w14:paraId="0927BE4C" w14:textId="77777777" w:rsidR="003F603A" w:rsidRDefault="00000000">
      <w:pPr>
        <w:ind w:firstLine="284"/>
        <w:jc w:val="both"/>
        <w:rPr>
          <w:rFonts w:ascii="Times New Roman" w:eastAsia="Times New Roman" w:hAnsi="Times New Roman" w:cs="Times New Roman"/>
        </w:rPr>
      </w:pPr>
      <w:r>
        <w:rPr>
          <w:rFonts w:ascii="Times New Roman" w:hAnsi="Times New Roman"/>
        </w:rPr>
        <w:t xml:space="preserve">3.10 Заработная плата выплачивается </w:t>
      </w:r>
      <w:r>
        <w:rPr>
          <w:rFonts w:ascii="Times New Roman" w:hAnsi="Times New Roman"/>
          <w:b/>
          <w:bCs/>
        </w:rPr>
        <w:t xml:space="preserve">10 </w:t>
      </w:r>
      <w:r>
        <w:rPr>
          <w:rFonts w:ascii="Times New Roman" w:hAnsi="Times New Roman"/>
        </w:rPr>
        <w:t xml:space="preserve">и </w:t>
      </w:r>
      <w:r>
        <w:rPr>
          <w:rFonts w:ascii="Times New Roman" w:hAnsi="Times New Roman"/>
          <w:b/>
          <w:bCs/>
        </w:rPr>
        <w:t xml:space="preserve">25 </w:t>
      </w:r>
      <w:r>
        <w:rPr>
          <w:rFonts w:ascii="Times New Roman" w:hAnsi="Times New Roman"/>
        </w:rPr>
        <w:t>числа каждого месяца. При совпадении дня выплаты с выходными или нерабочим праздничным днем выплата заработной платы производится накануне этого дня.</w:t>
      </w:r>
    </w:p>
    <w:p w14:paraId="54BC2ADF" w14:textId="77777777" w:rsidR="003F603A" w:rsidRDefault="00000000">
      <w:pPr>
        <w:ind w:firstLine="284"/>
        <w:jc w:val="both"/>
        <w:rPr>
          <w:rFonts w:ascii="Times New Roman" w:eastAsia="Times New Roman" w:hAnsi="Times New Roman" w:cs="Times New Roman"/>
        </w:rPr>
      </w:pPr>
      <w:r>
        <w:rPr>
          <w:rFonts w:ascii="Times New Roman" w:hAnsi="Times New Roman"/>
        </w:rPr>
        <w:t>3.11 Оплата отпуска производится не позднее чем за три дня до его начала в соответствии со ст. 136 ТК РФ.</w:t>
      </w:r>
    </w:p>
    <w:p w14:paraId="51C58EDE" w14:textId="77777777" w:rsidR="003F603A" w:rsidRDefault="00000000">
      <w:pPr>
        <w:ind w:firstLine="284"/>
        <w:jc w:val="both"/>
        <w:rPr>
          <w:rFonts w:ascii="Times New Roman" w:eastAsia="Times New Roman" w:hAnsi="Times New Roman" w:cs="Times New Roman"/>
        </w:rPr>
      </w:pPr>
      <w:r>
        <w:rPr>
          <w:rFonts w:ascii="Times New Roman" w:hAnsi="Times New Roman"/>
        </w:rPr>
        <w:t>3.12 Выплата всех сумм, причитающихся Работнику при увольнении, производится в день увольнения (ст. 140 ТК).</w:t>
      </w:r>
    </w:p>
    <w:p w14:paraId="2306BD08" w14:textId="77777777" w:rsidR="003F603A" w:rsidRDefault="00000000">
      <w:pPr>
        <w:ind w:firstLine="284"/>
        <w:jc w:val="both"/>
        <w:rPr>
          <w:rFonts w:ascii="Times New Roman" w:eastAsia="Times New Roman" w:hAnsi="Times New Roman" w:cs="Times New Roman"/>
        </w:rPr>
      </w:pPr>
      <w:r>
        <w:rPr>
          <w:rFonts w:ascii="Times New Roman" w:hAnsi="Times New Roman"/>
        </w:rPr>
        <w:t>3.13 В случае если при увольнении Работника имеют место взаимные претензии между Работодателем и Работником, в том числе по причине невыполнения договора о полной материальной ответственности (ст. 244 ТК) увольняемым Работником, выплата неоспариваемой суммы, причитающейся Работнику, производится в день его увольнения (ст. 140 ТК).</w:t>
      </w:r>
    </w:p>
    <w:p w14:paraId="548EA257" w14:textId="77777777" w:rsidR="003F603A" w:rsidRDefault="00000000">
      <w:pPr>
        <w:ind w:firstLine="284"/>
        <w:jc w:val="both"/>
        <w:rPr>
          <w:rFonts w:ascii="Times New Roman" w:eastAsia="Times New Roman" w:hAnsi="Times New Roman" w:cs="Times New Roman"/>
        </w:rPr>
      </w:pPr>
      <w:r>
        <w:rPr>
          <w:rFonts w:ascii="Times New Roman" w:hAnsi="Times New Roman"/>
        </w:rPr>
        <w:lastRenderedPageBreak/>
        <w:t>3.14 Работодатель и (или) уполномоченное лицо, допустившие задержку выплаты заработной платы Работникам и другие нарушения оплаты труда, несут ответственность, установленную ст. ст. 142, 236 Трудового кодекса Российской Федерации.</w:t>
      </w:r>
    </w:p>
    <w:p w14:paraId="7EF6B38D" w14:textId="77777777" w:rsidR="003F603A" w:rsidRDefault="00000000">
      <w:pPr>
        <w:ind w:firstLine="284"/>
        <w:jc w:val="both"/>
        <w:rPr>
          <w:rFonts w:ascii="Times New Roman" w:eastAsia="Times New Roman" w:hAnsi="Times New Roman" w:cs="Times New Roman"/>
        </w:rPr>
      </w:pPr>
      <w:r>
        <w:rPr>
          <w:rFonts w:ascii="Times New Roman" w:hAnsi="Times New Roman"/>
        </w:rPr>
        <w:t>3.15 Компенсации и гарантии, установленные при выполнении Работниками трудовых или иных предусмотренных федеральными законами обязанностей, предоставляются по основаниям и в размерах возмещения расходов, которые предусмотрены ст. ст. 165 - 188 Трудового кодекса Российской Федерации и локальными актами Работодателя:</w:t>
      </w:r>
    </w:p>
    <w:p w14:paraId="59532128" w14:textId="77777777" w:rsidR="003F603A" w:rsidRDefault="00000000">
      <w:pPr>
        <w:ind w:firstLine="284"/>
        <w:jc w:val="both"/>
        <w:rPr>
          <w:rFonts w:ascii="Times New Roman" w:eastAsia="Times New Roman" w:hAnsi="Times New Roman" w:cs="Times New Roman"/>
        </w:rPr>
      </w:pPr>
      <w:r>
        <w:rPr>
          <w:rFonts w:ascii="Times New Roman" w:hAnsi="Times New Roman"/>
        </w:rPr>
        <w:t>- при направлении в служебные командировки;</w:t>
      </w:r>
    </w:p>
    <w:p w14:paraId="652BDBF6" w14:textId="77777777" w:rsidR="003F603A" w:rsidRDefault="00000000">
      <w:pPr>
        <w:ind w:firstLine="284"/>
        <w:jc w:val="both"/>
        <w:rPr>
          <w:rFonts w:ascii="Times New Roman" w:eastAsia="Times New Roman" w:hAnsi="Times New Roman" w:cs="Times New Roman"/>
        </w:rPr>
      </w:pPr>
      <w:r>
        <w:rPr>
          <w:rFonts w:ascii="Times New Roman" w:hAnsi="Times New Roman"/>
        </w:rPr>
        <w:t>- при переезде на работу в другую местность;</w:t>
      </w:r>
    </w:p>
    <w:p w14:paraId="5EA263CD" w14:textId="77777777" w:rsidR="003F603A" w:rsidRDefault="00000000">
      <w:pPr>
        <w:ind w:firstLine="284"/>
        <w:jc w:val="both"/>
        <w:rPr>
          <w:rFonts w:ascii="Times New Roman" w:eastAsia="Times New Roman" w:hAnsi="Times New Roman" w:cs="Times New Roman"/>
        </w:rPr>
      </w:pPr>
      <w:r>
        <w:rPr>
          <w:rFonts w:ascii="Times New Roman" w:hAnsi="Times New Roman"/>
        </w:rPr>
        <w:t>- при исполнении государственных или общественных обязанностей;</w:t>
      </w:r>
    </w:p>
    <w:p w14:paraId="16DB9DD8" w14:textId="77777777" w:rsidR="003F603A" w:rsidRDefault="00000000">
      <w:pPr>
        <w:ind w:firstLine="284"/>
        <w:jc w:val="both"/>
        <w:rPr>
          <w:rFonts w:ascii="Times New Roman" w:eastAsia="Times New Roman" w:hAnsi="Times New Roman" w:cs="Times New Roman"/>
        </w:rPr>
      </w:pPr>
      <w:r>
        <w:rPr>
          <w:rFonts w:ascii="Times New Roman" w:hAnsi="Times New Roman"/>
        </w:rPr>
        <w:t>- при совмещении работы с получением образования;</w:t>
      </w:r>
    </w:p>
    <w:p w14:paraId="0243304E" w14:textId="77777777" w:rsidR="003F603A" w:rsidRDefault="00000000">
      <w:pPr>
        <w:ind w:firstLine="284"/>
        <w:jc w:val="both"/>
        <w:rPr>
          <w:rFonts w:ascii="Times New Roman" w:eastAsia="Times New Roman" w:hAnsi="Times New Roman" w:cs="Times New Roman"/>
        </w:rPr>
      </w:pPr>
      <w:r>
        <w:rPr>
          <w:rFonts w:ascii="Times New Roman" w:hAnsi="Times New Roman"/>
        </w:rPr>
        <w:t>- при вынужденном прекращении работы не по вине Работника;</w:t>
      </w:r>
    </w:p>
    <w:p w14:paraId="66A0C2BA" w14:textId="77777777" w:rsidR="003F603A" w:rsidRDefault="00000000">
      <w:pPr>
        <w:ind w:firstLine="284"/>
        <w:jc w:val="both"/>
        <w:rPr>
          <w:rFonts w:ascii="Times New Roman" w:eastAsia="Times New Roman" w:hAnsi="Times New Roman" w:cs="Times New Roman"/>
        </w:rPr>
      </w:pPr>
      <w:r>
        <w:rPr>
          <w:rFonts w:ascii="Times New Roman" w:hAnsi="Times New Roman"/>
        </w:rPr>
        <w:t>- при предоставлении ежегодного оплачиваемого отпуска;</w:t>
      </w:r>
    </w:p>
    <w:p w14:paraId="405B41B9" w14:textId="77777777" w:rsidR="003F603A" w:rsidRDefault="00000000">
      <w:pPr>
        <w:ind w:firstLine="284"/>
        <w:jc w:val="both"/>
        <w:rPr>
          <w:rFonts w:ascii="Times New Roman" w:eastAsia="Times New Roman" w:hAnsi="Times New Roman" w:cs="Times New Roman"/>
        </w:rPr>
      </w:pPr>
      <w:r>
        <w:rPr>
          <w:rFonts w:ascii="Times New Roman" w:hAnsi="Times New Roman"/>
        </w:rPr>
        <w:t>- в связи с задержкой по вине Работодателя или уполномоченных им лиц выдачи трудовой книжки или предоставления сведений о трудовой деятельности при увольнении Работника;</w:t>
      </w:r>
    </w:p>
    <w:p w14:paraId="07F5331F" w14:textId="77777777" w:rsidR="003F603A" w:rsidRDefault="00000000">
      <w:pPr>
        <w:ind w:firstLine="284"/>
        <w:jc w:val="both"/>
        <w:rPr>
          <w:rFonts w:ascii="Times New Roman" w:eastAsia="Times New Roman" w:hAnsi="Times New Roman" w:cs="Times New Roman"/>
        </w:rPr>
      </w:pPr>
      <w:r>
        <w:rPr>
          <w:rFonts w:ascii="Times New Roman" w:hAnsi="Times New Roman"/>
        </w:rPr>
        <w:t>- в некоторых случаях прекращения трудового договора;</w:t>
      </w:r>
    </w:p>
    <w:p w14:paraId="64B6E8BA" w14:textId="77777777" w:rsidR="003F603A" w:rsidRDefault="00000000">
      <w:pPr>
        <w:ind w:firstLine="284"/>
        <w:jc w:val="both"/>
        <w:rPr>
          <w:rFonts w:ascii="Times New Roman" w:eastAsia="Times New Roman" w:hAnsi="Times New Roman" w:cs="Times New Roman"/>
        </w:rPr>
      </w:pPr>
      <w:r>
        <w:rPr>
          <w:rFonts w:ascii="Times New Roman" w:hAnsi="Times New Roman"/>
        </w:rPr>
        <w:t>- при переводе Работника на другую постоянную нижеоплачиваемую работу;</w:t>
      </w:r>
    </w:p>
    <w:p w14:paraId="580B17D0" w14:textId="77777777" w:rsidR="003F603A" w:rsidRDefault="00000000">
      <w:pPr>
        <w:ind w:firstLine="284"/>
        <w:jc w:val="both"/>
        <w:rPr>
          <w:rFonts w:ascii="Times New Roman" w:eastAsia="Times New Roman" w:hAnsi="Times New Roman" w:cs="Times New Roman"/>
        </w:rPr>
      </w:pPr>
      <w:r>
        <w:rPr>
          <w:rFonts w:ascii="Times New Roman" w:hAnsi="Times New Roman"/>
        </w:rPr>
        <w:t>- при временной нетрудоспособности;</w:t>
      </w:r>
    </w:p>
    <w:p w14:paraId="3C9D6426" w14:textId="77777777" w:rsidR="003F603A" w:rsidRDefault="00000000">
      <w:pPr>
        <w:ind w:firstLine="284"/>
        <w:jc w:val="both"/>
        <w:rPr>
          <w:rFonts w:ascii="Times New Roman" w:eastAsia="Times New Roman" w:hAnsi="Times New Roman" w:cs="Times New Roman"/>
        </w:rPr>
      </w:pPr>
      <w:r>
        <w:rPr>
          <w:rFonts w:ascii="Times New Roman" w:hAnsi="Times New Roman"/>
        </w:rPr>
        <w:t>- при несчастном случае на производстве и профессиональном заболевании;</w:t>
      </w:r>
    </w:p>
    <w:p w14:paraId="7D17DA9F" w14:textId="77777777" w:rsidR="003F603A" w:rsidRDefault="00000000">
      <w:pPr>
        <w:ind w:firstLine="284"/>
        <w:jc w:val="both"/>
        <w:rPr>
          <w:rFonts w:ascii="Times New Roman" w:eastAsia="Times New Roman" w:hAnsi="Times New Roman" w:cs="Times New Roman"/>
        </w:rPr>
      </w:pPr>
      <w:r>
        <w:rPr>
          <w:rFonts w:ascii="Times New Roman" w:hAnsi="Times New Roman"/>
        </w:rPr>
        <w:t>- при направлении работника на предварительные (при поступлении на работу) и периодические в течении трудовой деятельности) медицинские осмотры, другие обязательные медицинские осмотры, обязательные психиатрические освидетельствования работников, внеочередные медицинские осмотры;</w:t>
      </w:r>
    </w:p>
    <w:p w14:paraId="172AF748" w14:textId="77777777" w:rsidR="003F603A" w:rsidRDefault="00000000">
      <w:pPr>
        <w:ind w:firstLine="284"/>
        <w:jc w:val="both"/>
        <w:rPr>
          <w:rFonts w:ascii="Times New Roman" w:eastAsia="Times New Roman" w:hAnsi="Times New Roman" w:cs="Times New Roman"/>
        </w:rPr>
      </w:pPr>
      <w:r>
        <w:rPr>
          <w:rFonts w:ascii="Times New Roman" w:hAnsi="Times New Roman"/>
        </w:rPr>
        <w:t>- при сдаче работником крови и ее компонентов;</w:t>
      </w:r>
    </w:p>
    <w:p w14:paraId="665D3FD3" w14:textId="77777777" w:rsidR="003F603A" w:rsidRDefault="00000000">
      <w:pPr>
        <w:ind w:firstLine="284"/>
        <w:jc w:val="both"/>
        <w:rPr>
          <w:rFonts w:ascii="Times New Roman" w:eastAsia="Times New Roman" w:hAnsi="Times New Roman" w:cs="Times New Roman"/>
        </w:rPr>
      </w:pPr>
      <w:r>
        <w:rPr>
          <w:rFonts w:ascii="Times New Roman" w:hAnsi="Times New Roman"/>
        </w:rPr>
        <w:t>- при направлении Работника для повышения квалификации;</w:t>
      </w:r>
    </w:p>
    <w:p w14:paraId="2266641C" w14:textId="77777777" w:rsidR="003F603A" w:rsidRDefault="00000000">
      <w:pPr>
        <w:ind w:firstLine="284"/>
        <w:jc w:val="both"/>
        <w:rPr>
          <w:rFonts w:ascii="Times New Roman" w:eastAsia="Times New Roman" w:hAnsi="Times New Roman" w:cs="Times New Roman"/>
        </w:rPr>
      </w:pPr>
      <w:r>
        <w:rPr>
          <w:rFonts w:ascii="Times New Roman" w:hAnsi="Times New Roman"/>
        </w:rPr>
        <w:t>- при использовании личного имущества Работника;</w:t>
      </w:r>
    </w:p>
    <w:p w14:paraId="4D1B5393" w14:textId="77777777" w:rsidR="003F603A" w:rsidRDefault="00000000">
      <w:pPr>
        <w:ind w:firstLine="284"/>
        <w:jc w:val="both"/>
        <w:rPr>
          <w:rFonts w:ascii="Times New Roman" w:eastAsia="Times New Roman" w:hAnsi="Times New Roman" w:cs="Times New Roman"/>
        </w:rPr>
      </w:pPr>
      <w:r>
        <w:rPr>
          <w:rFonts w:ascii="Times New Roman" w:hAnsi="Times New Roman"/>
        </w:rPr>
        <w:t>- при направлении работодателем работника на профессиональное обучение или дополнительное профессиональное образование, на прохождение независимой оценки квалификации на соответствие положениям профессионального стандарта или квалификационным требованиям, установленным федеральным федеральными законами и иными нормативными актами Российской Федерации, с отрывом от работы за ним сохраняется место работы (должность) и средняя заработная плата по основному месту работы;</w:t>
      </w:r>
    </w:p>
    <w:p w14:paraId="2C61FA3B" w14:textId="77777777" w:rsidR="003F603A" w:rsidRDefault="00000000">
      <w:pPr>
        <w:ind w:firstLine="284"/>
        <w:jc w:val="both"/>
        <w:rPr>
          <w:rFonts w:ascii="Times New Roman" w:eastAsia="Times New Roman" w:hAnsi="Times New Roman" w:cs="Times New Roman"/>
        </w:rPr>
      </w:pPr>
      <w:r>
        <w:rPr>
          <w:rFonts w:ascii="Times New Roman" w:hAnsi="Times New Roman"/>
        </w:rPr>
        <w:t>- в других случаях, предусмотренных Трудовым кодексом РФ и иными федеральными законами.</w:t>
      </w:r>
    </w:p>
    <w:p w14:paraId="45C97C61" w14:textId="77777777" w:rsidR="003F603A" w:rsidRDefault="00000000">
      <w:pPr>
        <w:ind w:firstLine="284"/>
        <w:jc w:val="both"/>
        <w:rPr>
          <w:rFonts w:ascii="Times New Roman" w:eastAsia="Times New Roman" w:hAnsi="Times New Roman" w:cs="Times New Roman"/>
        </w:rPr>
      </w:pPr>
      <w:r>
        <w:rPr>
          <w:rFonts w:ascii="Times New Roman" w:hAnsi="Times New Roman"/>
        </w:rPr>
        <w:t xml:space="preserve">3.16 Педагогические работники не реже чем через каждые 10 лет непрерывной преподавательской работы имеют право на длительный отпуск сроком до одного года </w:t>
      </w:r>
      <w:r>
        <w:rPr>
          <w:rFonts w:ascii="Times New Roman" w:hAnsi="Times New Roman"/>
          <w:color w:val="202124"/>
          <w:u w:color="202124"/>
        </w:rPr>
        <w:t>(ст.335 ТК РФ).</w:t>
      </w:r>
    </w:p>
    <w:p w14:paraId="5DB571FF" w14:textId="77777777" w:rsidR="003F603A" w:rsidRDefault="00000000">
      <w:pPr>
        <w:ind w:firstLine="284"/>
        <w:jc w:val="both"/>
        <w:rPr>
          <w:rFonts w:ascii="Times New Roman" w:eastAsia="Times New Roman" w:hAnsi="Times New Roman" w:cs="Times New Roman"/>
        </w:rPr>
      </w:pPr>
      <w:r>
        <w:rPr>
          <w:rFonts w:ascii="Times New Roman" w:hAnsi="Times New Roman"/>
        </w:rPr>
        <w:t>В зависимости от цели отпуска, в пределах имеющихся финансовых средств отпуск по заявлению педагогического работника может быть предоставлен с полной, частичной оплатой, а также без оплаты. Решение о предоставлении отпуска и форме его оплаты принимает Работодатель.</w:t>
      </w:r>
    </w:p>
    <w:p w14:paraId="14E33EE6" w14:textId="77777777" w:rsidR="003F603A" w:rsidRDefault="00000000">
      <w:pPr>
        <w:ind w:firstLine="284"/>
        <w:jc w:val="both"/>
        <w:rPr>
          <w:rFonts w:ascii="Times New Roman" w:eastAsia="Times New Roman" w:hAnsi="Times New Roman" w:cs="Times New Roman"/>
        </w:rPr>
      </w:pPr>
      <w:r>
        <w:rPr>
          <w:rFonts w:ascii="Times New Roman" w:hAnsi="Times New Roman"/>
        </w:rPr>
        <w:t>3.17 Выплаты социального характера осуществляются Работодателем на основании заявления Работника с учетом мнения Профсоюзного комитета профсоюзной организации из средств Работодателя согласно нормативам, утвержденным приказом Работодателя на каждый финансовый год.</w:t>
      </w:r>
    </w:p>
    <w:p w14:paraId="6CF0A94F" w14:textId="77777777" w:rsidR="003F603A" w:rsidRDefault="00000000">
      <w:pPr>
        <w:ind w:firstLine="284"/>
        <w:jc w:val="both"/>
        <w:rPr>
          <w:rFonts w:ascii="Times New Roman" w:eastAsia="Times New Roman" w:hAnsi="Times New Roman" w:cs="Times New Roman"/>
          <w:b/>
          <w:bCs/>
          <w:i/>
          <w:iCs/>
        </w:rPr>
      </w:pPr>
      <w:r>
        <w:rPr>
          <w:rFonts w:ascii="Times New Roman" w:hAnsi="Times New Roman"/>
          <w:b/>
          <w:bCs/>
          <w:i/>
          <w:iCs/>
        </w:rPr>
        <w:t>Основные направления расходов на эти цели:</w:t>
      </w:r>
    </w:p>
    <w:p w14:paraId="679C3EE6" w14:textId="77777777" w:rsidR="003F603A" w:rsidRDefault="00000000">
      <w:pPr>
        <w:ind w:firstLine="284"/>
        <w:jc w:val="both"/>
        <w:rPr>
          <w:rFonts w:ascii="Times New Roman" w:eastAsia="Times New Roman" w:hAnsi="Times New Roman" w:cs="Times New Roman"/>
        </w:rPr>
      </w:pPr>
      <w:r>
        <w:rPr>
          <w:rFonts w:ascii="Times New Roman" w:hAnsi="Times New Roman"/>
        </w:rPr>
        <w:t xml:space="preserve">- выплаты близким родственникам в случае смерти Работника - в размере до </w:t>
      </w:r>
      <w:r>
        <w:rPr>
          <w:rFonts w:ascii="Times New Roman" w:hAnsi="Times New Roman"/>
          <w:b/>
          <w:bCs/>
          <w:i/>
          <w:iCs/>
        </w:rPr>
        <w:t>20 000 рублей</w:t>
      </w:r>
      <w:r>
        <w:rPr>
          <w:rFonts w:ascii="Times New Roman" w:hAnsi="Times New Roman"/>
        </w:rPr>
        <w:t>;</w:t>
      </w:r>
    </w:p>
    <w:p w14:paraId="7025D97D" w14:textId="77777777" w:rsidR="003F603A" w:rsidRDefault="00000000">
      <w:pPr>
        <w:ind w:firstLine="284"/>
        <w:jc w:val="both"/>
        <w:rPr>
          <w:rFonts w:ascii="Times New Roman" w:eastAsia="Times New Roman" w:hAnsi="Times New Roman" w:cs="Times New Roman"/>
        </w:rPr>
      </w:pPr>
      <w:r>
        <w:rPr>
          <w:rFonts w:ascii="Times New Roman" w:hAnsi="Times New Roman"/>
        </w:rPr>
        <w:t xml:space="preserve">- выплаты в случае смерти близких родственников - в размере до </w:t>
      </w:r>
      <w:r>
        <w:rPr>
          <w:rFonts w:ascii="Times New Roman" w:hAnsi="Times New Roman"/>
          <w:b/>
          <w:bCs/>
          <w:i/>
          <w:iCs/>
        </w:rPr>
        <w:t>20 000 рублей</w:t>
      </w:r>
      <w:r>
        <w:rPr>
          <w:rFonts w:ascii="Times New Roman" w:hAnsi="Times New Roman"/>
        </w:rPr>
        <w:t>;</w:t>
      </w:r>
    </w:p>
    <w:p w14:paraId="77158BBD" w14:textId="77777777" w:rsidR="003F603A" w:rsidRDefault="00000000">
      <w:pPr>
        <w:ind w:firstLine="284"/>
        <w:jc w:val="both"/>
        <w:rPr>
          <w:rFonts w:ascii="Times New Roman" w:eastAsia="Times New Roman" w:hAnsi="Times New Roman" w:cs="Times New Roman"/>
        </w:rPr>
      </w:pPr>
      <w:r>
        <w:rPr>
          <w:rFonts w:ascii="Times New Roman" w:hAnsi="Times New Roman"/>
        </w:rPr>
        <w:t xml:space="preserve">- выплаты в случае выявления у Работника тяжелых заболеваний - в размере до </w:t>
      </w:r>
    </w:p>
    <w:p w14:paraId="109ED144" w14:textId="77777777" w:rsidR="003F603A" w:rsidRDefault="00000000">
      <w:pPr>
        <w:ind w:firstLine="284"/>
        <w:jc w:val="both"/>
        <w:rPr>
          <w:rFonts w:ascii="Times New Roman" w:eastAsia="Times New Roman" w:hAnsi="Times New Roman" w:cs="Times New Roman"/>
        </w:rPr>
      </w:pPr>
      <w:r>
        <w:rPr>
          <w:rFonts w:ascii="Times New Roman" w:hAnsi="Times New Roman"/>
          <w:b/>
          <w:bCs/>
          <w:i/>
          <w:iCs/>
        </w:rPr>
        <w:t>20 000 рублей;</w:t>
      </w:r>
    </w:p>
    <w:p w14:paraId="37CEDE11" w14:textId="77777777" w:rsidR="003F603A" w:rsidRDefault="00000000">
      <w:pPr>
        <w:ind w:firstLine="284"/>
        <w:jc w:val="both"/>
        <w:rPr>
          <w:rFonts w:ascii="Times New Roman" w:eastAsia="Times New Roman" w:hAnsi="Times New Roman" w:cs="Times New Roman"/>
        </w:rPr>
      </w:pPr>
      <w:r>
        <w:rPr>
          <w:rFonts w:ascii="Times New Roman" w:hAnsi="Times New Roman"/>
        </w:rPr>
        <w:lastRenderedPageBreak/>
        <w:t xml:space="preserve">- выплаты в случае краж, при других несчастных случаях с причинением значительного ущерба - в размере до </w:t>
      </w:r>
      <w:r>
        <w:rPr>
          <w:rFonts w:ascii="Times New Roman" w:hAnsi="Times New Roman"/>
          <w:b/>
          <w:bCs/>
          <w:i/>
          <w:iCs/>
        </w:rPr>
        <w:t>20 000 рублей</w:t>
      </w:r>
      <w:r>
        <w:rPr>
          <w:rFonts w:ascii="Times New Roman" w:hAnsi="Times New Roman"/>
        </w:rPr>
        <w:t>;</w:t>
      </w:r>
    </w:p>
    <w:p w14:paraId="162A0D24" w14:textId="77777777" w:rsidR="003F603A" w:rsidRDefault="00000000">
      <w:pPr>
        <w:ind w:firstLine="284"/>
        <w:jc w:val="both"/>
        <w:rPr>
          <w:rFonts w:ascii="Times New Roman" w:eastAsia="Times New Roman" w:hAnsi="Times New Roman" w:cs="Times New Roman"/>
          <w:b/>
          <w:bCs/>
          <w:i/>
          <w:iCs/>
        </w:rPr>
      </w:pPr>
      <w:r>
        <w:rPr>
          <w:rFonts w:ascii="Times New Roman" w:hAnsi="Times New Roman"/>
        </w:rPr>
        <w:t xml:space="preserve">- выплаты в случае потери имущества вследствие пожаров - в размере до </w:t>
      </w:r>
      <w:r>
        <w:rPr>
          <w:rFonts w:ascii="Times New Roman" w:hAnsi="Times New Roman"/>
          <w:b/>
          <w:bCs/>
          <w:i/>
          <w:iCs/>
        </w:rPr>
        <w:t>20 000 рублей;</w:t>
      </w:r>
    </w:p>
    <w:p w14:paraId="6646E52F" w14:textId="77777777" w:rsidR="003F603A" w:rsidRDefault="00000000">
      <w:pPr>
        <w:ind w:firstLine="284"/>
        <w:jc w:val="both"/>
        <w:rPr>
          <w:rFonts w:ascii="Times New Roman" w:eastAsia="Times New Roman" w:hAnsi="Times New Roman" w:cs="Times New Roman"/>
        </w:rPr>
      </w:pPr>
      <w:r>
        <w:rPr>
          <w:rFonts w:ascii="Times New Roman" w:hAnsi="Times New Roman"/>
        </w:rPr>
        <w:t>- выплаты, связанные с юбилейными датами Работников (50, 55, 60,65, 70 и далее через каждые 5 лет - для женщин; 50, 60, 70 и далее через каждые 5 лет - для мужчин)</w:t>
      </w:r>
    </w:p>
    <w:p w14:paraId="48D32460" w14:textId="77777777" w:rsidR="003F603A" w:rsidRDefault="00000000">
      <w:pPr>
        <w:ind w:firstLine="284"/>
        <w:jc w:val="both"/>
        <w:rPr>
          <w:rFonts w:ascii="Times New Roman" w:eastAsia="Times New Roman" w:hAnsi="Times New Roman" w:cs="Times New Roman"/>
        </w:rPr>
      </w:pPr>
      <w:r>
        <w:rPr>
          <w:rFonts w:ascii="Times New Roman" w:hAnsi="Times New Roman"/>
        </w:rPr>
        <w:t xml:space="preserve">и неработающих пенсионеров, ушедших на пенсию из организации, - в размере до </w:t>
      </w:r>
      <w:r>
        <w:rPr>
          <w:rFonts w:ascii="Times New Roman" w:hAnsi="Times New Roman"/>
          <w:b/>
          <w:bCs/>
          <w:i/>
          <w:iCs/>
        </w:rPr>
        <w:t>20 000 рублей;</w:t>
      </w:r>
    </w:p>
    <w:p w14:paraId="67274AB8" w14:textId="77777777" w:rsidR="003F603A" w:rsidRDefault="00000000">
      <w:pPr>
        <w:ind w:firstLine="284"/>
        <w:jc w:val="both"/>
        <w:rPr>
          <w:rFonts w:ascii="Times New Roman" w:eastAsia="Times New Roman" w:hAnsi="Times New Roman" w:cs="Times New Roman"/>
        </w:rPr>
      </w:pPr>
      <w:r>
        <w:rPr>
          <w:rFonts w:ascii="Times New Roman" w:hAnsi="Times New Roman"/>
        </w:rPr>
        <w:t xml:space="preserve">- для детей Работников - приобретение новогодних подарков – в размере до </w:t>
      </w:r>
      <w:r>
        <w:rPr>
          <w:rFonts w:ascii="Times New Roman" w:hAnsi="Times New Roman"/>
          <w:b/>
          <w:bCs/>
          <w:i/>
          <w:iCs/>
        </w:rPr>
        <w:t>20 000 рублей;</w:t>
      </w:r>
    </w:p>
    <w:p w14:paraId="696A587F" w14:textId="77777777" w:rsidR="003F603A" w:rsidRDefault="00000000">
      <w:pPr>
        <w:ind w:firstLine="284"/>
        <w:jc w:val="both"/>
        <w:rPr>
          <w:rFonts w:ascii="Times New Roman" w:eastAsia="Times New Roman" w:hAnsi="Times New Roman" w:cs="Times New Roman"/>
        </w:rPr>
      </w:pPr>
      <w:r>
        <w:rPr>
          <w:rFonts w:ascii="Times New Roman" w:hAnsi="Times New Roman"/>
        </w:rPr>
        <w:t xml:space="preserve">- для Работников, являющихся участниками и ветеранами Великой Отечественной войны, - приобретение подарков на День Победы (9 мая) –в размере до </w:t>
      </w:r>
      <w:r>
        <w:rPr>
          <w:rFonts w:ascii="Times New Roman" w:hAnsi="Times New Roman"/>
          <w:b/>
          <w:bCs/>
          <w:i/>
          <w:iCs/>
        </w:rPr>
        <w:t>20 000 рублей;</w:t>
      </w:r>
    </w:p>
    <w:p w14:paraId="2FD1F04E" w14:textId="77777777" w:rsidR="003F603A" w:rsidRDefault="00000000">
      <w:pPr>
        <w:ind w:firstLine="284"/>
        <w:jc w:val="both"/>
        <w:rPr>
          <w:rFonts w:ascii="Times New Roman" w:eastAsia="Times New Roman" w:hAnsi="Times New Roman" w:cs="Times New Roman"/>
        </w:rPr>
      </w:pPr>
      <w:r>
        <w:rPr>
          <w:rFonts w:ascii="Times New Roman" w:hAnsi="Times New Roman"/>
        </w:rPr>
        <w:t xml:space="preserve">- для неработающих пенсионеров, ушедших на пенсию из образовательной организации, - приобретение подарков на День пожилого человека (1 октября) (общий размер средств устанавливается в размере до </w:t>
      </w:r>
      <w:r>
        <w:rPr>
          <w:rFonts w:ascii="Times New Roman" w:hAnsi="Times New Roman"/>
          <w:b/>
          <w:bCs/>
          <w:i/>
          <w:iCs/>
        </w:rPr>
        <w:t xml:space="preserve">20 000 рублей </w:t>
      </w:r>
      <w:r>
        <w:rPr>
          <w:rFonts w:ascii="Times New Roman" w:hAnsi="Times New Roman"/>
        </w:rPr>
        <w:t>в год);</w:t>
      </w:r>
    </w:p>
    <w:p w14:paraId="23FCB6F5" w14:textId="77777777" w:rsidR="003F603A" w:rsidRDefault="00000000">
      <w:pPr>
        <w:ind w:firstLine="284"/>
        <w:jc w:val="both"/>
        <w:rPr>
          <w:rFonts w:ascii="Times New Roman" w:eastAsia="Times New Roman" w:hAnsi="Times New Roman" w:cs="Times New Roman"/>
        </w:rPr>
      </w:pPr>
      <w:r>
        <w:rPr>
          <w:rFonts w:ascii="Times New Roman" w:hAnsi="Times New Roman"/>
        </w:rPr>
        <w:t xml:space="preserve">- по заявке Профсоюзного комитета Профсоюзной организации Работодатель ежегодно осуществляет выделение денежных средств для проведения культурно- массовой и физкультурно-оздоровительной работы с Работниками в размере до </w:t>
      </w:r>
      <w:r>
        <w:rPr>
          <w:rFonts w:ascii="Times New Roman" w:hAnsi="Times New Roman"/>
          <w:b/>
          <w:bCs/>
          <w:i/>
          <w:iCs/>
        </w:rPr>
        <w:t xml:space="preserve">50 000 рублей </w:t>
      </w:r>
      <w:r>
        <w:rPr>
          <w:rFonts w:ascii="Times New Roman" w:hAnsi="Times New Roman"/>
        </w:rPr>
        <w:t>в год (ст. 377 ТК).</w:t>
      </w:r>
    </w:p>
    <w:p w14:paraId="31038795" w14:textId="77777777" w:rsidR="003F603A" w:rsidRDefault="00000000">
      <w:pPr>
        <w:ind w:firstLine="284"/>
        <w:jc w:val="both"/>
        <w:rPr>
          <w:rFonts w:ascii="Times New Roman" w:eastAsia="Times New Roman" w:hAnsi="Times New Roman" w:cs="Times New Roman"/>
        </w:rPr>
      </w:pPr>
      <w:r>
        <w:rPr>
          <w:rFonts w:ascii="Times New Roman" w:hAnsi="Times New Roman"/>
        </w:rPr>
        <w:t>3.18 Социальное страхование Работников осуществляется и гарантируется:</w:t>
      </w:r>
    </w:p>
    <w:p w14:paraId="6F7529E8" w14:textId="77777777" w:rsidR="003F603A" w:rsidRDefault="00000000">
      <w:pPr>
        <w:ind w:firstLine="284"/>
        <w:jc w:val="both"/>
        <w:rPr>
          <w:rFonts w:ascii="Times New Roman" w:eastAsia="Times New Roman" w:hAnsi="Times New Roman" w:cs="Times New Roman"/>
        </w:rPr>
      </w:pPr>
      <w:r>
        <w:rPr>
          <w:rFonts w:ascii="Times New Roman" w:hAnsi="Times New Roman"/>
        </w:rPr>
        <w:t>- исполнением Федерального закона от 16.07.1999 N 165-ФЗ "Об основах обязательного социального страхования", Федерального закона от 19.05.1995 N 81-ФЗ "О государственных пособиях гражданам, имеющим детей" и других нормативных правовых актов в области социального страхования;</w:t>
      </w:r>
    </w:p>
    <w:p w14:paraId="7CD58DC2" w14:textId="77777777" w:rsidR="003F603A" w:rsidRDefault="00000000">
      <w:pPr>
        <w:ind w:firstLine="284"/>
        <w:jc w:val="both"/>
        <w:rPr>
          <w:rFonts w:ascii="Times New Roman" w:eastAsia="Times New Roman" w:hAnsi="Times New Roman" w:cs="Times New Roman"/>
        </w:rPr>
      </w:pPr>
      <w:r>
        <w:rPr>
          <w:rFonts w:ascii="Times New Roman" w:hAnsi="Times New Roman"/>
        </w:rPr>
        <w:t>- обязательной постановкой Работодателя на учет в территориальном налоговом органе и территориальном органе социального, пенсионного и медицинского страхования;</w:t>
      </w:r>
    </w:p>
    <w:p w14:paraId="27AC3BA5" w14:textId="77777777" w:rsidR="003F603A" w:rsidRDefault="00000000">
      <w:pPr>
        <w:ind w:firstLine="284"/>
        <w:jc w:val="both"/>
        <w:rPr>
          <w:rFonts w:ascii="Times New Roman" w:eastAsia="Times New Roman" w:hAnsi="Times New Roman" w:cs="Times New Roman"/>
        </w:rPr>
      </w:pPr>
      <w:r>
        <w:rPr>
          <w:rFonts w:ascii="Times New Roman" w:hAnsi="Times New Roman"/>
        </w:rPr>
        <w:t>- обязательным отчислением (уплатой) страховых взносов в размерах и сроки, которые установлены законодательством.</w:t>
      </w:r>
    </w:p>
    <w:p w14:paraId="1578FFA3" w14:textId="77777777" w:rsidR="003F603A" w:rsidRDefault="00000000">
      <w:pPr>
        <w:ind w:firstLine="284"/>
        <w:jc w:val="both"/>
        <w:rPr>
          <w:rFonts w:ascii="Times New Roman" w:eastAsia="Times New Roman" w:hAnsi="Times New Roman" w:cs="Times New Roman"/>
          <w:b/>
          <w:bCs/>
          <w:i/>
          <w:iCs/>
        </w:rPr>
      </w:pPr>
      <w:r>
        <w:rPr>
          <w:rFonts w:ascii="Times New Roman" w:hAnsi="Times New Roman"/>
        </w:rPr>
        <w:t xml:space="preserve">3.19 Работодатель </w:t>
      </w:r>
      <w:r>
        <w:rPr>
          <w:rFonts w:ascii="Times New Roman" w:hAnsi="Times New Roman"/>
          <w:b/>
          <w:bCs/>
          <w:i/>
          <w:iCs/>
        </w:rPr>
        <w:t>обязуется:</w:t>
      </w:r>
    </w:p>
    <w:p w14:paraId="5DF3C9C2" w14:textId="77777777" w:rsidR="003F603A" w:rsidRDefault="00000000">
      <w:pPr>
        <w:ind w:firstLine="284"/>
        <w:jc w:val="both"/>
        <w:rPr>
          <w:rFonts w:ascii="Times New Roman" w:eastAsia="Times New Roman" w:hAnsi="Times New Roman" w:cs="Times New Roman"/>
        </w:rPr>
      </w:pPr>
      <w:r>
        <w:rPr>
          <w:rFonts w:ascii="Times New Roman" w:hAnsi="Times New Roman"/>
        </w:rPr>
        <w:t>3.19.1 Обеспечивать соблюдение требований к размеру минимальной заработной платы работников, установленных региональным Соглашением о минимальной заработной плате в Томской области на соответствующий год. При отсутствии действующего Регионального соглашения размер минимальной заработной платы не может быть ниже минимального размера оплаты труда, установленного федеральным законодательством.</w:t>
      </w:r>
    </w:p>
    <w:p w14:paraId="6C90047F" w14:textId="77777777" w:rsidR="003F603A" w:rsidRDefault="00000000">
      <w:pPr>
        <w:ind w:firstLine="284"/>
        <w:jc w:val="both"/>
        <w:rPr>
          <w:rFonts w:ascii="Times New Roman" w:eastAsia="Times New Roman" w:hAnsi="Times New Roman" w:cs="Times New Roman"/>
        </w:rPr>
      </w:pPr>
      <w:r>
        <w:rPr>
          <w:rFonts w:ascii="Times New Roman" w:hAnsi="Times New Roman"/>
        </w:rPr>
        <w:t>3.19.2 Обеспечить выплату месячной заработной платы работникам Учреждения, полностью отработавшим норму рабочего времени и выполнившим нормы труда (трудовые обязанности) в размере не ниже прожиточного минимума трудоспособного населения Города Томска.</w:t>
      </w:r>
    </w:p>
    <w:p w14:paraId="6C0960FD" w14:textId="77777777" w:rsidR="003F603A" w:rsidRDefault="00000000">
      <w:pPr>
        <w:ind w:firstLine="284"/>
        <w:jc w:val="both"/>
        <w:rPr>
          <w:rFonts w:ascii="Times New Roman" w:eastAsia="Times New Roman" w:hAnsi="Times New Roman" w:cs="Times New Roman"/>
        </w:rPr>
      </w:pPr>
      <w:r>
        <w:rPr>
          <w:rFonts w:ascii="Times New Roman" w:hAnsi="Times New Roman"/>
        </w:rPr>
        <w:t>3.19.3 Сохранять за работниками, участвовавшими в забастовке из-за невыполнения настоящего коллективного договора, отраслевого тарифного, регионального и территориального соглашений по вине работодателя или органов власти, заработную плату в пределах внебюджетных средств;</w:t>
      </w:r>
    </w:p>
    <w:p w14:paraId="3EDAB6A2" w14:textId="77777777" w:rsidR="003F603A" w:rsidRDefault="00000000">
      <w:pPr>
        <w:ind w:firstLine="284"/>
        <w:jc w:val="both"/>
        <w:rPr>
          <w:rFonts w:ascii="Times New Roman" w:eastAsia="Times New Roman" w:hAnsi="Times New Roman" w:cs="Times New Roman"/>
        </w:rPr>
      </w:pPr>
      <w:r>
        <w:rPr>
          <w:rFonts w:ascii="Times New Roman" w:hAnsi="Times New Roman"/>
        </w:rPr>
        <w:t>3.20 Ответственность за своевременность и правильность определения размеров и выплаты заработной платы работникам несет работодатель.</w:t>
      </w:r>
    </w:p>
    <w:p w14:paraId="679D2DE8" w14:textId="77777777" w:rsidR="003F603A" w:rsidRDefault="003F603A">
      <w:pPr>
        <w:ind w:firstLine="284"/>
        <w:jc w:val="both"/>
        <w:rPr>
          <w:rFonts w:ascii="Times New Roman" w:eastAsia="Times New Roman" w:hAnsi="Times New Roman" w:cs="Times New Roman"/>
        </w:rPr>
      </w:pPr>
    </w:p>
    <w:p w14:paraId="13F6FAF2" w14:textId="77777777" w:rsidR="003F603A" w:rsidRDefault="00000000">
      <w:pPr>
        <w:jc w:val="center"/>
        <w:rPr>
          <w:rFonts w:ascii="Times New Roman" w:eastAsia="Times New Roman" w:hAnsi="Times New Roman" w:cs="Times New Roman"/>
          <w:b/>
          <w:bCs/>
        </w:rPr>
      </w:pPr>
      <w:r>
        <w:rPr>
          <w:rFonts w:ascii="Times New Roman" w:hAnsi="Times New Roman"/>
          <w:b/>
          <w:bCs/>
        </w:rPr>
        <w:t>4 РЕЖИМ ТРУДА И ВРЕМЯ ОТДЫХА</w:t>
      </w:r>
    </w:p>
    <w:p w14:paraId="0505CB58" w14:textId="77777777" w:rsidR="003F603A" w:rsidRDefault="003F603A">
      <w:pPr>
        <w:jc w:val="both"/>
        <w:rPr>
          <w:rFonts w:ascii="Times New Roman" w:eastAsia="Times New Roman" w:hAnsi="Times New Roman" w:cs="Times New Roman"/>
          <w:b/>
          <w:bCs/>
        </w:rPr>
      </w:pPr>
    </w:p>
    <w:p w14:paraId="4A568FA3" w14:textId="77777777" w:rsidR="003F603A" w:rsidRDefault="00000000">
      <w:pPr>
        <w:ind w:firstLine="284"/>
        <w:jc w:val="both"/>
        <w:rPr>
          <w:rFonts w:ascii="Times New Roman" w:eastAsia="Times New Roman" w:hAnsi="Times New Roman" w:cs="Times New Roman"/>
        </w:rPr>
      </w:pPr>
      <w:r>
        <w:rPr>
          <w:rFonts w:ascii="Times New Roman" w:hAnsi="Times New Roman"/>
        </w:rPr>
        <w:t>4.1 Режим труда и время отдыха работников Учреждения регулируется в соответствии с трудовым законодательством, Правилами внутреннего трудового распорядка, утвержденными работодателем с учетом мнения профсоюзного комитета (приложение № 1), а также условиями трудового договора.</w:t>
      </w:r>
    </w:p>
    <w:p w14:paraId="75D1418B" w14:textId="77777777" w:rsidR="003F603A" w:rsidRDefault="00000000">
      <w:pPr>
        <w:ind w:firstLine="284"/>
        <w:jc w:val="both"/>
        <w:rPr>
          <w:rFonts w:ascii="Times New Roman" w:eastAsia="Times New Roman" w:hAnsi="Times New Roman" w:cs="Times New Roman"/>
        </w:rPr>
      </w:pPr>
      <w:r>
        <w:rPr>
          <w:rFonts w:ascii="Times New Roman" w:hAnsi="Times New Roman"/>
        </w:rPr>
        <w:t>4.2 Продолжительность рабочего времени устанавливается в соответствии с Трудовым кодексом Российской Федерации - 40 часов в неделю.</w:t>
      </w:r>
    </w:p>
    <w:p w14:paraId="77CC6FD2" w14:textId="77777777" w:rsidR="003F603A" w:rsidRDefault="00000000">
      <w:pPr>
        <w:ind w:firstLine="284"/>
        <w:jc w:val="both"/>
        <w:rPr>
          <w:rFonts w:ascii="Times New Roman" w:eastAsia="Times New Roman" w:hAnsi="Times New Roman" w:cs="Times New Roman"/>
        </w:rPr>
      </w:pPr>
      <w:r>
        <w:rPr>
          <w:rFonts w:ascii="Times New Roman" w:hAnsi="Times New Roman"/>
        </w:rPr>
        <w:lastRenderedPageBreak/>
        <w:t xml:space="preserve">4.3 Для медицинских работников устанавливается рабочая неделя продолжительностью не более 39 часов (ст. 350 ТК). </w:t>
      </w:r>
    </w:p>
    <w:p w14:paraId="78EAD514" w14:textId="77777777" w:rsidR="003F603A" w:rsidRDefault="00000000">
      <w:pPr>
        <w:ind w:firstLine="284"/>
        <w:jc w:val="both"/>
        <w:rPr>
          <w:rFonts w:ascii="Times New Roman" w:eastAsia="Times New Roman" w:hAnsi="Times New Roman" w:cs="Times New Roman"/>
        </w:rPr>
      </w:pPr>
      <w:r>
        <w:rPr>
          <w:rFonts w:ascii="Times New Roman" w:hAnsi="Times New Roman"/>
        </w:rPr>
        <w:t xml:space="preserve">На медицинских работников распространяются и общие основания сокращения рабочего времени, предусмотренные ст. 92 ТК РФ. </w:t>
      </w:r>
    </w:p>
    <w:p w14:paraId="63FD61F7" w14:textId="77777777" w:rsidR="003F603A" w:rsidRDefault="00000000">
      <w:pPr>
        <w:ind w:firstLine="284"/>
        <w:jc w:val="both"/>
        <w:rPr>
          <w:rFonts w:ascii="Times New Roman" w:eastAsia="Times New Roman" w:hAnsi="Times New Roman" w:cs="Times New Roman"/>
        </w:rPr>
      </w:pPr>
      <w:r>
        <w:rPr>
          <w:rFonts w:ascii="Times New Roman" w:hAnsi="Times New Roman"/>
        </w:rPr>
        <w:t>Продолжительность рабочего времени конкретного работника устанавливается трудовым договором на основании отраслевого (межотраслевого) соглашения и коллективного договора с учетом результатов специальной оценки условий труда.</w:t>
      </w:r>
    </w:p>
    <w:p w14:paraId="0AA42AC2" w14:textId="77777777" w:rsidR="003F603A" w:rsidRDefault="00000000">
      <w:pPr>
        <w:ind w:firstLine="284"/>
        <w:jc w:val="both"/>
        <w:rPr>
          <w:rFonts w:ascii="Times New Roman" w:eastAsia="Times New Roman" w:hAnsi="Times New Roman" w:cs="Times New Roman"/>
        </w:rPr>
      </w:pPr>
      <w:r>
        <w:rPr>
          <w:rFonts w:ascii="Times New Roman" w:hAnsi="Times New Roman"/>
        </w:rPr>
        <w:t xml:space="preserve">4.4 Для педагогических работников Учреждения продолжительность рабочего времени (норма часов педагогической работы за ставку заработной платы) устанавливается исходя из сокращенной продолжительности рабочего времени не более 36 часов в неделю. </w:t>
      </w:r>
    </w:p>
    <w:p w14:paraId="570908C7" w14:textId="77777777" w:rsidR="003F603A" w:rsidRDefault="00000000">
      <w:pPr>
        <w:ind w:firstLine="284"/>
        <w:jc w:val="both"/>
        <w:rPr>
          <w:rFonts w:ascii="Times New Roman" w:eastAsia="Times New Roman" w:hAnsi="Times New Roman" w:cs="Times New Roman"/>
        </w:rPr>
      </w:pPr>
      <w:r>
        <w:rPr>
          <w:rFonts w:ascii="Times New Roman" w:hAnsi="Times New Roman"/>
        </w:rPr>
        <w:t>Конкретная продолжительность рабочего времени педагогических работников устанавливается с учетом норм часов педагогической работы, установленных заставку заработной платы, объемов учебной нагрузки, выполнения дополнительных обязанностей.</w:t>
      </w:r>
    </w:p>
    <w:p w14:paraId="10A28BE5" w14:textId="77777777" w:rsidR="003F603A" w:rsidRDefault="00000000">
      <w:pPr>
        <w:ind w:firstLine="284"/>
        <w:jc w:val="both"/>
        <w:rPr>
          <w:rFonts w:ascii="Times New Roman" w:eastAsia="Times New Roman" w:hAnsi="Times New Roman" w:cs="Times New Roman"/>
        </w:rPr>
      </w:pPr>
      <w:r>
        <w:rPr>
          <w:rFonts w:ascii="Times New Roman" w:hAnsi="Times New Roman"/>
        </w:rPr>
        <w:t>Продолжительность рабочего времени Работников определяется в соответствии с Приказом Минобрнауки России от 22.12.2014 N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14:paraId="46DD7C40" w14:textId="77777777" w:rsidR="003F603A" w:rsidRDefault="00000000">
      <w:pPr>
        <w:ind w:firstLine="284"/>
        <w:jc w:val="both"/>
        <w:rPr>
          <w:rFonts w:ascii="Times New Roman" w:eastAsia="Times New Roman" w:hAnsi="Times New Roman" w:cs="Times New Roman"/>
        </w:rPr>
      </w:pPr>
      <w:r>
        <w:rPr>
          <w:rFonts w:ascii="Times New Roman" w:hAnsi="Times New Roman"/>
        </w:rPr>
        <w:t>4.5 Неполное рабочее время - неполный рабочий день или неполная рабочая неделя -устанавливаются в следующих случаях:</w:t>
      </w:r>
    </w:p>
    <w:p w14:paraId="39F47599" w14:textId="77777777" w:rsidR="003F603A" w:rsidRDefault="00000000">
      <w:pPr>
        <w:ind w:firstLine="284"/>
        <w:jc w:val="both"/>
        <w:rPr>
          <w:rFonts w:ascii="Times New Roman" w:eastAsia="Times New Roman" w:hAnsi="Times New Roman" w:cs="Times New Roman"/>
        </w:rPr>
      </w:pPr>
      <w:r>
        <w:rPr>
          <w:rFonts w:ascii="Times New Roman" w:hAnsi="Times New Roman"/>
        </w:rPr>
        <w:t>- по соглашению между работником и работодателем;</w:t>
      </w:r>
    </w:p>
    <w:p w14:paraId="725039F5" w14:textId="77777777" w:rsidR="003F603A" w:rsidRDefault="00000000">
      <w:pPr>
        <w:ind w:firstLine="284"/>
        <w:jc w:val="both"/>
        <w:rPr>
          <w:rFonts w:ascii="Times New Roman" w:eastAsia="Times New Roman" w:hAnsi="Times New Roman" w:cs="Times New Roman"/>
        </w:rPr>
      </w:pPr>
      <w:r>
        <w:rPr>
          <w:rFonts w:ascii="Times New Roman" w:hAnsi="Times New Roman"/>
        </w:rPr>
        <w:t>- в обязательном порядке по просьбе беременной женщины, одного из родителей (опекуна, попечителя, законного представителя), имеющего ребенка в возрасте до 14лет (ребенка-инвалида до восемнадцати лет), а также лица, осуществляющего уход за больным членом семьи в соответствии с медицинским заключением.</w:t>
      </w:r>
    </w:p>
    <w:p w14:paraId="0ACC61DF" w14:textId="77777777" w:rsidR="003F603A" w:rsidRDefault="00000000">
      <w:pPr>
        <w:ind w:firstLine="284"/>
        <w:jc w:val="both"/>
        <w:rPr>
          <w:rFonts w:ascii="Times New Roman" w:eastAsia="Times New Roman" w:hAnsi="Times New Roman" w:cs="Times New Roman"/>
        </w:rPr>
      </w:pPr>
      <w:r>
        <w:rPr>
          <w:rFonts w:ascii="Times New Roman" w:hAnsi="Times New Roman"/>
        </w:rPr>
        <w:t>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w:t>
      </w:r>
    </w:p>
    <w:p w14:paraId="5DD350D9" w14:textId="77777777" w:rsidR="003F603A" w:rsidRDefault="00000000">
      <w:pPr>
        <w:ind w:firstLine="284"/>
        <w:jc w:val="both"/>
        <w:rPr>
          <w:rFonts w:ascii="Times New Roman" w:eastAsia="Times New Roman" w:hAnsi="Times New Roman" w:cs="Times New Roman"/>
        </w:rPr>
      </w:pPr>
      <w:r>
        <w:rPr>
          <w:rFonts w:ascii="Times New Roman" w:hAnsi="Times New Roman"/>
        </w:rPr>
        <w:t>Работа на условиях неполного рабочего времени не влечет для Работников каких-либо ограничений продолжительности ежегодного основного оплачиваемого отпуска, исчисления трудового стажа и других трудовых прав.</w:t>
      </w:r>
    </w:p>
    <w:p w14:paraId="0ED16E73" w14:textId="77777777" w:rsidR="003F603A" w:rsidRDefault="00000000">
      <w:pPr>
        <w:ind w:firstLine="284"/>
        <w:jc w:val="both"/>
        <w:rPr>
          <w:rFonts w:ascii="Times New Roman" w:eastAsia="Times New Roman" w:hAnsi="Times New Roman" w:cs="Times New Roman"/>
        </w:rPr>
      </w:pPr>
      <w:r>
        <w:rPr>
          <w:rFonts w:ascii="Times New Roman" w:hAnsi="Times New Roman"/>
        </w:rPr>
        <w:t>4.6 При составлении расписания учебных занятий администрация обязуется и       исключить нерациональные затраты времени педагогических работников, не допускает перерывов между занятиями с тем, чтобы не образовывались длительные перерывы.</w:t>
      </w:r>
    </w:p>
    <w:p w14:paraId="1386EE8C" w14:textId="77777777" w:rsidR="003F603A" w:rsidRDefault="00000000">
      <w:pPr>
        <w:ind w:firstLine="284"/>
        <w:jc w:val="both"/>
        <w:rPr>
          <w:rFonts w:ascii="Times New Roman" w:eastAsia="Times New Roman" w:hAnsi="Times New Roman" w:cs="Times New Roman"/>
        </w:rPr>
      </w:pPr>
      <w:r>
        <w:rPr>
          <w:rFonts w:ascii="Times New Roman" w:hAnsi="Times New Roman"/>
        </w:rPr>
        <w:t>4.7 Работа в выходные и нерабочие праздничные дни допускается, только с письменного согласия работника. Работа в выходной и нерабочий праздничный день оплачивается не менее, чем в двойном размере в порядке, предусмотренном ст.153 ТКРФ. По желанию работника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 (ч. 3 ст. 153 Трудового кодекса РФ (далее –ТК РФ).</w:t>
      </w:r>
    </w:p>
    <w:p w14:paraId="3A7A3040" w14:textId="77777777" w:rsidR="003F603A" w:rsidRDefault="00000000">
      <w:pPr>
        <w:ind w:firstLine="284"/>
        <w:jc w:val="both"/>
        <w:rPr>
          <w:rFonts w:ascii="Times New Roman" w:eastAsia="Times New Roman" w:hAnsi="Times New Roman" w:cs="Times New Roman"/>
        </w:rPr>
      </w:pPr>
      <w:r>
        <w:rPr>
          <w:rFonts w:ascii="Times New Roman" w:hAnsi="Times New Roman"/>
        </w:rPr>
        <w:t>4.8 Работодатель может привлекать работников к сверхурочным работам в порядке и на условиях, предусмотренных ТК РФ, с учетом ограничений и гарантий, предусмотренных работников в возрасте до 18 лет, инвалидов, беременных женщин, женщин, имеющих детей в возрасте до трех лет.</w:t>
      </w:r>
    </w:p>
    <w:p w14:paraId="7C99D459" w14:textId="77777777" w:rsidR="003F603A" w:rsidRDefault="00000000">
      <w:pPr>
        <w:ind w:firstLine="284"/>
        <w:jc w:val="both"/>
        <w:rPr>
          <w:rFonts w:ascii="Times New Roman" w:eastAsia="Times New Roman" w:hAnsi="Times New Roman" w:cs="Times New Roman"/>
        </w:rPr>
      </w:pPr>
      <w:r>
        <w:rPr>
          <w:rFonts w:ascii="Times New Roman" w:hAnsi="Times New Roman"/>
        </w:rPr>
        <w:t>4.9 Привлечение работников Учреждения к выполнению работы, непредусмотренной трудовым договором, должностной инструкцией, в течение установленной продолжительности рабочего дня (смены) допускается только с письменного согласия работника и с дополнительной оплатой в порядке, предусмотренном Положением о системе оплате труда работников.</w:t>
      </w:r>
    </w:p>
    <w:p w14:paraId="34745704" w14:textId="77777777" w:rsidR="003F603A" w:rsidRDefault="00000000">
      <w:pPr>
        <w:ind w:firstLine="284"/>
        <w:jc w:val="both"/>
        <w:rPr>
          <w:rFonts w:ascii="Times New Roman" w:eastAsia="Times New Roman" w:hAnsi="Times New Roman" w:cs="Times New Roman"/>
        </w:rPr>
      </w:pPr>
      <w:r>
        <w:rPr>
          <w:rFonts w:ascii="Times New Roman" w:hAnsi="Times New Roman"/>
        </w:rPr>
        <w:t>4.10 Время осенних, зимних и весенних каникул, а также время летних каникул, не совпадающее с очередным отпуском, является рабочим временем педагогических и других работников Учреждения.</w:t>
      </w:r>
    </w:p>
    <w:p w14:paraId="6E3AF184" w14:textId="77777777" w:rsidR="003F603A" w:rsidRDefault="00000000">
      <w:pPr>
        <w:ind w:firstLine="284"/>
        <w:jc w:val="both"/>
        <w:rPr>
          <w:rFonts w:ascii="Times New Roman" w:eastAsia="Times New Roman" w:hAnsi="Times New Roman" w:cs="Times New Roman"/>
        </w:rPr>
      </w:pPr>
      <w:r>
        <w:rPr>
          <w:rFonts w:ascii="Times New Roman" w:hAnsi="Times New Roman"/>
        </w:rPr>
        <w:lastRenderedPageBreak/>
        <w:t>В эти периоды педагогические работники привлекаются работодателем к педагогической и организационной работе в пределах времени, не превышающего их учебной нагрузки до начала каникул. График работы в каникулы утверждается приказом руководителя.</w:t>
      </w:r>
    </w:p>
    <w:p w14:paraId="66505694" w14:textId="77777777" w:rsidR="003F603A" w:rsidRDefault="00000000">
      <w:pPr>
        <w:ind w:firstLine="284"/>
        <w:jc w:val="both"/>
        <w:rPr>
          <w:rFonts w:ascii="Times New Roman" w:eastAsia="Times New Roman" w:hAnsi="Times New Roman" w:cs="Times New Roman"/>
        </w:rPr>
      </w:pPr>
      <w:r>
        <w:rPr>
          <w:rFonts w:ascii="Times New Roman" w:hAnsi="Times New Roman"/>
        </w:rPr>
        <w:t>Для педагогических работников в каникулярное время, не совпадающее очередным отпуском, может быть, с их согласия, установлен суммированный учет рабочего времени в пределах месяца.</w:t>
      </w:r>
    </w:p>
    <w:p w14:paraId="33164EE6" w14:textId="77777777" w:rsidR="003F603A" w:rsidRDefault="00000000">
      <w:pPr>
        <w:ind w:firstLine="284"/>
        <w:jc w:val="both"/>
        <w:rPr>
          <w:rFonts w:ascii="Times New Roman" w:eastAsia="Times New Roman" w:hAnsi="Times New Roman" w:cs="Times New Roman"/>
        </w:rPr>
      </w:pPr>
      <w:r>
        <w:rPr>
          <w:rFonts w:ascii="Times New Roman" w:hAnsi="Times New Roman"/>
        </w:rPr>
        <w:t>4.11 В каникулярное время учебно-вспомогательный персонал привлекается к выполнению хозяйственных работ, не требующих специальных знаний (мелкий ремонт, работа на территории, охрана учреждения и др.), в пределах установленного им рабочего времени.</w:t>
      </w:r>
    </w:p>
    <w:p w14:paraId="79DD8CF1" w14:textId="77777777" w:rsidR="003F603A" w:rsidRDefault="00000000">
      <w:pPr>
        <w:ind w:firstLine="284"/>
        <w:jc w:val="both"/>
        <w:rPr>
          <w:rFonts w:ascii="Times New Roman" w:eastAsia="Times New Roman" w:hAnsi="Times New Roman" w:cs="Times New Roman"/>
        </w:rPr>
      </w:pPr>
      <w:r>
        <w:rPr>
          <w:rFonts w:ascii="Times New Roman" w:hAnsi="Times New Roman"/>
        </w:rPr>
        <w:t xml:space="preserve">4.12 Очередность предоставления оплачиваемых отпусков определяется графиком отпусков, утверждаемым с учетом мнения Профсоюзного комитета Профсоюзной организации не позднее чем за две недели до наступления календарного года. О времени начала отпуска Работник должен быть извещен под подпись не позднее чем за две недели до его начала (ст. 123 ТК РФ). </w:t>
      </w:r>
    </w:p>
    <w:p w14:paraId="4374ED04" w14:textId="77777777" w:rsidR="003F603A" w:rsidRDefault="00000000">
      <w:pPr>
        <w:ind w:firstLine="284"/>
        <w:jc w:val="both"/>
        <w:rPr>
          <w:rFonts w:ascii="Times New Roman" w:eastAsia="Times New Roman" w:hAnsi="Times New Roman" w:cs="Times New Roman"/>
        </w:rPr>
      </w:pPr>
      <w:r>
        <w:rPr>
          <w:rFonts w:ascii="Times New Roman" w:hAnsi="Times New Roman"/>
        </w:rPr>
        <w:t>Отдельным категориям Работников в случаях, предусмотренных законодательством Российской Федерации, ежегодный оплачиваемый отпуск предоставляется по их желанию в удобное для них время. По желанию Работника ежегодный отпуск ему предоставляется в период нахождения его супруги в отпуске по беременности и родам независимо от времени его работы у Работодателя.</w:t>
      </w:r>
    </w:p>
    <w:p w14:paraId="77B588D8" w14:textId="77777777" w:rsidR="003F603A" w:rsidRDefault="00000000">
      <w:pPr>
        <w:ind w:firstLine="284"/>
        <w:jc w:val="both"/>
        <w:rPr>
          <w:rFonts w:ascii="Times New Roman" w:eastAsia="Times New Roman" w:hAnsi="Times New Roman" w:cs="Times New Roman"/>
        </w:rPr>
      </w:pPr>
      <w:r>
        <w:rPr>
          <w:rFonts w:ascii="Times New Roman" w:hAnsi="Times New Roman"/>
        </w:rPr>
        <w:t>4.13 Разделение отпуска на части, отзыв из отпуска, перенос его полностью или частично на другой год допускается по соглашению Сторон и с согласия Работника (ст. ст. 124, 125 Трудового кодекса Российской Федерации).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14календарных дней. 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14:paraId="0A4FB0DF" w14:textId="77777777" w:rsidR="003F603A" w:rsidRDefault="00000000">
      <w:pPr>
        <w:ind w:firstLine="284"/>
        <w:jc w:val="both"/>
        <w:rPr>
          <w:rFonts w:ascii="Times New Roman" w:eastAsia="Times New Roman" w:hAnsi="Times New Roman" w:cs="Times New Roman"/>
        </w:rPr>
      </w:pPr>
      <w:r>
        <w:rPr>
          <w:rFonts w:ascii="Times New Roman" w:hAnsi="Times New Roman"/>
        </w:rPr>
        <w:t>4.14 Ежегодный отпуск должен быть продлен при временной нетрудоспособности Работника, при выполнении им государственных обязанностей, если для этого законом предусмотрено освобождение от работы, и в других случаях, предусмотренных трудовым законодательством Российской Федерации (ст.124 ТК РФ).</w:t>
      </w:r>
    </w:p>
    <w:p w14:paraId="2E410BCB" w14:textId="77777777" w:rsidR="003F603A" w:rsidRDefault="00000000">
      <w:pPr>
        <w:ind w:firstLine="284"/>
        <w:jc w:val="both"/>
        <w:rPr>
          <w:rFonts w:ascii="Times New Roman" w:eastAsia="Times New Roman" w:hAnsi="Times New Roman" w:cs="Times New Roman"/>
        </w:rPr>
      </w:pPr>
      <w:r>
        <w:rPr>
          <w:rFonts w:ascii="Times New Roman" w:hAnsi="Times New Roman"/>
        </w:rPr>
        <w:t xml:space="preserve">4.15 По письменному заявлению Работника часть ежегодного отпуска, превышающая 28 календарных дней, может быть заменена денежной компенсацией (ст. 126 ТК РФ). </w:t>
      </w:r>
    </w:p>
    <w:p w14:paraId="106E27BE" w14:textId="77777777" w:rsidR="003F603A" w:rsidRDefault="00000000">
      <w:pPr>
        <w:ind w:firstLine="284"/>
        <w:jc w:val="both"/>
        <w:rPr>
          <w:rFonts w:ascii="Times New Roman" w:eastAsia="Times New Roman" w:hAnsi="Times New Roman" w:cs="Times New Roman"/>
        </w:rPr>
      </w:pPr>
      <w:r>
        <w:rPr>
          <w:rFonts w:ascii="Times New Roman" w:hAnsi="Times New Roman"/>
        </w:rPr>
        <w:t>При увольнении Работнику выплачивается денежная компенсация за все неиспользованные отпуска. 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(ст. 127 ТК РФ).</w:t>
      </w:r>
    </w:p>
    <w:p w14:paraId="6CF751F4" w14:textId="77777777" w:rsidR="003F603A" w:rsidRDefault="00000000">
      <w:pPr>
        <w:ind w:firstLine="284"/>
        <w:jc w:val="both"/>
        <w:rPr>
          <w:rFonts w:ascii="Times New Roman" w:eastAsia="Times New Roman" w:hAnsi="Times New Roman" w:cs="Times New Roman"/>
        </w:rPr>
      </w:pPr>
      <w:r>
        <w:rPr>
          <w:rFonts w:ascii="Times New Roman" w:hAnsi="Times New Roman"/>
        </w:rPr>
        <w:t>4.16 Отпуск без сохранения заработной платы может быть предоставлен Работнику по его письменному заявлению при наличии уважительных причин и с согласия Работодателя. Работодатель обязан предоставить такой отпуск по письменному заявлению Работника в случаях, определенных части 2 ст. 128 Трудового кодекса Российской Федерации:</w:t>
      </w:r>
    </w:p>
    <w:p w14:paraId="670FE4BD" w14:textId="77777777" w:rsidR="003F603A" w:rsidRDefault="00000000">
      <w:pPr>
        <w:ind w:firstLine="284"/>
        <w:jc w:val="both"/>
        <w:rPr>
          <w:rFonts w:ascii="Times New Roman" w:eastAsia="Times New Roman" w:hAnsi="Times New Roman" w:cs="Times New Roman"/>
        </w:rPr>
      </w:pPr>
      <w:r>
        <w:rPr>
          <w:rFonts w:ascii="Times New Roman" w:hAnsi="Times New Roman"/>
        </w:rPr>
        <w:t>- участникам Великой Отечественной войны - до 35 календарных дней в году;</w:t>
      </w:r>
    </w:p>
    <w:p w14:paraId="67C72476" w14:textId="77777777" w:rsidR="003F603A" w:rsidRDefault="00000000">
      <w:pPr>
        <w:ind w:firstLine="284"/>
        <w:jc w:val="both"/>
        <w:rPr>
          <w:rFonts w:ascii="Times New Roman" w:eastAsia="Times New Roman" w:hAnsi="Times New Roman" w:cs="Times New Roman"/>
        </w:rPr>
      </w:pPr>
      <w:r>
        <w:rPr>
          <w:rFonts w:ascii="Times New Roman" w:hAnsi="Times New Roman"/>
        </w:rPr>
        <w:t>- работающим пенсионерам по старости (по возрасту) - до 14 календарных дней в году;</w:t>
      </w:r>
    </w:p>
    <w:p w14:paraId="5DCEC218" w14:textId="77777777" w:rsidR="003F603A" w:rsidRDefault="00000000">
      <w:pPr>
        <w:ind w:firstLine="284"/>
        <w:jc w:val="both"/>
        <w:rPr>
          <w:rFonts w:ascii="Times New Roman" w:eastAsia="Times New Roman" w:hAnsi="Times New Roman" w:cs="Times New Roman"/>
        </w:rPr>
      </w:pPr>
      <w:r>
        <w:rPr>
          <w:rFonts w:ascii="Times New Roman" w:hAnsi="Times New Roman"/>
        </w:rPr>
        <w:t>- работающим инвалидам - до 60 календарных дней в году;</w:t>
      </w:r>
    </w:p>
    <w:p w14:paraId="5FF8FCE4" w14:textId="77777777" w:rsidR="003F603A" w:rsidRDefault="00000000">
      <w:pPr>
        <w:ind w:firstLine="284"/>
        <w:jc w:val="both"/>
        <w:rPr>
          <w:rFonts w:ascii="Times New Roman" w:eastAsia="Times New Roman" w:hAnsi="Times New Roman" w:cs="Times New Roman"/>
        </w:rPr>
      </w:pPr>
      <w:r>
        <w:rPr>
          <w:rFonts w:ascii="Times New Roman" w:hAnsi="Times New Roman"/>
        </w:rPr>
        <w:t>-работникам в случаях рождения ребенка, регистрации брака, смерти близких родственников - до 5 календарных дней;</w:t>
      </w:r>
    </w:p>
    <w:p w14:paraId="6E0A9F6D" w14:textId="77777777" w:rsidR="003F603A" w:rsidRDefault="00000000">
      <w:pPr>
        <w:ind w:firstLine="284"/>
        <w:jc w:val="both"/>
        <w:rPr>
          <w:rFonts w:ascii="Times New Roman" w:eastAsia="Times New Roman" w:hAnsi="Times New Roman" w:cs="Times New Roman"/>
        </w:rPr>
      </w:pPr>
      <w:r>
        <w:rPr>
          <w:rFonts w:ascii="Times New Roman" w:hAnsi="Times New Roman"/>
        </w:rPr>
        <w:t>- работникам в иных случаях, установленных Трудовым кодексом Российской Федерации, иными федеральными законами.</w:t>
      </w:r>
    </w:p>
    <w:p w14:paraId="28930851" w14:textId="77777777" w:rsidR="003F603A" w:rsidRDefault="00000000">
      <w:pPr>
        <w:ind w:firstLine="284"/>
        <w:jc w:val="both"/>
        <w:rPr>
          <w:rFonts w:ascii="Times New Roman" w:eastAsia="Times New Roman" w:hAnsi="Times New Roman" w:cs="Times New Roman"/>
        </w:rPr>
      </w:pPr>
      <w:r>
        <w:rPr>
          <w:rFonts w:ascii="Times New Roman" w:hAnsi="Times New Roman"/>
        </w:rPr>
        <w:t xml:space="preserve">Настоящим Договором устанавливается право на ежегодный дополнительный отпуск работнику,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w:t>
      </w:r>
      <w:r>
        <w:rPr>
          <w:rFonts w:ascii="Times New Roman" w:hAnsi="Times New Roman"/>
        </w:rPr>
        <w:lastRenderedPageBreak/>
        <w:t>возрасте до четырнадцати лет без матери, работнику, осуществляющему уход за членом семьи или иным  родственником, являющимися инвалидами I группы, коллективным договором могут устанавливаться ежегодные дополнительные отпуска без сохранения заработной платы в удобное для них время продолжительностью до 14 календарных дней. Указанный отпуск по письменному заявлению работника может быть присоединен к ежегодному оплачиваемому отпуску или использован отдельно полностью либо по частям. Перенесение этого отпуска наследующий рабочий год не допускается (ст. 263 ТК РФ).</w:t>
      </w:r>
    </w:p>
    <w:p w14:paraId="2BB2DEAC" w14:textId="77777777" w:rsidR="003F603A" w:rsidRDefault="00000000">
      <w:pPr>
        <w:ind w:firstLine="284"/>
        <w:jc w:val="both"/>
        <w:rPr>
          <w:rFonts w:ascii="Times New Roman" w:eastAsia="Times New Roman" w:hAnsi="Times New Roman" w:cs="Times New Roman"/>
        </w:rPr>
      </w:pPr>
      <w:r>
        <w:rPr>
          <w:rFonts w:ascii="Times New Roman" w:hAnsi="Times New Roman"/>
        </w:rPr>
        <w:t>4.17 Режим рабочего времени устанавливается Правилами внутреннего трудового распорядка, а для работников режим рабочего времени которых отличается от общих правил, установленных у данного работодателя - трудовым договором.</w:t>
      </w:r>
    </w:p>
    <w:p w14:paraId="08153EC2" w14:textId="77777777" w:rsidR="003F603A" w:rsidRDefault="00000000">
      <w:pPr>
        <w:ind w:firstLine="284"/>
        <w:jc w:val="both"/>
        <w:rPr>
          <w:rFonts w:ascii="Times New Roman" w:eastAsia="Times New Roman" w:hAnsi="Times New Roman" w:cs="Times New Roman"/>
        </w:rPr>
      </w:pPr>
      <w:r>
        <w:rPr>
          <w:rFonts w:ascii="Times New Roman" w:hAnsi="Times New Roman"/>
        </w:rPr>
        <w:t>4.18 Режим работы, порядок предоставления выходных дней и ежегодных оплачиваемых отпусков определяются по соглашению между работником и работодателем. При этом продолжительность рабочей недели не может быть больше, а продолжительность ежегодного оплачиваемого отпуска меньше, чем установленные Трудовым кодексом.</w:t>
      </w:r>
    </w:p>
    <w:p w14:paraId="32155CE3" w14:textId="77777777" w:rsidR="003F603A" w:rsidRDefault="00000000">
      <w:pPr>
        <w:ind w:firstLine="284"/>
        <w:jc w:val="both"/>
        <w:rPr>
          <w:rFonts w:ascii="Times New Roman" w:eastAsia="Times New Roman" w:hAnsi="Times New Roman" w:cs="Times New Roman"/>
        </w:rPr>
      </w:pPr>
      <w:r>
        <w:rPr>
          <w:rFonts w:ascii="Times New Roman" w:hAnsi="Times New Roman"/>
        </w:rPr>
        <w:t>4.19 Режим рабочего времени и отдыха закрепляется в правилах внутреннего трудового распорядка и других локальных нормативных актах Работодателя: графике сменности, графике работы, расписании занятий и т.д. (гл. 16 ТК). При составлении указанных локальных актов не должна быть превышена установленная продолжительность ежедневной работы (ст. 94 ТК) или установленная продолжительность рабочего времени за учетный период (ст. 104 ТК).</w:t>
      </w:r>
    </w:p>
    <w:p w14:paraId="78994415" w14:textId="77777777" w:rsidR="003F603A" w:rsidRDefault="00000000">
      <w:pPr>
        <w:ind w:firstLine="284"/>
        <w:jc w:val="both"/>
        <w:rPr>
          <w:rFonts w:ascii="Times New Roman" w:eastAsia="Times New Roman" w:hAnsi="Times New Roman" w:cs="Times New Roman"/>
        </w:rPr>
      </w:pPr>
      <w:r>
        <w:rPr>
          <w:rFonts w:ascii="Times New Roman" w:hAnsi="Times New Roman"/>
        </w:rPr>
        <w:t>4.20 Настоящим Договором устанавливается Перечень должностей работников с ненормированным рабочим днем, принимаемым с учетом представительного органа работника (ч. 2 ст. 119 ТК РФ).</w:t>
      </w:r>
    </w:p>
    <w:tbl>
      <w:tblPr>
        <w:tblStyle w:val="TableNormal"/>
        <w:tblW w:w="934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top w:w="0" w:type="dxa"/>
          <w:left w:w="0" w:type="dxa"/>
          <w:bottom w:w="0" w:type="dxa"/>
          <w:right w:w="0" w:type="dxa"/>
        </w:tblCellMar>
        <w:tblLook w:val="04A0" w:firstRow="1" w:lastRow="0" w:firstColumn="1" w:lastColumn="0" w:noHBand="0" w:noVBand="1"/>
      </w:tblPr>
      <w:tblGrid>
        <w:gridCol w:w="854"/>
        <w:gridCol w:w="5378"/>
        <w:gridCol w:w="3113"/>
      </w:tblGrid>
      <w:tr w:rsidR="003F603A" w14:paraId="4B3FF0A4" w14:textId="77777777">
        <w:tblPrEx>
          <w:tblCellMar>
            <w:top w:w="0" w:type="dxa"/>
            <w:left w:w="0" w:type="dxa"/>
            <w:bottom w:w="0" w:type="dxa"/>
            <w:right w:w="0" w:type="dxa"/>
          </w:tblCellMar>
        </w:tblPrEx>
        <w:trPr>
          <w:trHeight w:val="600"/>
        </w:trPr>
        <w:tc>
          <w:tcPr>
            <w:tcW w:w="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D5CEBE" w14:textId="77777777" w:rsidR="003F603A" w:rsidRDefault="00000000">
            <w:pPr>
              <w:jc w:val="both"/>
            </w:pPr>
            <w:r>
              <w:rPr>
                <w:rFonts w:ascii="Times New Roman" w:hAnsi="Times New Roman"/>
              </w:rPr>
              <w:t>№п/п</w:t>
            </w:r>
          </w:p>
        </w:tc>
        <w:tc>
          <w:tcPr>
            <w:tcW w:w="5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692544" w14:textId="77777777" w:rsidR="003F603A" w:rsidRDefault="00000000">
            <w:pPr>
              <w:jc w:val="both"/>
            </w:pPr>
            <w:r>
              <w:rPr>
                <w:rFonts w:ascii="Times New Roman" w:hAnsi="Times New Roman"/>
              </w:rPr>
              <w:t>Наименование должности</w:t>
            </w:r>
          </w:p>
        </w:tc>
        <w:tc>
          <w:tcPr>
            <w:tcW w:w="31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C77E2A" w14:textId="77777777" w:rsidR="003F603A" w:rsidRDefault="00000000">
            <w:pPr>
              <w:jc w:val="both"/>
            </w:pPr>
            <w:r>
              <w:rPr>
                <w:rFonts w:ascii="Times New Roman" w:hAnsi="Times New Roman"/>
              </w:rPr>
              <w:t>Продолжительность (календарные дни)</w:t>
            </w:r>
          </w:p>
        </w:tc>
      </w:tr>
      <w:tr w:rsidR="003F603A" w14:paraId="793B6E48" w14:textId="77777777">
        <w:tblPrEx>
          <w:tblCellMar>
            <w:top w:w="0" w:type="dxa"/>
            <w:left w:w="0" w:type="dxa"/>
            <w:bottom w:w="0" w:type="dxa"/>
            <w:right w:w="0" w:type="dxa"/>
          </w:tblCellMar>
        </w:tblPrEx>
        <w:trPr>
          <w:trHeight w:val="300"/>
        </w:trPr>
        <w:tc>
          <w:tcPr>
            <w:tcW w:w="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FFA62E" w14:textId="77777777" w:rsidR="003F603A" w:rsidRDefault="00000000">
            <w:pPr>
              <w:jc w:val="both"/>
            </w:pPr>
            <w:r>
              <w:rPr>
                <w:rFonts w:ascii="Times New Roman" w:hAnsi="Times New Roman"/>
              </w:rPr>
              <w:t>1</w:t>
            </w:r>
          </w:p>
        </w:tc>
        <w:tc>
          <w:tcPr>
            <w:tcW w:w="5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973469" w14:textId="77777777" w:rsidR="003F603A" w:rsidRDefault="00000000">
            <w:pPr>
              <w:jc w:val="both"/>
            </w:pPr>
            <w:r>
              <w:rPr>
                <w:rFonts w:ascii="Times New Roman" w:hAnsi="Times New Roman"/>
              </w:rPr>
              <w:t>Директор</w:t>
            </w:r>
          </w:p>
        </w:tc>
        <w:tc>
          <w:tcPr>
            <w:tcW w:w="31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C28A2C" w14:textId="77777777" w:rsidR="003F603A" w:rsidRDefault="00000000">
            <w:pPr>
              <w:jc w:val="center"/>
            </w:pPr>
            <w:r>
              <w:rPr>
                <w:rFonts w:ascii="Times New Roman" w:hAnsi="Times New Roman"/>
              </w:rPr>
              <w:t>от 3 до 7 дней</w:t>
            </w:r>
          </w:p>
        </w:tc>
      </w:tr>
      <w:tr w:rsidR="003F603A" w14:paraId="33D5B0DB" w14:textId="77777777">
        <w:tblPrEx>
          <w:tblCellMar>
            <w:top w:w="0" w:type="dxa"/>
            <w:left w:w="0" w:type="dxa"/>
            <w:bottom w:w="0" w:type="dxa"/>
            <w:right w:w="0" w:type="dxa"/>
          </w:tblCellMar>
        </w:tblPrEx>
        <w:trPr>
          <w:trHeight w:val="300"/>
        </w:trPr>
        <w:tc>
          <w:tcPr>
            <w:tcW w:w="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02B81D" w14:textId="77777777" w:rsidR="003F603A" w:rsidRDefault="00000000">
            <w:pPr>
              <w:jc w:val="both"/>
            </w:pPr>
            <w:r>
              <w:rPr>
                <w:rFonts w:ascii="Times New Roman" w:hAnsi="Times New Roman"/>
              </w:rPr>
              <w:t>2</w:t>
            </w:r>
          </w:p>
        </w:tc>
        <w:tc>
          <w:tcPr>
            <w:tcW w:w="5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5E2966" w14:textId="77777777" w:rsidR="003F603A" w:rsidRDefault="00000000">
            <w:pPr>
              <w:jc w:val="both"/>
            </w:pPr>
            <w:r>
              <w:rPr>
                <w:rFonts w:ascii="Times New Roman" w:hAnsi="Times New Roman"/>
              </w:rPr>
              <w:t>Заместитель директора по УР</w:t>
            </w:r>
          </w:p>
        </w:tc>
        <w:tc>
          <w:tcPr>
            <w:tcW w:w="31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66E116" w14:textId="77777777" w:rsidR="003F603A" w:rsidRDefault="00000000">
            <w:pPr>
              <w:jc w:val="center"/>
            </w:pPr>
            <w:r>
              <w:rPr>
                <w:rFonts w:ascii="Times New Roman" w:hAnsi="Times New Roman"/>
              </w:rPr>
              <w:t>от 3 до 7 дней</w:t>
            </w:r>
          </w:p>
        </w:tc>
      </w:tr>
      <w:tr w:rsidR="003F603A" w14:paraId="78450E78" w14:textId="77777777">
        <w:tblPrEx>
          <w:tblCellMar>
            <w:top w:w="0" w:type="dxa"/>
            <w:left w:w="0" w:type="dxa"/>
            <w:bottom w:w="0" w:type="dxa"/>
            <w:right w:w="0" w:type="dxa"/>
          </w:tblCellMar>
        </w:tblPrEx>
        <w:trPr>
          <w:trHeight w:val="300"/>
        </w:trPr>
        <w:tc>
          <w:tcPr>
            <w:tcW w:w="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EE8D50" w14:textId="77777777" w:rsidR="003F603A" w:rsidRDefault="00000000">
            <w:pPr>
              <w:jc w:val="both"/>
            </w:pPr>
            <w:r>
              <w:rPr>
                <w:rFonts w:ascii="Times New Roman" w:hAnsi="Times New Roman"/>
              </w:rPr>
              <w:t>3</w:t>
            </w:r>
          </w:p>
        </w:tc>
        <w:tc>
          <w:tcPr>
            <w:tcW w:w="5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B0020B" w14:textId="77777777" w:rsidR="003F603A" w:rsidRDefault="00000000">
            <w:pPr>
              <w:jc w:val="both"/>
            </w:pPr>
            <w:r>
              <w:rPr>
                <w:rFonts w:ascii="Times New Roman" w:hAnsi="Times New Roman"/>
              </w:rPr>
              <w:t>Заместитель директора по АХЧ</w:t>
            </w:r>
          </w:p>
        </w:tc>
        <w:tc>
          <w:tcPr>
            <w:tcW w:w="31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4B1A84" w14:textId="77777777" w:rsidR="003F603A" w:rsidRDefault="00000000">
            <w:pPr>
              <w:jc w:val="center"/>
            </w:pPr>
            <w:r>
              <w:rPr>
                <w:rFonts w:ascii="Times New Roman" w:hAnsi="Times New Roman"/>
              </w:rPr>
              <w:t>от 3 до 7 дней</w:t>
            </w:r>
          </w:p>
        </w:tc>
      </w:tr>
      <w:tr w:rsidR="003F603A" w14:paraId="1A3AD31F" w14:textId="77777777">
        <w:tblPrEx>
          <w:tblCellMar>
            <w:top w:w="0" w:type="dxa"/>
            <w:left w:w="0" w:type="dxa"/>
            <w:bottom w:w="0" w:type="dxa"/>
            <w:right w:w="0" w:type="dxa"/>
          </w:tblCellMar>
        </w:tblPrEx>
        <w:trPr>
          <w:trHeight w:val="300"/>
        </w:trPr>
        <w:tc>
          <w:tcPr>
            <w:tcW w:w="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490D9B" w14:textId="77777777" w:rsidR="003F603A" w:rsidRDefault="00000000">
            <w:pPr>
              <w:jc w:val="both"/>
            </w:pPr>
            <w:r>
              <w:rPr>
                <w:rFonts w:ascii="Times New Roman" w:hAnsi="Times New Roman"/>
              </w:rPr>
              <w:t>4</w:t>
            </w:r>
          </w:p>
        </w:tc>
        <w:tc>
          <w:tcPr>
            <w:tcW w:w="5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9B9819" w14:textId="77777777" w:rsidR="003F603A" w:rsidRDefault="00000000">
            <w:pPr>
              <w:jc w:val="both"/>
            </w:pPr>
            <w:r>
              <w:rPr>
                <w:rFonts w:ascii="Times New Roman" w:hAnsi="Times New Roman"/>
              </w:rPr>
              <w:t>Врач</w:t>
            </w:r>
          </w:p>
        </w:tc>
        <w:tc>
          <w:tcPr>
            <w:tcW w:w="31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26D80B" w14:textId="77777777" w:rsidR="003F603A" w:rsidRDefault="00000000">
            <w:pPr>
              <w:jc w:val="center"/>
            </w:pPr>
            <w:r>
              <w:rPr>
                <w:rFonts w:ascii="Times New Roman" w:hAnsi="Times New Roman"/>
              </w:rPr>
              <w:t>от 3 до 7 дней</w:t>
            </w:r>
          </w:p>
        </w:tc>
      </w:tr>
    </w:tbl>
    <w:p w14:paraId="5DC21DC8" w14:textId="77777777" w:rsidR="003F603A" w:rsidRDefault="003F603A">
      <w:pPr>
        <w:widowControl w:val="0"/>
        <w:jc w:val="both"/>
        <w:rPr>
          <w:rFonts w:ascii="Times New Roman" w:eastAsia="Times New Roman" w:hAnsi="Times New Roman" w:cs="Times New Roman"/>
        </w:rPr>
      </w:pPr>
    </w:p>
    <w:p w14:paraId="7AFD7378" w14:textId="77777777" w:rsidR="003F603A" w:rsidRDefault="003F603A">
      <w:pPr>
        <w:jc w:val="both"/>
        <w:rPr>
          <w:rFonts w:ascii="Times New Roman" w:eastAsia="Times New Roman" w:hAnsi="Times New Roman" w:cs="Times New Roman"/>
        </w:rPr>
      </w:pPr>
    </w:p>
    <w:p w14:paraId="6843BF6C" w14:textId="77777777" w:rsidR="003F603A" w:rsidRDefault="00000000">
      <w:pPr>
        <w:ind w:firstLine="284"/>
        <w:jc w:val="both"/>
        <w:rPr>
          <w:rFonts w:ascii="Times New Roman" w:eastAsia="Times New Roman" w:hAnsi="Times New Roman" w:cs="Times New Roman"/>
        </w:rPr>
      </w:pPr>
      <w:r>
        <w:rPr>
          <w:rFonts w:ascii="Times New Roman" w:hAnsi="Times New Roman"/>
        </w:rPr>
        <w:t>4.21 Ежегодный дополнительный оплачиваемый отпуск работникам учреждения с ненормированным рабочим днём предоставляется за работу в условиях ненормированного рабочего дня отдельными работниками учреждения, если эти работники по распоряжению работодателя при необходимости эпизодически привлекаются к выполнению своих трудовых функций за пределами установленной для них продолжительности рабочего времени.</w:t>
      </w:r>
    </w:p>
    <w:p w14:paraId="0A1383C1" w14:textId="77777777" w:rsidR="003F603A" w:rsidRDefault="00000000">
      <w:pPr>
        <w:ind w:firstLine="284"/>
        <w:jc w:val="both"/>
        <w:rPr>
          <w:rFonts w:ascii="Times New Roman" w:eastAsia="Times New Roman" w:hAnsi="Times New Roman" w:cs="Times New Roman"/>
        </w:rPr>
      </w:pPr>
      <w:r>
        <w:rPr>
          <w:rFonts w:ascii="Times New Roman" w:hAnsi="Times New Roman"/>
        </w:rPr>
        <w:t>4.22 Продолжительность дополнительного оплачиваемого отпуска устанавливается настоящим коллективным договором учреждения в зависимости от объема работы, степени напряженности труда, возможности работника выполнять свои трудовые функции за пределами нормальной продолжительности рабочего времени и других условий и не может быть менее 3 календарных дней.</w:t>
      </w:r>
    </w:p>
    <w:p w14:paraId="29B23DB5" w14:textId="77777777" w:rsidR="003F603A" w:rsidRDefault="00000000">
      <w:pPr>
        <w:ind w:firstLine="284"/>
        <w:jc w:val="both"/>
        <w:rPr>
          <w:rFonts w:ascii="Times New Roman" w:eastAsia="Times New Roman" w:hAnsi="Times New Roman" w:cs="Times New Roman"/>
        </w:rPr>
      </w:pPr>
      <w:r>
        <w:rPr>
          <w:rFonts w:ascii="Times New Roman" w:hAnsi="Times New Roman"/>
        </w:rPr>
        <w:t>Работодатель ведет учет времени, фактически отработанного каждым работником в условиях ненормированного рабочего дня.</w:t>
      </w:r>
    </w:p>
    <w:p w14:paraId="35F6243E" w14:textId="77777777" w:rsidR="003F603A" w:rsidRDefault="00000000">
      <w:pPr>
        <w:ind w:firstLine="284"/>
        <w:jc w:val="both"/>
        <w:rPr>
          <w:rFonts w:ascii="Times New Roman" w:eastAsia="Times New Roman" w:hAnsi="Times New Roman" w:cs="Times New Roman"/>
        </w:rPr>
      </w:pPr>
      <w:r>
        <w:rPr>
          <w:rFonts w:ascii="Times New Roman" w:hAnsi="Times New Roman"/>
        </w:rPr>
        <w:t>4.23 Дополнительный оплачиваемый отпуск, представляемый работникам с ненормированным рабочим днем, суммируется с ежегодным основным оплачиваемым отпуском (в том числе удлиненным), а также ежегодными дополнительными оплачиваемыми отпусками.</w:t>
      </w:r>
    </w:p>
    <w:p w14:paraId="3ED9300C" w14:textId="77777777" w:rsidR="003F603A" w:rsidRDefault="00000000">
      <w:pPr>
        <w:ind w:firstLine="284"/>
        <w:jc w:val="both"/>
        <w:rPr>
          <w:rFonts w:ascii="Times New Roman" w:eastAsia="Times New Roman" w:hAnsi="Times New Roman" w:cs="Times New Roman"/>
        </w:rPr>
      </w:pPr>
      <w:r>
        <w:rPr>
          <w:rFonts w:ascii="Times New Roman" w:hAnsi="Times New Roman"/>
        </w:rPr>
        <w:lastRenderedPageBreak/>
        <w:t>4.24 В случае переноса либо неиспользования дополнительного оплачиваемого отпуска, а также увольнения право на указанный отпуск реализуется в порядке, установленном трудовым законодательством РФ для ежегодных оплачиваемых отпусков.</w:t>
      </w:r>
    </w:p>
    <w:p w14:paraId="2D1507D0" w14:textId="77777777" w:rsidR="003F603A" w:rsidRDefault="00000000">
      <w:pPr>
        <w:ind w:firstLine="284"/>
        <w:jc w:val="both"/>
        <w:rPr>
          <w:rFonts w:ascii="Times New Roman" w:eastAsia="Times New Roman" w:hAnsi="Times New Roman" w:cs="Times New Roman"/>
        </w:rPr>
      </w:pPr>
      <w:r>
        <w:rPr>
          <w:rFonts w:ascii="Times New Roman" w:hAnsi="Times New Roman"/>
        </w:rPr>
        <w:t>4.25 Оплата дополнительных оплачиваемых отпусков, предоставляемых работникам с ненормированным рабочим днем, производится в пределах фонда оплаты труда учреждения.</w:t>
      </w:r>
    </w:p>
    <w:p w14:paraId="1AD98D08" w14:textId="77777777" w:rsidR="003F603A" w:rsidRDefault="00000000">
      <w:pPr>
        <w:ind w:firstLine="284"/>
        <w:jc w:val="both"/>
        <w:rPr>
          <w:rFonts w:ascii="Times New Roman" w:eastAsia="Times New Roman" w:hAnsi="Times New Roman" w:cs="Times New Roman"/>
          <w:b/>
          <w:bCs/>
        </w:rPr>
      </w:pPr>
      <w:r>
        <w:rPr>
          <w:rFonts w:ascii="Times New Roman" w:hAnsi="Times New Roman"/>
        </w:rPr>
        <w:t xml:space="preserve">4.26 </w:t>
      </w:r>
      <w:r>
        <w:rPr>
          <w:rFonts w:ascii="Times New Roman" w:hAnsi="Times New Roman"/>
          <w:b/>
          <w:bCs/>
        </w:rPr>
        <w:t>Работодатель имеет право:</w:t>
      </w:r>
    </w:p>
    <w:p w14:paraId="270436E9" w14:textId="77777777" w:rsidR="003F603A" w:rsidRDefault="00000000">
      <w:pPr>
        <w:ind w:firstLine="284"/>
        <w:jc w:val="both"/>
        <w:rPr>
          <w:rFonts w:ascii="Times New Roman" w:eastAsia="Times New Roman" w:hAnsi="Times New Roman" w:cs="Times New Roman"/>
        </w:rPr>
      </w:pPr>
      <w:r>
        <w:rPr>
          <w:rFonts w:ascii="Times New Roman" w:hAnsi="Times New Roman"/>
        </w:rPr>
        <w:t>4.26.1 Предоставлять ежегодный дополнительный оплачиваемый отпуск    работникам с ненормированным рабочим днем.</w:t>
      </w:r>
    </w:p>
    <w:p w14:paraId="67BB5BAA" w14:textId="77777777" w:rsidR="003F603A" w:rsidRDefault="00000000">
      <w:pPr>
        <w:ind w:firstLine="284"/>
        <w:jc w:val="both"/>
        <w:rPr>
          <w:rFonts w:ascii="Times New Roman" w:eastAsia="Times New Roman" w:hAnsi="Times New Roman" w:cs="Times New Roman"/>
        </w:rPr>
      </w:pPr>
      <w:r>
        <w:rPr>
          <w:rFonts w:ascii="Times New Roman" w:hAnsi="Times New Roman"/>
        </w:rPr>
        <w:t>4.26.2 Предоставлять работникам отпуск без сохранения заработной платы по желанию работника предусмотренных трудовым законодательством.</w:t>
      </w:r>
    </w:p>
    <w:p w14:paraId="19B86C7D" w14:textId="77777777" w:rsidR="003F603A" w:rsidRDefault="00000000">
      <w:pPr>
        <w:ind w:firstLine="284"/>
        <w:jc w:val="both"/>
        <w:rPr>
          <w:rFonts w:ascii="Times New Roman" w:eastAsia="Times New Roman" w:hAnsi="Times New Roman" w:cs="Times New Roman"/>
        </w:rPr>
      </w:pPr>
      <w:r>
        <w:rPr>
          <w:rFonts w:ascii="Times New Roman" w:hAnsi="Times New Roman"/>
        </w:rPr>
        <w:t>4.26.3 Предоставлять для работников, принимающих участие в мероприятиях по предотвращению распространения новой коронавирусной инфекции дополнительные оплачиваемые дни отдыха с сохранением зарплаты, а также возможность присоединения их к очередному отпуску (письмо Роструда от 20.10.2021 № ПГ /30835-6-1).</w:t>
      </w:r>
    </w:p>
    <w:p w14:paraId="5326C82F" w14:textId="77777777" w:rsidR="003F603A" w:rsidRDefault="00000000">
      <w:pPr>
        <w:ind w:firstLine="284"/>
        <w:jc w:val="both"/>
        <w:rPr>
          <w:rFonts w:ascii="Times New Roman" w:eastAsia="Times New Roman" w:hAnsi="Times New Roman" w:cs="Times New Roman"/>
        </w:rPr>
      </w:pPr>
      <w:r>
        <w:rPr>
          <w:rFonts w:ascii="Times New Roman" w:hAnsi="Times New Roman"/>
        </w:rPr>
        <w:t>4.26.4 Предоставлять дополнительные дни отдыха с сохранением заработной платы сотрудникам, которые:</w:t>
      </w:r>
    </w:p>
    <w:p w14:paraId="11DA8593" w14:textId="77777777" w:rsidR="003F603A" w:rsidRDefault="00000000">
      <w:pPr>
        <w:ind w:firstLine="284"/>
        <w:jc w:val="both"/>
        <w:rPr>
          <w:rFonts w:ascii="Times New Roman" w:eastAsia="Times New Roman" w:hAnsi="Times New Roman" w:cs="Times New Roman"/>
        </w:rPr>
      </w:pPr>
      <w:r>
        <w:rPr>
          <w:rFonts w:ascii="Times New Roman" w:hAnsi="Times New Roman"/>
        </w:rPr>
        <w:t>- проходят диспансеризацию или медосмотр (ст.185 ТК РФ, ст. 185.1 ТК РФ);</w:t>
      </w:r>
    </w:p>
    <w:p w14:paraId="07430B5B" w14:textId="77777777" w:rsidR="003F603A" w:rsidRDefault="00000000">
      <w:pPr>
        <w:ind w:firstLine="284"/>
        <w:jc w:val="both"/>
        <w:rPr>
          <w:rFonts w:ascii="Times New Roman" w:eastAsia="Times New Roman" w:hAnsi="Times New Roman" w:cs="Times New Roman"/>
        </w:rPr>
      </w:pPr>
      <w:r>
        <w:rPr>
          <w:rFonts w:ascii="Times New Roman" w:hAnsi="Times New Roman"/>
        </w:rPr>
        <w:t>- являются родителями (опекунами, попечителями) ребенка-инвалида (ст. 262 ТК РФ);</w:t>
      </w:r>
    </w:p>
    <w:p w14:paraId="32176951" w14:textId="77777777" w:rsidR="003F603A" w:rsidRDefault="00000000">
      <w:pPr>
        <w:ind w:firstLine="284"/>
        <w:jc w:val="both"/>
        <w:rPr>
          <w:rFonts w:ascii="Times New Roman" w:eastAsia="Times New Roman" w:hAnsi="Times New Roman" w:cs="Times New Roman"/>
        </w:rPr>
      </w:pPr>
      <w:r>
        <w:rPr>
          <w:rFonts w:ascii="Times New Roman" w:hAnsi="Times New Roman"/>
        </w:rPr>
        <w:t>- донорам крови (ст. 186 ТК РФ).</w:t>
      </w:r>
    </w:p>
    <w:p w14:paraId="4730184D" w14:textId="77777777" w:rsidR="003F603A" w:rsidRDefault="00000000">
      <w:pPr>
        <w:ind w:firstLine="284"/>
        <w:jc w:val="both"/>
        <w:rPr>
          <w:rFonts w:ascii="Times New Roman" w:eastAsia="Times New Roman" w:hAnsi="Times New Roman" w:cs="Times New Roman"/>
          <w:b/>
          <w:bCs/>
        </w:rPr>
      </w:pPr>
      <w:r>
        <w:rPr>
          <w:rFonts w:ascii="Times New Roman" w:hAnsi="Times New Roman"/>
        </w:rPr>
        <w:t xml:space="preserve">4.27 </w:t>
      </w:r>
      <w:r>
        <w:rPr>
          <w:rFonts w:ascii="Times New Roman" w:hAnsi="Times New Roman"/>
          <w:b/>
          <w:bCs/>
        </w:rPr>
        <w:t>Работники имеют право:</w:t>
      </w:r>
    </w:p>
    <w:p w14:paraId="1B210D94" w14:textId="77777777" w:rsidR="003F603A" w:rsidRDefault="00000000">
      <w:pPr>
        <w:ind w:firstLine="284"/>
        <w:jc w:val="both"/>
        <w:rPr>
          <w:rFonts w:ascii="Times New Roman" w:eastAsia="Times New Roman" w:hAnsi="Times New Roman" w:cs="Times New Roman"/>
        </w:rPr>
      </w:pPr>
      <w:r>
        <w:rPr>
          <w:rFonts w:ascii="Times New Roman" w:hAnsi="Times New Roman"/>
        </w:rPr>
        <w:t>- на ежегодный основной оплачиваемый отпуск продолжительностью 28 календарных дней;</w:t>
      </w:r>
    </w:p>
    <w:p w14:paraId="5E12A4CE" w14:textId="77777777" w:rsidR="003F603A" w:rsidRDefault="00000000">
      <w:pPr>
        <w:ind w:firstLine="284"/>
        <w:jc w:val="both"/>
        <w:rPr>
          <w:rFonts w:ascii="Times New Roman" w:eastAsia="Times New Roman" w:hAnsi="Times New Roman" w:cs="Times New Roman"/>
        </w:rPr>
      </w:pPr>
      <w:r>
        <w:rPr>
          <w:rFonts w:ascii="Times New Roman" w:hAnsi="Times New Roman"/>
        </w:rPr>
        <w:t>- на ежегодный дополнительный оплачиваемый отпуск;</w:t>
      </w:r>
    </w:p>
    <w:p w14:paraId="0C495BF7" w14:textId="77777777" w:rsidR="003F603A" w:rsidRDefault="00000000">
      <w:pPr>
        <w:ind w:firstLine="284"/>
        <w:jc w:val="both"/>
        <w:rPr>
          <w:rFonts w:ascii="Times New Roman" w:eastAsia="Times New Roman" w:hAnsi="Times New Roman" w:cs="Times New Roman"/>
        </w:rPr>
      </w:pPr>
      <w:r>
        <w:rPr>
          <w:rFonts w:ascii="Times New Roman" w:hAnsi="Times New Roman"/>
        </w:rPr>
        <w:t>-на ежегодный основной удлиненный оплачиваемый отпуск, продолжительность которого устанавливается Постановлением Правительства Российской Федерации от 14.05.2015 N 466 "О ежегодных основных удлиненных оплачиваемых отпусках.</w:t>
      </w:r>
    </w:p>
    <w:p w14:paraId="7559C022" w14:textId="77777777" w:rsidR="003F603A" w:rsidRDefault="003F603A">
      <w:pPr>
        <w:ind w:firstLine="284"/>
        <w:jc w:val="both"/>
        <w:rPr>
          <w:rFonts w:ascii="Times New Roman" w:eastAsia="Times New Roman" w:hAnsi="Times New Roman" w:cs="Times New Roman"/>
        </w:rPr>
      </w:pPr>
    </w:p>
    <w:p w14:paraId="0F2CDB68" w14:textId="77777777" w:rsidR="003F603A" w:rsidRDefault="00000000">
      <w:pPr>
        <w:jc w:val="center"/>
        <w:rPr>
          <w:rFonts w:ascii="Times New Roman" w:eastAsia="Times New Roman" w:hAnsi="Times New Roman" w:cs="Times New Roman"/>
          <w:b/>
          <w:bCs/>
        </w:rPr>
      </w:pPr>
      <w:r>
        <w:rPr>
          <w:rFonts w:ascii="Times New Roman" w:hAnsi="Times New Roman"/>
          <w:b/>
          <w:bCs/>
        </w:rPr>
        <w:t>5 ОХРАНА ТРУДА</w:t>
      </w:r>
    </w:p>
    <w:p w14:paraId="46E9CC6B" w14:textId="77777777" w:rsidR="003F603A" w:rsidRDefault="003F603A">
      <w:pPr>
        <w:rPr>
          <w:rFonts w:ascii="Times New Roman" w:eastAsia="Times New Roman" w:hAnsi="Times New Roman" w:cs="Times New Roman"/>
          <w:b/>
          <w:bCs/>
        </w:rPr>
      </w:pPr>
    </w:p>
    <w:p w14:paraId="12540216" w14:textId="77777777" w:rsidR="003F603A" w:rsidRDefault="00000000">
      <w:pPr>
        <w:ind w:firstLine="284"/>
        <w:jc w:val="both"/>
        <w:rPr>
          <w:rFonts w:ascii="Times New Roman" w:eastAsia="Times New Roman" w:hAnsi="Times New Roman" w:cs="Times New Roman"/>
          <w:b/>
          <w:bCs/>
        </w:rPr>
      </w:pPr>
      <w:r>
        <w:rPr>
          <w:rFonts w:ascii="Times New Roman" w:hAnsi="Times New Roman"/>
        </w:rPr>
        <w:t xml:space="preserve">5.1 </w:t>
      </w:r>
      <w:r>
        <w:rPr>
          <w:rFonts w:ascii="Times New Roman" w:hAnsi="Times New Roman"/>
          <w:b/>
          <w:bCs/>
        </w:rPr>
        <w:t>Работодатель обязуется:</w:t>
      </w:r>
    </w:p>
    <w:p w14:paraId="3BE0B7F8" w14:textId="77777777" w:rsidR="003F603A" w:rsidRDefault="00000000">
      <w:pPr>
        <w:ind w:firstLine="284"/>
        <w:jc w:val="both"/>
        <w:rPr>
          <w:rFonts w:ascii="Times New Roman" w:eastAsia="Times New Roman" w:hAnsi="Times New Roman" w:cs="Times New Roman"/>
        </w:rPr>
      </w:pPr>
      <w:r>
        <w:rPr>
          <w:rFonts w:ascii="Times New Roman" w:hAnsi="Times New Roman"/>
        </w:rPr>
        <w:t>5.1.1 Обеспечить безопасные условия труда, образовательного процесса, в соответствии с действующим трудовым законодательством и другими нормативными правовыми актами Российской Федерации по охране труда. Организовать постоянный контроль за их соблюдением.</w:t>
      </w:r>
    </w:p>
    <w:p w14:paraId="36FE84DA" w14:textId="77777777" w:rsidR="003F603A" w:rsidRDefault="00000000">
      <w:pPr>
        <w:ind w:firstLine="284"/>
        <w:jc w:val="both"/>
        <w:rPr>
          <w:rFonts w:ascii="Times New Roman" w:eastAsia="Times New Roman" w:hAnsi="Times New Roman" w:cs="Times New Roman"/>
        </w:rPr>
      </w:pPr>
      <w:r>
        <w:rPr>
          <w:rFonts w:ascii="Times New Roman" w:hAnsi="Times New Roman"/>
        </w:rPr>
        <w:t>5.1.2 Для выполнения обязательств настоящего раздела Договора ежегодно предусматривать необходимые средства в смете расходов Работодателя и обеспечить их расходование.</w:t>
      </w:r>
    </w:p>
    <w:p w14:paraId="5D3B7E47" w14:textId="77777777" w:rsidR="003F603A" w:rsidRDefault="00000000">
      <w:pPr>
        <w:ind w:firstLine="284"/>
        <w:jc w:val="both"/>
        <w:rPr>
          <w:rFonts w:ascii="Times New Roman" w:eastAsia="Times New Roman" w:hAnsi="Times New Roman" w:cs="Times New Roman"/>
        </w:rPr>
      </w:pPr>
      <w:r>
        <w:rPr>
          <w:rFonts w:ascii="Times New Roman" w:hAnsi="Times New Roman"/>
        </w:rPr>
        <w:t>5.1.3 Обеспечить соблюдение режима труда и отдыха, установленного трудовым законодательством и правилами внутреннего трудового распорядка, установленными Работодателем.</w:t>
      </w:r>
    </w:p>
    <w:p w14:paraId="4E6856E3" w14:textId="77777777" w:rsidR="003F603A" w:rsidRDefault="00000000">
      <w:pPr>
        <w:ind w:firstLine="284"/>
        <w:jc w:val="both"/>
        <w:rPr>
          <w:rFonts w:ascii="Times New Roman" w:eastAsia="Times New Roman" w:hAnsi="Times New Roman" w:cs="Times New Roman"/>
        </w:rPr>
      </w:pPr>
      <w:r>
        <w:rPr>
          <w:rFonts w:ascii="Times New Roman" w:hAnsi="Times New Roman"/>
        </w:rPr>
        <w:t>5.1.4 При приеме на работу и изменении условий труда своевременно информировать Работников об условиях и охране труда на рабочих местах.</w:t>
      </w:r>
    </w:p>
    <w:p w14:paraId="13DA2E4A" w14:textId="77777777" w:rsidR="003F603A" w:rsidRDefault="00000000">
      <w:pPr>
        <w:ind w:firstLine="284"/>
        <w:jc w:val="both"/>
        <w:rPr>
          <w:rFonts w:ascii="Times New Roman" w:eastAsia="Times New Roman" w:hAnsi="Times New Roman" w:cs="Times New Roman"/>
        </w:rPr>
      </w:pPr>
      <w:r>
        <w:rPr>
          <w:rFonts w:ascii="Times New Roman" w:hAnsi="Times New Roman"/>
        </w:rPr>
        <w:t>5.1.5 Осуществлять обязательное социальное страхование Работников от несчастных случаев и возникновения профессиональных заболеваний.</w:t>
      </w:r>
    </w:p>
    <w:p w14:paraId="342E8EF8" w14:textId="77777777" w:rsidR="003F603A" w:rsidRDefault="00000000">
      <w:pPr>
        <w:ind w:firstLine="284"/>
        <w:jc w:val="both"/>
        <w:rPr>
          <w:rFonts w:ascii="Times New Roman" w:eastAsia="Times New Roman" w:hAnsi="Times New Roman" w:cs="Times New Roman"/>
        </w:rPr>
      </w:pPr>
      <w:r>
        <w:rPr>
          <w:rFonts w:ascii="Times New Roman" w:hAnsi="Times New Roman"/>
        </w:rPr>
        <w:t>5.1.6 Организовать специальную оценку условий труда, разработать план-график проведения специальной оценки условий труда и обеспечить его поэтапное выполнение.</w:t>
      </w:r>
    </w:p>
    <w:p w14:paraId="792FA1DF" w14:textId="77777777" w:rsidR="003F603A" w:rsidRDefault="00000000">
      <w:pPr>
        <w:ind w:firstLine="284"/>
        <w:jc w:val="both"/>
        <w:rPr>
          <w:rFonts w:ascii="Times New Roman" w:eastAsia="Times New Roman" w:hAnsi="Times New Roman" w:cs="Times New Roman"/>
        </w:rPr>
      </w:pPr>
      <w:r>
        <w:rPr>
          <w:rFonts w:ascii="Times New Roman" w:hAnsi="Times New Roman"/>
        </w:rPr>
        <w:t xml:space="preserve">5.1.7 Организовывать 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других обязательных медицинских осмотров, обязательных психиатрических освидетельствований работников, внеочередных медицинских осмотров работников в соответствии с медицинскими рекомендациями с сохранением за работниками места работы (должности), и среднего заработка на время </w:t>
      </w:r>
      <w:r>
        <w:rPr>
          <w:rFonts w:ascii="Times New Roman" w:hAnsi="Times New Roman"/>
        </w:rPr>
        <w:lastRenderedPageBreak/>
        <w:t>прохождения указанных медицинских осмотров, обязательных психиатрических освидетельствований.</w:t>
      </w:r>
    </w:p>
    <w:p w14:paraId="3361E9CA" w14:textId="77777777" w:rsidR="003F603A" w:rsidRDefault="00000000">
      <w:pPr>
        <w:ind w:firstLine="284"/>
        <w:jc w:val="both"/>
        <w:rPr>
          <w:rFonts w:ascii="Times New Roman" w:eastAsia="Times New Roman" w:hAnsi="Times New Roman" w:cs="Times New Roman"/>
        </w:rPr>
      </w:pPr>
      <w:r>
        <w:rPr>
          <w:rFonts w:ascii="Times New Roman" w:hAnsi="Times New Roman"/>
        </w:rPr>
        <w:t>5.1.8 Недопущение работников к исполнению ими трудовых обязанностей без прохождения обязательных медицинских осмотров, обязательных психиатрических освидетельствований, а также в случае медицинских противопоказаний;</w:t>
      </w:r>
    </w:p>
    <w:p w14:paraId="4E52B4F0" w14:textId="77777777" w:rsidR="003F603A" w:rsidRDefault="00000000">
      <w:pPr>
        <w:ind w:firstLine="284"/>
        <w:jc w:val="both"/>
        <w:rPr>
          <w:rFonts w:ascii="Times New Roman" w:eastAsia="Times New Roman" w:hAnsi="Times New Roman" w:cs="Times New Roman"/>
        </w:rPr>
      </w:pPr>
      <w:r>
        <w:rPr>
          <w:rFonts w:ascii="Times New Roman" w:hAnsi="Times New Roman"/>
        </w:rPr>
        <w:t>5.1.9 С учетом финансово-экономического положения Работодателя устанавливать льготы и преимущества для Работников, обеспечивать условия труда, более благоприятные по сравнению с установленными законами и иными нормативными актами Российской Федерации.</w:t>
      </w:r>
    </w:p>
    <w:p w14:paraId="55F42AC3" w14:textId="77777777" w:rsidR="003F603A" w:rsidRDefault="00000000">
      <w:pPr>
        <w:ind w:firstLine="284"/>
        <w:jc w:val="both"/>
        <w:rPr>
          <w:rFonts w:ascii="Times New Roman" w:eastAsia="Times New Roman" w:hAnsi="Times New Roman" w:cs="Times New Roman"/>
        </w:rPr>
      </w:pPr>
      <w:r>
        <w:rPr>
          <w:rFonts w:ascii="Times New Roman" w:hAnsi="Times New Roman"/>
        </w:rPr>
        <w:t>Устанавливать сокращенный рабочий день при отклонении температурного режима на рабочих местах (в помещениях) выше или ниже допустимых величин показателей микроклимата на рабочих местах, которые предусмотрены требованиями СанПиН к температурному режиму и влажности помещений.</w:t>
      </w:r>
    </w:p>
    <w:p w14:paraId="131950EF" w14:textId="77777777" w:rsidR="003F603A" w:rsidRDefault="00000000">
      <w:pPr>
        <w:ind w:firstLine="284"/>
        <w:jc w:val="both"/>
        <w:rPr>
          <w:rFonts w:ascii="Times New Roman" w:eastAsia="Times New Roman" w:hAnsi="Times New Roman" w:cs="Times New Roman"/>
        </w:rPr>
      </w:pPr>
      <w:r>
        <w:rPr>
          <w:rFonts w:ascii="Times New Roman" w:hAnsi="Times New Roman"/>
        </w:rPr>
        <w:t>5.1.10 Обеспечить проведение контроля за содержанием и техническим состоянием зданий, сооружений, санитарно-бытовых помещений, а также безопасной эксплуатацией оборудования и механизмов. Обеспечить на каждом рабочем месте (в учебных аудиториях, футбольном манеже, спортивных залах, кабинетах и других помещениях) необходимый температурный режим, освещенность и вентиляцию в соответствии с санитарно-гигиеническими нормами и правилами по охране труда, а также противопожарную безопасность, электробезопасность и экологическую безопасность.</w:t>
      </w:r>
    </w:p>
    <w:p w14:paraId="4D42AF59" w14:textId="77777777" w:rsidR="003F603A" w:rsidRDefault="00000000">
      <w:pPr>
        <w:ind w:firstLine="284"/>
        <w:jc w:val="both"/>
        <w:rPr>
          <w:rFonts w:ascii="Times New Roman" w:eastAsia="Times New Roman" w:hAnsi="Times New Roman" w:cs="Times New Roman"/>
        </w:rPr>
      </w:pPr>
      <w:r>
        <w:rPr>
          <w:rFonts w:ascii="Times New Roman" w:hAnsi="Times New Roman"/>
        </w:rPr>
        <w:t>5.1.11 Беспрепятственно допускать уполномоченных представителей Профсоюзной организации для проведения проверок соблюдения законодательства Российской Федерации по охране труда, условий и охраны труда на рабочие места объектов и сооружений учреждения, для расследования несчастных случаев на производстве и во время образовательного процесса, а также случаев профессиональных заболеваний.</w:t>
      </w:r>
    </w:p>
    <w:p w14:paraId="124DD0F6" w14:textId="77777777" w:rsidR="003F603A" w:rsidRDefault="00000000">
      <w:pPr>
        <w:ind w:firstLine="284"/>
        <w:jc w:val="both"/>
        <w:rPr>
          <w:rFonts w:ascii="Times New Roman" w:eastAsia="Times New Roman" w:hAnsi="Times New Roman" w:cs="Times New Roman"/>
        </w:rPr>
      </w:pPr>
      <w:r>
        <w:rPr>
          <w:rFonts w:ascii="Times New Roman" w:hAnsi="Times New Roman"/>
        </w:rPr>
        <w:t>5.1.12 Привлекать представителей Профсоюзной организации к участию в работе комиссий по приемке в эксплуатацию вновь построенных или реконструированных объектов учебно-тренировочного и производственного назначения: стадионы, манежи, спортивные залы и к ним прилегающие помещения, экспериментальных установок и оборудования.</w:t>
      </w:r>
    </w:p>
    <w:p w14:paraId="4E5628DC" w14:textId="77777777" w:rsidR="003F603A" w:rsidRDefault="00000000">
      <w:pPr>
        <w:ind w:firstLine="284"/>
        <w:jc w:val="both"/>
        <w:rPr>
          <w:rFonts w:ascii="Times New Roman" w:eastAsia="Times New Roman" w:hAnsi="Times New Roman" w:cs="Times New Roman"/>
        </w:rPr>
      </w:pPr>
      <w:r>
        <w:rPr>
          <w:rFonts w:ascii="Times New Roman" w:hAnsi="Times New Roman"/>
        </w:rPr>
        <w:t>5.1.13 Обеспечить наличие медицинских аптечек, укомплектованных в соответствии с законодательством Российской Федерации, на всех объектах и сооружения учреждения.</w:t>
      </w:r>
    </w:p>
    <w:p w14:paraId="5A6A624D" w14:textId="77777777" w:rsidR="003F603A" w:rsidRDefault="00000000">
      <w:pPr>
        <w:ind w:firstLine="284"/>
        <w:jc w:val="both"/>
        <w:rPr>
          <w:rFonts w:ascii="Times New Roman" w:eastAsia="Times New Roman" w:hAnsi="Times New Roman" w:cs="Times New Roman"/>
        </w:rPr>
      </w:pPr>
      <w:r>
        <w:rPr>
          <w:rFonts w:ascii="Times New Roman" w:hAnsi="Times New Roman"/>
        </w:rPr>
        <w:t>5.1.14 Обеспечить безопасные подходы ко всем зданиям и сооружениям Работодателя, а также в зимнее время своевременную очистку от снега и льда крыш зданий и территории Работодателя.</w:t>
      </w:r>
    </w:p>
    <w:p w14:paraId="3E4A10C5" w14:textId="77777777" w:rsidR="003F603A" w:rsidRDefault="00000000">
      <w:pPr>
        <w:ind w:firstLine="284"/>
        <w:jc w:val="both"/>
        <w:rPr>
          <w:rFonts w:ascii="Times New Roman" w:eastAsia="Times New Roman" w:hAnsi="Times New Roman" w:cs="Times New Roman"/>
        </w:rPr>
      </w:pPr>
      <w:r>
        <w:rPr>
          <w:rFonts w:ascii="Times New Roman" w:hAnsi="Times New Roman"/>
        </w:rPr>
        <w:t>5.1.15 Осуществлять контроль и организацию профилактической работы по соблюдению Работниками требований законодательства Российской Федерации о запрете курения.</w:t>
      </w:r>
    </w:p>
    <w:p w14:paraId="3A722584" w14:textId="77777777" w:rsidR="003F603A" w:rsidRDefault="00000000">
      <w:pPr>
        <w:ind w:firstLine="284"/>
        <w:jc w:val="both"/>
        <w:rPr>
          <w:rFonts w:ascii="Times New Roman" w:eastAsia="Times New Roman" w:hAnsi="Times New Roman" w:cs="Times New Roman"/>
        </w:rPr>
      </w:pPr>
      <w:r>
        <w:rPr>
          <w:rFonts w:ascii="Times New Roman" w:hAnsi="Times New Roman"/>
        </w:rPr>
        <w:t>5.1.16 В пределах имеющихся финансовых источников дополнительно выдавать Работникам, работающим с общими загрязнениями или выполняющим наружные работы в холодное время года, средства индивидуальной защиты (специальную одежду, обувь, перчатки), предотвращающие вероятность причинения вреда здоровью.</w:t>
      </w:r>
    </w:p>
    <w:p w14:paraId="48160B86" w14:textId="77777777" w:rsidR="003F603A" w:rsidRDefault="00000000">
      <w:pPr>
        <w:ind w:firstLine="284"/>
        <w:jc w:val="both"/>
        <w:rPr>
          <w:rFonts w:ascii="Times New Roman" w:eastAsia="Times New Roman" w:hAnsi="Times New Roman" w:cs="Times New Roman"/>
          <w:b/>
          <w:bCs/>
        </w:rPr>
      </w:pPr>
      <w:r>
        <w:rPr>
          <w:rFonts w:ascii="Times New Roman" w:hAnsi="Times New Roman"/>
        </w:rPr>
        <w:t xml:space="preserve">5.2. </w:t>
      </w:r>
      <w:r>
        <w:rPr>
          <w:rFonts w:ascii="Times New Roman" w:hAnsi="Times New Roman"/>
          <w:b/>
          <w:bCs/>
        </w:rPr>
        <w:t>Профсоюзная организация обязуется:</w:t>
      </w:r>
    </w:p>
    <w:p w14:paraId="10C4F3F7" w14:textId="77777777" w:rsidR="003F603A" w:rsidRDefault="00000000">
      <w:pPr>
        <w:ind w:firstLine="284"/>
        <w:jc w:val="both"/>
        <w:rPr>
          <w:rFonts w:ascii="Times New Roman" w:eastAsia="Times New Roman" w:hAnsi="Times New Roman" w:cs="Times New Roman"/>
        </w:rPr>
      </w:pPr>
      <w:r>
        <w:rPr>
          <w:rFonts w:ascii="Times New Roman" w:hAnsi="Times New Roman"/>
        </w:rPr>
        <w:t>5.2.1 Участвовать в комиссиях специальной оценки условий труда.</w:t>
      </w:r>
    </w:p>
    <w:p w14:paraId="6ED00DDD" w14:textId="77777777" w:rsidR="003F603A" w:rsidRDefault="00000000">
      <w:pPr>
        <w:ind w:firstLine="284"/>
        <w:jc w:val="both"/>
        <w:rPr>
          <w:rFonts w:ascii="Times New Roman" w:eastAsia="Times New Roman" w:hAnsi="Times New Roman" w:cs="Times New Roman"/>
        </w:rPr>
      </w:pPr>
      <w:r>
        <w:rPr>
          <w:rFonts w:ascii="Times New Roman" w:hAnsi="Times New Roman"/>
        </w:rPr>
        <w:t>5.2.2 Заслушивать на заседаниях выборных органов Профсоюзной организации</w:t>
      </w:r>
    </w:p>
    <w:p w14:paraId="3EB0CDE6" w14:textId="77777777" w:rsidR="003F603A" w:rsidRDefault="00000000">
      <w:pPr>
        <w:ind w:firstLine="284"/>
        <w:jc w:val="both"/>
        <w:rPr>
          <w:rFonts w:ascii="Times New Roman" w:eastAsia="Times New Roman" w:hAnsi="Times New Roman" w:cs="Times New Roman"/>
        </w:rPr>
      </w:pPr>
      <w:r>
        <w:rPr>
          <w:rFonts w:ascii="Times New Roman" w:hAnsi="Times New Roman"/>
        </w:rPr>
        <w:t>результаты контрольных мероприятий на предмет обеспечения Работодателем здоровых и безопасных условий труда на рабочих местах, а также соблюдения правили норм по охране труда, противопожарной безопасности, электробезопасности и экологической безопасности.</w:t>
      </w:r>
    </w:p>
    <w:p w14:paraId="1FD7B8B7" w14:textId="77777777" w:rsidR="003F603A" w:rsidRDefault="00000000">
      <w:pPr>
        <w:ind w:firstLine="284"/>
        <w:jc w:val="both"/>
        <w:rPr>
          <w:rFonts w:ascii="Times New Roman" w:eastAsia="Times New Roman" w:hAnsi="Times New Roman" w:cs="Times New Roman"/>
        </w:rPr>
      </w:pPr>
      <w:r>
        <w:rPr>
          <w:rFonts w:ascii="Times New Roman" w:hAnsi="Times New Roman"/>
        </w:rPr>
        <w:t>5.2.3 Участвовать в комиссии по ежегодной проверке безопасности и готовности Работодателя к началу учебного года.</w:t>
      </w:r>
    </w:p>
    <w:p w14:paraId="31D5F4E3" w14:textId="77777777" w:rsidR="003F603A" w:rsidRDefault="00000000">
      <w:pPr>
        <w:ind w:firstLine="284"/>
        <w:jc w:val="both"/>
        <w:rPr>
          <w:rFonts w:ascii="Times New Roman" w:eastAsia="Times New Roman" w:hAnsi="Times New Roman" w:cs="Times New Roman"/>
        </w:rPr>
      </w:pPr>
      <w:r>
        <w:rPr>
          <w:rFonts w:ascii="Times New Roman" w:hAnsi="Times New Roman"/>
        </w:rPr>
        <w:t>5.2.4 Участвовать в расследовании случаев травматизма и профессиональных заболеваний у Работников, в разработке мероприятий по снижению уровня травматизма и профессиональных заболеваний и контроле за их выполнением.</w:t>
      </w:r>
    </w:p>
    <w:p w14:paraId="782068FA" w14:textId="77777777" w:rsidR="003F603A" w:rsidRDefault="00000000">
      <w:pPr>
        <w:ind w:firstLine="284"/>
        <w:jc w:val="both"/>
        <w:rPr>
          <w:rFonts w:ascii="Times New Roman" w:eastAsia="Times New Roman" w:hAnsi="Times New Roman" w:cs="Times New Roman"/>
        </w:rPr>
      </w:pPr>
      <w:r>
        <w:rPr>
          <w:rFonts w:ascii="Times New Roman" w:hAnsi="Times New Roman"/>
        </w:rPr>
        <w:t>5.2.5 Определить уполномоченных по охране труда и обеспечить их обучение.</w:t>
      </w:r>
    </w:p>
    <w:p w14:paraId="0E6827B9" w14:textId="77777777" w:rsidR="003F603A" w:rsidRDefault="00000000">
      <w:pPr>
        <w:ind w:firstLine="284"/>
        <w:jc w:val="both"/>
        <w:rPr>
          <w:rFonts w:ascii="Times New Roman" w:eastAsia="Times New Roman" w:hAnsi="Times New Roman" w:cs="Times New Roman"/>
        </w:rPr>
      </w:pPr>
      <w:r>
        <w:rPr>
          <w:rFonts w:ascii="Times New Roman" w:hAnsi="Times New Roman"/>
        </w:rPr>
        <w:lastRenderedPageBreak/>
        <w:t>5.2.6 Оказывать практическую помощь членам Профсоюза в защите их права на безопасные условия труда и образовательного процесса, на компенсацию за работу в особых условиях труда, представлять их интересы в органах государственной власти, в суде и других правоохранительных органах.</w:t>
      </w:r>
    </w:p>
    <w:p w14:paraId="4CC8A312" w14:textId="77777777" w:rsidR="003F603A" w:rsidRDefault="00000000">
      <w:pPr>
        <w:ind w:firstLine="284"/>
        <w:jc w:val="both"/>
        <w:rPr>
          <w:rFonts w:ascii="Times New Roman" w:eastAsia="Times New Roman" w:hAnsi="Times New Roman" w:cs="Times New Roman"/>
          <w:b/>
          <w:bCs/>
        </w:rPr>
      </w:pPr>
      <w:r>
        <w:rPr>
          <w:rFonts w:ascii="Times New Roman" w:hAnsi="Times New Roman"/>
        </w:rPr>
        <w:t xml:space="preserve">5.3 </w:t>
      </w:r>
      <w:r>
        <w:rPr>
          <w:rFonts w:ascii="Times New Roman" w:hAnsi="Times New Roman"/>
          <w:b/>
          <w:bCs/>
        </w:rPr>
        <w:t>Работники обязуются:</w:t>
      </w:r>
    </w:p>
    <w:p w14:paraId="4824D297" w14:textId="77777777" w:rsidR="003F603A" w:rsidRDefault="00000000">
      <w:pPr>
        <w:ind w:firstLine="284"/>
        <w:jc w:val="both"/>
        <w:rPr>
          <w:rFonts w:ascii="Times New Roman" w:eastAsia="Times New Roman" w:hAnsi="Times New Roman" w:cs="Times New Roman"/>
        </w:rPr>
      </w:pPr>
      <w:r>
        <w:rPr>
          <w:rFonts w:ascii="Times New Roman" w:hAnsi="Times New Roman"/>
        </w:rPr>
        <w:t>5.3.1 Соблюдать требования охраны труда в соответствии с законодательством Российской Федерации.</w:t>
      </w:r>
    </w:p>
    <w:p w14:paraId="47AFB7A8" w14:textId="77777777" w:rsidR="003F603A" w:rsidRDefault="00000000">
      <w:pPr>
        <w:ind w:firstLine="284"/>
        <w:jc w:val="both"/>
        <w:rPr>
          <w:rFonts w:ascii="Times New Roman" w:eastAsia="Times New Roman" w:hAnsi="Times New Roman" w:cs="Times New Roman"/>
        </w:rPr>
      </w:pPr>
      <w:r>
        <w:rPr>
          <w:rFonts w:ascii="Times New Roman" w:hAnsi="Times New Roman"/>
        </w:rPr>
        <w:t>5.3.2 Своевременно информировать Работодателя о нарушениях безопасных условий труда и противопожарного режима.</w:t>
      </w:r>
    </w:p>
    <w:p w14:paraId="3B2588D7" w14:textId="77777777" w:rsidR="003F603A" w:rsidRDefault="00000000">
      <w:pPr>
        <w:ind w:firstLine="284"/>
        <w:jc w:val="both"/>
        <w:rPr>
          <w:rFonts w:ascii="Times New Roman" w:eastAsia="Times New Roman" w:hAnsi="Times New Roman" w:cs="Times New Roman"/>
        </w:rPr>
      </w:pPr>
      <w:r>
        <w:rPr>
          <w:rFonts w:ascii="Times New Roman" w:hAnsi="Times New Roman"/>
        </w:rPr>
        <w:t>5.3.3 Правильно применять средства индивидуальной и коллективной защиты;</w:t>
      </w:r>
    </w:p>
    <w:p w14:paraId="29FF6DA8" w14:textId="77777777" w:rsidR="003F603A" w:rsidRDefault="00000000">
      <w:pPr>
        <w:ind w:firstLine="284"/>
        <w:jc w:val="both"/>
        <w:rPr>
          <w:rFonts w:ascii="Times New Roman" w:eastAsia="Times New Roman" w:hAnsi="Times New Roman" w:cs="Times New Roman"/>
        </w:rPr>
      </w:pPr>
      <w:r>
        <w:rPr>
          <w:rFonts w:ascii="Times New Roman" w:hAnsi="Times New Roman"/>
        </w:rPr>
        <w:t>5.3.4 Проходить обучение безопасным методам и приемам выполнения работ по охране труда;</w:t>
      </w:r>
    </w:p>
    <w:p w14:paraId="471E9FCC" w14:textId="77777777" w:rsidR="003F603A" w:rsidRDefault="00000000">
      <w:pPr>
        <w:ind w:firstLine="284"/>
        <w:jc w:val="both"/>
        <w:rPr>
          <w:rFonts w:ascii="Times New Roman" w:eastAsia="Times New Roman" w:hAnsi="Times New Roman" w:cs="Times New Roman"/>
        </w:rPr>
      </w:pPr>
      <w:r>
        <w:rPr>
          <w:rFonts w:ascii="Times New Roman" w:hAnsi="Times New Roman"/>
        </w:rPr>
        <w:t xml:space="preserve">5.3.5 Проходить обязательные предварительные (при поступлении на работу) и периодические (в течении трудовой деятельности) медицинские осмотры, другие обязательные медицинские осмотры и обязательные психиатрические освидетельствования, а также внеочередные медицинские осмотры по направлению работодателя, и (или) в соответствии с нормативными правовыми актами, и (или) медицинскими рекомендациями. </w:t>
      </w:r>
    </w:p>
    <w:p w14:paraId="7CE51FCF" w14:textId="77777777" w:rsidR="003F603A" w:rsidRDefault="003F603A">
      <w:pPr>
        <w:ind w:firstLine="284"/>
        <w:jc w:val="both"/>
        <w:rPr>
          <w:rFonts w:ascii="Times New Roman" w:eastAsia="Times New Roman" w:hAnsi="Times New Roman" w:cs="Times New Roman"/>
        </w:rPr>
      </w:pPr>
    </w:p>
    <w:p w14:paraId="7D024C12" w14:textId="77777777" w:rsidR="003F603A" w:rsidRDefault="00000000">
      <w:pPr>
        <w:ind w:firstLine="284"/>
        <w:jc w:val="center"/>
        <w:rPr>
          <w:rFonts w:ascii="Times New Roman" w:eastAsia="Times New Roman" w:hAnsi="Times New Roman" w:cs="Times New Roman"/>
          <w:b/>
          <w:bCs/>
        </w:rPr>
      </w:pPr>
      <w:r>
        <w:rPr>
          <w:rFonts w:ascii="Times New Roman" w:hAnsi="Times New Roman"/>
          <w:b/>
          <w:bCs/>
        </w:rPr>
        <w:t>6 СОДЕЙСТВИЕ ЗАНЯТОСТИ РАБОТНИКОВ</w:t>
      </w:r>
    </w:p>
    <w:p w14:paraId="5C2D42C0" w14:textId="77777777" w:rsidR="003F603A" w:rsidRDefault="003F603A">
      <w:pPr>
        <w:ind w:firstLine="284"/>
        <w:jc w:val="both"/>
        <w:rPr>
          <w:rFonts w:ascii="Times New Roman" w:eastAsia="Times New Roman" w:hAnsi="Times New Roman" w:cs="Times New Roman"/>
          <w:b/>
          <w:bCs/>
        </w:rPr>
      </w:pPr>
    </w:p>
    <w:p w14:paraId="4F66B576" w14:textId="77777777" w:rsidR="003F603A" w:rsidRDefault="00000000">
      <w:pPr>
        <w:ind w:firstLine="284"/>
        <w:jc w:val="both"/>
        <w:rPr>
          <w:rFonts w:ascii="Times New Roman" w:eastAsia="Times New Roman" w:hAnsi="Times New Roman" w:cs="Times New Roman"/>
        </w:rPr>
      </w:pPr>
      <w:r>
        <w:rPr>
          <w:rFonts w:ascii="Times New Roman" w:hAnsi="Times New Roman"/>
        </w:rPr>
        <w:t>6.1 Работодатель проводит политику содействия занятости Работников на основе повышения трудовой мобильности у самого Работодателя (включая совмещение профессий и должностей, внутреннее совместительство), результативности профессиональной деятельности и постоянного роста профессионально-квалификационного уровня каждого Работника, развития и сохранения кадрового потенциала на экономически целесообразных рабочих местах и содействует занятости высвобождаемых Работников.</w:t>
      </w:r>
    </w:p>
    <w:p w14:paraId="324C576B" w14:textId="77777777" w:rsidR="003F603A" w:rsidRDefault="00000000">
      <w:pPr>
        <w:ind w:firstLine="284"/>
        <w:jc w:val="both"/>
        <w:rPr>
          <w:rFonts w:ascii="Times New Roman" w:eastAsia="Times New Roman" w:hAnsi="Times New Roman" w:cs="Times New Roman"/>
        </w:rPr>
      </w:pPr>
      <w:r>
        <w:rPr>
          <w:rFonts w:ascii="Times New Roman" w:hAnsi="Times New Roman"/>
        </w:rPr>
        <w:t>6.2 Работодатель не допускает необоснованного сокращения рабочих мест и обеспечивает:</w:t>
      </w:r>
    </w:p>
    <w:p w14:paraId="35C27EC3" w14:textId="77777777" w:rsidR="003F603A" w:rsidRDefault="00000000">
      <w:pPr>
        <w:ind w:firstLine="284"/>
        <w:jc w:val="both"/>
        <w:rPr>
          <w:rFonts w:ascii="Times New Roman" w:eastAsia="Times New Roman" w:hAnsi="Times New Roman" w:cs="Times New Roman"/>
        </w:rPr>
      </w:pPr>
      <w:r>
        <w:rPr>
          <w:rFonts w:ascii="Times New Roman" w:hAnsi="Times New Roman"/>
        </w:rPr>
        <w:t>6.2.1 Сохранение за Работником среднего месячного заработка на весь период обучения при направлении его на подготовку и дополнительное профессиональное образование с отрывом от основной работы.</w:t>
      </w:r>
    </w:p>
    <w:p w14:paraId="0185BEFC" w14:textId="77777777" w:rsidR="003F603A" w:rsidRDefault="00000000">
      <w:pPr>
        <w:ind w:firstLine="284"/>
        <w:jc w:val="both"/>
        <w:rPr>
          <w:rFonts w:ascii="Times New Roman" w:eastAsia="Times New Roman" w:hAnsi="Times New Roman" w:cs="Times New Roman"/>
        </w:rPr>
      </w:pPr>
      <w:r>
        <w:rPr>
          <w:rFonts w:ascii="Times New Roman" w:hAnsi="Times New Roman"/>
        </w:rPr>
        <w:t>6.2.2 Предоставление работы по специальности выпускникам образовательных организаций среднего, высшего образования в соответствии с заключенными договорами на обучение.</w:t>
      </w:r>
    </w:p>
    <w:p w14:paraId="02FC693F" w14:textId="77777777" w:rsidR="003F603A" w:rsidRDefault="00000000">
      <w:pPr>
        <w:ind w:firstLine="284"/>
        <w:jc w:val="both"/>
        <w:rPr>
          <w:rFonts w:ascii="Times New Roman" w:eastAsia="Times New Roman" w:hAnsi="Times New Roman" w:cs="Times New Roman"/>
        </w:rPr>
      </w:pPr>
      <w:r>
        <w:rPr>
          <w:rFonts w:ascii="Times New Roman" w:hAnsi="Times New Roman"/>
        </w:rPr>
        <w:t>6.2.3 Предоставление высвобождаемым Работникам возможности переобучения новым профессиям до наступления срока расторжения трудового договора с сохранением средней заработной платы на весь срок обучения.</w:t>
      </w:r>
    </w:p>
    <w:p w14:paraId="285E42FF" w14:textId="77777777" w:rsidR="003F603A" w:rsidRDefault="00000000">
      <w:pPr>
        <w:ind w:firstLine="284"/>
        <w:jc w:val="both"/>
        <w:rPr>
          <w:rFonts w:ascii="Times New Roman" w:eastAsia="Times New Roman" w:hAnsi="Times New Roman" w:cs="Times New Roman"/>
        </w:rPr>
      </w:pPr>
      <w:r>
        <w:rPr>
          <w:rFonts w:ascii="Times New Roman" w:hAnsi="Times New Roman"/>
        </w:rPr>
        <w:t>6.2.4 Предоставление Работникам, предупрежденным об увольнении в связи с принятым решением о ликвидации (прекращении деятельности) Работодателя либо о сокращении численности или штата, информации о направлении в законодательно установленном порядке в органы службы занятости письменного сообщения о проведении соответствующих мероприятий для содействия в их трудоустройстве, а также оплачиваемого времени для поиска работы не менее 3 часов в неделю в порядке, установленном локальным нормативным актом по согласованию с представителями Работников.</w:t>
      </w:r>
    </w:p>
    <w:p w14:paraId="433CFCF3" w14:textId="77777777" w:rsidR="003F603A" w:rsidRDefault="00000000">
      <w:pPr>
        <w:ind w:firstLine="284"/>
        <w:jc w:val="both"/>
        <w:rPr>
          <w:rFonts w:ascii="Times New Roman" w:eastAsia="Times New Roman" w:hAnsi="Times New Roman" w:cs="Times New Roman"/>
        </w:rPr>
      </w:pPr>
      <w:r>
        <w:rPr>
          <w:rFonts w:ascii="Times New Roman" w:hAnsi="Times New Roman"/>
        </w:rPr>
        <w:t>6.2.5 Предоставление преимущественного права на оставление на работе Работникам с более высокой производительностью труда и квалификацией в случае сокращения численности или штата Работников.</w:t>
      </w:r>
    </w:p>
    <w:p w14:paraId="15C0CC56" w14:textId="77777777" w:rsidR="003F603A" w:rsidRDefault="00000000">
      <w:pPr>
        <w:ind w:firstLine="284"/>
        <w:jc w:val="both"/>
        <w:rPr>
          <w:rFonts w:ascii="Times New Roman" w:eastAsia="Times New Roman" w:hAnsi="Times New Roman" w:cs="Times New Roman"/>
        </w:rPr>
      </w:pPr>
      <w:r>
        <w:rPr>
          <w:rFonts w:ascii="Times New Roman" w:hAnsi="Times New Roman"/>
        </w:rPr>
        <w:t>6.2.6 Сохранение права на должность не ниже занимаемой до призыва на военную службу за Работниками, работавшими до призыва (поступления) на военную службу, права на поступление на работу в течение трех месяцев после увольнения с военной службы за проходившими военную службу по призыву, в том числе и за офицерами запаса.</w:t>
      </w:r>
    </w:p>
    <w:p w14:paraId="206BB724" w14:textId="77777777" w:rsidR="003F603A" w:rsidRDefault="00000000">
      <w:pPr>
        <w:ind w:firstLine="284"/>
        <w:jc w:val="both"/>
        <w:rPr>
          <w:rFonts w:ascii="Times New Roman" w:eastAsia="Times New Roman" w:hAnsi="Times New Roman" w:cs="Times New Roman"/>
        </w:rPr>
      </w:pPr>
      <w:r>
        <w:rPr>
          <w:rFonts w:ascii="Times New Roman" w:hAnsi="Times New Roman"/>
        </w:rPr>
        <w:t>6.3 Работодатель обязуется ежемесячно представлять органам службы занятости:</w:t>
      </w:r>
    </w:p>
    <w:p w14:paraId="5F5DA6E2" w14:textId="77777777" w:rsidR="003F603A" w:rsidRDefault="00000000">
      <w:pPr>
        <w:ind w:firstLine="284"/>
        <w:jc w:val="both"/>
        <w:rPr>
          <w:rFonts w:ascii="Times New Roman" w:eastAsia="Times New Roman" w:hAnsi="Times New Roman" w:cs="Times New Roman"/>
        </w:rPr>
      </w:pPr>
      <w:r>
        <w:rPr>
          <w:rFonts w:ascii="Times New Roman" w:hAnsi="Times New Roman"/>
        </w:rPr>
        <w:lastRenderedPageBreak/>
        <w:t xml:space="preserve">- сведения о применении в отношении данного работодателя процедур о несостоятельности (банкротстве), а также информацию, необходимую для осуществления деятельности по профессиональной реабилитации и содействию занятости инвалидов; </w:t>
      </w:r>
    </w:p>
    <w:p w14:paraId="26D81EE5" w14:textId="77777777" w:rsidR="003F603A" w:rsidRDefault="00000000">
      <w:pPr>
        <w:ind w:firstLine="284"/>
        <w:jc w:val="both"/>
        <w:rPr>
          <w:rFonts w:ascii="Times New Roman" w:eastAsia="Times New Roman" w:hAnsi="Times New Roman" w:cs="Times New Roman"/>
        </w:rPr>
      </w:pPr>
      <w:r>
        <w:rPr>
          <w:rFonts w:ascii="Times New Roman" w:hAnsi="Times New Roman"/>
        </w:rPr>
        <w:t xml:space="preserve">- информацию о наличии свободных рабочих мест и вакантных должностей, созданных или выделенных рабочих местах для трудоустройства инвалидов в соответствии с установленной квотой для приема на работу инвалидов, включая информацию о локальных нормативных актах, содержащих сведения о данных рабочих местах, выполнении квоты для приема на работу инвалидов. </w:t>
      </w:r>
    </w:p>
    <w:p w14:paraId="4C25F528" w14:textId="77777777" w:rsidR="003F603A" w:rsidRDefault="00000000">
      <w:pPr>
        <w:ind w:firstLine="284"/>
        <w:jc w:val="both"/>
        <w:rPr>
          <w:rFonts w:ascii="Times New Roman" w:eastAsia="Times New Roman" w:hAnsi="Times New Roman" w:cs="Times New Roman"/>
        </w:rPr>
      </w:pPr>
      <w:r>
        <w:rPr>
          <w:rFonts w:ascii="Times New Roman" w:hAnsi="Times New Roman"/>
        </w:rPr>
        <w:t xml:space="preserve">6.4 Работодатель обеспечивает полноту, достоверность и актуальность информации о потребности в работниках и об условиях их привлечения, о наличии свободных рабочих мест и вакантных должностей, размещаемой "на единой цифровой платформе в порядке, установленном Правительством Российской Федерации. </w:t>
      </w:r>
    </w:p>
    <w:p w14:paraId="673AE1AF" w14:textId="77777777" w:rsidR="003F603A" w:rsidRDefault="003F603A">
      <w:pPr>
        <w:ind w:firstLine="284"/>
        <w:jc w:val="both"/>
        <w:rPr>
          <w:rFonts w:ascii="Times New Roman" w:eastAsia="Times New Roman" w:hAnsi="Times New Roman" w:cs="Times New Roman"/>
        </w:rPr>
      </w:pPr>
    </w:p>
    <w:p w14:paraId="58F0F4D4" w14:textId="77777777" w:rsidR="003F603A" w:rsidRDefault="00000000">
      <w:pPr>
        <w:ind w:firstLine="284"/>
        <w:jc w:val="center"/>
        <w:rPr>
          <w:rFonts w:ascii="Times New Roman" w:eastAsia="Times New Roman" w:hAnsi="Times New Roman" w:cs="Times New Roman"/>
          <w:b/>
          <w:bCs/>
        </w:rPr>
      </w:pPr>
      <w:r>
        <w:rPr>
          <w:rFonts w:ascii="Times New Roman" w:hAnsi="Times New Roman"/>
          <w:b/>
          <w:bCs/>
        </w:rPr>
        <w:t>7.  ПОДГОТОВКА И ДОПОЛНИТЕЛЬНОЕ ПРОФЕССИОНАЛЬНОЕ</w:t>
      </w:r>
    </w:p>
    <w:p w14:paraId="2EED4554" w14:textId="77777777" w:rsidR="003F603A" w:rsidRDefault="00000000">
      <w:pPr>
        <w:ind w:firstLine="284"/>
        <w:jc w:val="center"/>
        <w:rPr>
          <w:rFonts w:ascii="Times New Roman" w:eastAsia="Times New Roman" w:hAnsi="Times New Roman" w:cs="Times New Roman"/>
          <w:b/>
          <w:bCs/>
        </w:rPr>
      </w:pPr>
      <w:r>
        <w:rPr>
          <w:rFonts w:ascii="Times New Roman" w:hAnsi="Times New Roman"/>
          <w:b/>
          <w:bCs/>
        </w:rPr>
        <w:t>ОБРАЗОВАНИЕ РАБОТНИКОВ</w:t>
      </w:r>
    </w:p>
    <w:p w14:paraId="5F8978F6" w14:textId="77777777" w:rsidR="003F603A" w:rsidRDefault="003F603A">
      <w:pPr>
        <w:ind w:firstLine="284"/>
        <w:jc w:val="both"/>
        <w:rPr>
          <w:rFonts w:ascii="Times New Roman" w:eastAsia="Times New Roman" w:hAnsi="Times New Roman" w:cs="Times New Roman"/>
          <w:b/>
          <w:bCs/>
        </w:rPr>
      </w:pPr>
    </w:p>
    <w:p w14:paraId="37F26037" w14:textId="77777777" w:rsidR="003F603A" w:rsidRDefault="00000000">
      <w:pPr>
        <w:ind w:firstLine="284"/>
        <w:jc w:val="both"/>
        <w:rPr>
          <w:rFonts w:ascii="Times New Roman" w:eastAsia="Times New Roman" w:hAnsi="Times New Roman" w:cs="Times New Roman"/>
        </w:rPr>
      </w:pPr>
      <w:r>
        <w:rPr>
          <w:rFonts w:ascii="Times New Roman" w:hAnsi="Times New Roman"/>
        </w:rPr>
        <w:t>Стороны пришли к соглашению в том, что:</w:t>
      </w:r>
    </w:p>
    <w:p w14:paraId="6861F891" w14:textId="77777777" w:rsidR="003F603A" w:rsidRDefault="00000000">
      <w:pPr>
        <w:ind w:firstLine="284"/>
        <w:jc w:val="both"/>
        <w:rPr>
          <w:rFonts w:ascii="Times New Roman" w:eastAsia="Times New Roman" w:hAnsi="Times New Roman" w:cs="Times New Roman"/>
        </w:rPr>
      </w:pPr>
      <w:r>
        <w:rPr>
          <w:rFonts w:ascii="Times New Roman" w:hAnsi="Times New Roman"/>
        </w:rPr>
        <w:t>7.1 Работодатель определяет необходимость подготовки и дополнительное профессиональное образование для нужд Учреждения.</w:t>
      </w:r>
    </w:p>
    <w:p w14:paraId="1189C3AC" w14:textId="77777777" w:rsidR="003F603A" w:rsidRDefault="00000000">
      <w:pPr>
        <w:ind w:firstLine="284"/>
        <w:jc w:val="both"/>
        <w:rPr>
          <w:rFonts w:ascii="Times New Roman" w:eastAsia="Times New Roman" w:hAnsi="Times New Roman" w:cs="Times New Roman"/>
        </w:rPr>
      </w:pPr>
      <w:r>
        <w:rPr>
          <w:rFonts w:ascii="Times New Roman" w:hAnsi="Times New Roman"/>
        </w:rPr>
        <w:t>7.2 Работодатель по согласованию с общим собранием трудового коллектива определяет формы подготовки и дополнительное профессиональное образование, перечень необходимых профессий и специальностей на каждый календарный год с учетом перспектив развития Учреждения.</w:t>
      </w:r>
    </w:p>
    <w:p w14:paraId="6D244DA9" w14:textId="77777777" w:rsidR="003F603A" w:rsidRDefault="00000000">
      <w:pPr>
        <w:ind w:firstLine="284"/>
        <w:jc w:val="both"/>
        <w:rPr>
          <w:rFonts w:ascii="Times New Roman" w:eastAsia="Times New Roman" w:hAnsi="Times New Roman" w:cs="Times New Roman"/>
          <w:b/>
          <w:bCs/>
        </w:rPr>
      </w:pPr>
      <w:r>
        <w:rPr>
          <w:rFonts w:ascii="Times New Roman" w:hAnsi="Times New Roman"/>
        </w:rPr>
        <w:t xml:space="preserve">7.3 </w:t>
      </w:r>
      <w:r>
        <w:rPr>
          <w:rFonts w:ascii="Times New Roman" w:hAnsi="Times New Roman"/>
          <w:b/>
          <w:bCs/>
        </w:rPr>
        <w:t>Работодатель обязуется:</w:t>
      </w:r>
    </w:p>
    <w:p w14:paraId="24C444BB" w14:textId="77777777" w:rsidR="003F603A" w:rsidRDefault="00000000">
      <w:pPr>
        <w:ind w:firstLine="284"/>
        <w:jc w:val="both"/>
        <w:rPr>
          <w:rFonts w:ascii="Times New Roman" w:eastAsia="Times New Roman" w:hAnsi="Times New Roman" w:cs="Times New Roman"/>
        </w:rPr>
      </w:pPr>
      <w:r>
        <w:rPr>
          <w:rFonts w:ascii="Times New Roman" w:hAnsi="Times New Roman"/>
        </w:rPr>
        <w:t>7.3.1 Организовывать подготовку и дополнительное профессиональное образование работников (в разрезе специальности).</w:t>
      </w:r>
    </w:p>
    <w:p w14:paraId="188D88FC" w14:textId="77777777" w:rsidR="003F603A" w:rsidRDefault="00000000">
      <w:pPr>
        <w:ind w:firstLine="284"/>
        <w:jc w:val="both"/>
        <w:rPr>
          <w:rFonts w:ascii="Times New Roman" w:eastAsia="Times New Roman" w:hAnsi="Times New Roman" w:cs="Times New Roman"/>
        </w:rPr>
      </w:pPr>
      <w:r>
        <w:rPr>
          <w:rFonts w:ascii="Times New Roman" w:hAnsi="Times New Roman"/>
        </w:rPr>
        <w:t>Работникам, направляемым на профессиональное обучение или дополнительное профессиональное образование, на прохождение независимой оценки квалификации с отрывом от работы в другую местность, производится оплата командировочных расходов в порядке и размерах, которые предусмотрены для лиц, направляемых в служебные командировки.</w:t>
      </w:r>
    </w:p>
    <w:p w14:paraId="08CCF73A" w14:textId="77777777" w:rsidR="003F603A" w:rsidRDefault="00000000">
      <w:pPr>
        <w:ind w:firstLine="284"/>
        <w:jc w:val="both"/>
        <w:rPr>
          <w:rFonts w:ascii="Times New Roman" w:eastAsia="Times New Roman" w:hAnsi="Times New Roman" w:cs="Times New Roman"/>
          <w:color w:val="181818"/>
          <w:u w:color="181818"/>
        </w:rPr>
      </w:pPr>
      <w:r>
        <w:rPr>
          <w:rFonts w:ascii="Times New Roman" w:hAnsi="Times New Roman"/>
        </w:rPr>
        <w:t xml:space="preserve">7.3.2 Предоставлять гарантии </w:t>
      </w:r>
      <w:r>
        <w:rPr>
          <w:rFonts w:ascii="Times New Roman" w:hAnsi="Times New Roman"/>
          <w:color w:val="181818"/>
          <w:u w:color="181818"/>
        </w:rPr>
        <w:t>и компенсации работникам, совмещающим работу с обучением в образовательных учреждениях высшего профессионального образования, и работникам, поступающим в указанные образовательные учреждения в соответствии со ст. 173-176 Трудового кодекса Российской Федерации.</w:t>
      </w:r>
    </w:p>
    <w:p w14:paraId="3A353114" w14:textId="77777777" w:rsidR="003F603A" w:rsidRDefault="00000000">
      <w:pPr>
        <w:ind w:firstLine="284"/>
        <w:jc w:val="both"/>
        <w:rPr>
          <w:rFonts w:ascii="Times New Roman" w:eastAsia="Times New Roman" w:hAnsi="Times New Roman" w:cs="Times New Roman"/>
        </w:rPr>
      </w:pPr>
      <w:r>
        <w:rPr>
          <w:rFonts w:ascii="Times New Roman" w:hAnsi="Times New Roman"/>
        </w:rPr>
        <w:t>7.3.3 Предоставлять гарантии и компенсации, указанные в п.7.3.2. договора, также работникам, уже имеющим профессиональное образование соответствующего уровня и направленным на обучение работодателем в соответствии с трудовым договором или соглашением об обучении, заключенным между работником и работодателем в письменной форме.</w:t>
      </w:r>
    </w:p>
    <w:p w14:paraId="25A8B145" w14:textId="77777777" w:rsidR="003F603A" w:rsidRDefault="00000000">
      <w:pPr>
        <w:ind w:firstLine="284"/>
        <w:jc w:val="both"/>
        <w:rPr>
          <w:rFonts w:ascii="Times New Roman" w:eastAsia="Times New Roman" w:hAnsi="Times New Roman" w:cs="Times New Roman"/>
        </w:rPr>
      </w:pPr>
      <w:r>
        <w:rPr>
          <w:rFonts w:ascii="Times New Roman" w:hAnsi="Times New Roman"/>
        </w:rPr>
        <w:t>7.3.4 Содействовать проведению аттестации педагогических работников в соответствии с Порядком проведения аттестации педагогических работников организаций, осуществляющих образовательную деятельность, утвержденного приказом Министерства образования и науки Российской Федерации от 07.04.2014 №276 «Об утверждении Порядка проведения аттестации педагогических работников организаций, осуществляющих образовательную деятельность» и по ее результатам устанавливать работникам разряды оплаты труда, соответствующие полученным квалификационным категориям, со дня вынесения решения аттестационной комиссией».</w:t>
      </w:r>
    </w:p>
    <w:p w14:paraId="53A57836" w14:textId="77777777" w:rsidR="003F603A" w:rsidRDefault="00000000">
      <w:pPr>
        <w:ind w:firstLine="284"/>
        <w:jc w:val="both"/>
        <w:rPr>
          <w:rFonts w:ascii="Times New Roman" w:eastAsia="Times New Roman" w:hAnsi="Times New Roman" w:cs="Times New Roman"/>
          <w:b/>
          <w:bCs/>
        </w:rPr>
      </w:pPr>
      <w:r>
        <w:rPr>
          <w:rFonts w:ascii="Times New Roman" w:hAnsi="Times New Roman"/>
        </w:rPr>
        <w:t xml:space="preserve">7.4. </w:t>
      </w:r>
      <w:r>
        <w:rPr>
          <w:rFonts w:ascii="Times New Roman" w:hAnsi="Times New Roman"/>
          <w:b/>
          <w:bCs/>
        </w:rPr>
        <w:t>Работник обязан:</w:t>
      </w:r>
    </w:p>
    <w:p w14:paraId="0E0188C9" w14:textId="77777777" w:rsidR="003F603A" w:rsidRDefault="00000000">
      <w:pPr>
        <w:ind w:firstLine="284"/>
        <w:jc w:val="both"/>
        <w:rPr>
          <w:rFonts w:ascii="Times New Roman" w:eastAsia="Times New Roman" w:hAnsi="Times New Roman" w:cs="Times New Roman"/>
        </w:rPr>
      </w:pPr>
      <w:r>
        <w:rPr>
          <w:rFonts w:ascii="Times New Roman" w:hAnsi="Times New Roman"/>
        </w:rPr>
        <w:t>7.4.1 Систематически повышать свой профессиональный уровень.</w:t>
      </w:r>
    </w:p>
    <w:p w14:paraId="6BE94056" w14:textId="77777777" w:rsidR="003F603A" w:rsidRDefault="00000000">
      <w:pPr>
        <w:ind w:firstLine="284"/>
        <w:jc w:val="both"/>
        <w:rPr>
          <w:rFonts w:ascii="Times New Roman" w:eastAsia="Times New Roman" w:hAnsi="Times New Roman" w:cs="Times New Roman"/>
        </w:rPr>
      </w:pPr>
      <w:r>
        <w:rPr>
          <w:rFonts w:ascii="Times New Roman" w:hAnsi="Times New Roman"/>
        </w:rPr>
        <w:lastRenderedPageBreak/>
        <w:t>7.5 Работники имеют право на подготовку и дополнительное профессиональное образование, а также на прохождение независимой оценки квалификации. Указанное право реализуется путем заключения договора между работником и работодателем.</w:t>
      </w:r>
    </w:p>
    <w:p w14:paraId="6E5621B8" w14:textId="77777777" w:rsidR="003F603A" w:rsidRDefault="00000000">
      <w:pPr>
        <w:ind w:firstLine="284"/>
        <w:jc w:val="both"/>
        <w:rPr>
          <w:rFonts w:ascii="Times New Roman" w:eastAsia="Times New Roman" w:hAnsi="Times New Roman" w:cs="Times New Roman"/>
        </w:rPr>
      </w:pPr>
      <w:r>
        <w:rPr>
          <w:rFonts w:ascii="Times New Roman" w:hAnsi="Times New Roman"/>
        </w:rPr>
        <w:t>Перечень работников учреждения, регулярно проходящих подготовку и дополнительное профессиональное образование:</w:t>
      </w:r>
    </w:p>
    <w:p w14:paraId="7958810F" w14:textId="77777777" w:rsidR="003F603A" w:rsidRDefault="00000000">
      <w:pPr>
        <w:pStyle w:val="a5"/>
        <w:numPr>
          <w:ilvl w:val="0"/>
          <w:numId w:val="8"/>
        </w:numPr>
        <w:jc w:val="both"/>
        <w:rPr>
          <w:rFonts w:ascii="Times New Roman" w:hAnsi="Times New Roman"/>
        </w:rPr>
      </w:pPr>
      <w:r>
        <w:rPr>
          <w:rFonts w:ascii="Times New Roman" w:hAnsi="Times New Roman"/>
        </w:rPr>
        <w:t>руководящие работники;</w:t>
      </w:r>
    </w:p>
    <w:p w14:paraId="535C07F8" w14:textId="77777777" w:rsidR="003F603A" w:rsidRDefault="00000000">
      <w:pPr>
        <w:pStyle w:val="a5"/>
        <w:numPr>
          <w:ilvl w:val="0"/>
          <w:numId w:val="8"/>
        </w:numPr>
        <w:jc w:val="both"/>
        <w:rPr>
          <w:rFonts w:ascii="Times New Roman" w:hAnsi="Times New Roman"/>
        </w:rPr>
      </w:pPr>
      <w:r>
        <w:rPr>
          <w:rFonts w:ascii="Times New Roman" w:hAnsi="Times New Roman"/>
        </w:rPr>
        <w:t>медицинские работники;</w:t>
      </w:r>
    </w:p>
    <w:p w14:paraId="0CAAA81D" w14:textId="77777777" w:rsidR="003F603A" w:rsidRDefault="00000000">
      <w:pPr>
        <w:pStyle w:val="a5"/>
        <w:numPr>
          <w:ilvl w:val="0"/>
          <w:numId w:val="8"/>
        </w:numPr>
        <w:jc w:val="both"/>
        <w:rPr>
          <w:rFonts w:ascii="Times New Roman" w:hAnsi="Times New Roman"/>
        </w:rPr>
      </w:pPr>
      <w:r>
        <w:rPr>
          <w:rFonts w:ascii="Times New Roman" w:hAnsi="Times New Roman"/>
        </w:rPr>
        <w:t>педагогические работники;</w:t>
      </w:r>
    </w:p>
    <w:p w14:paraId="0A000D0C" w14:textId="77777777" w:rsidR="003F603A" w:rsidRDefault="00000000">
      <w:pPr>
        <w:pStyle w:val="a5"/>
        <w:numPr>
          <w:ilvl w:val="0"/>
          <w:numId w:val="8"/>
        </w:numPr>
        <w:jc w:val="both"/>
        <w:rPr>
          <w:rFonts w:ascii="Times New Roman" w:hAnsi="Times New Roman"/>
        </w:rPr>
      </w:pPr>
      <w:r>
        <w:rPr>
          <w:rFonts w:ascii="Times New Roman" w:hAnsi="Times New Roman"/>
        </w:rPr>
        <w:t>водители;</w:t>
      </w:r>
    </w:p>
    <w:p w14:paraId="3F0134CA" w14:textId="77777777" w:rsidR="003F603A" w:rsidRDefault="00000000">
      <w:pPr>
        <w:ind w:firstLine="284"/>
        <w:jc w:val="both"/>
        <w:rPr>
          <w:rFonts w:ascii="Times New Roman" w:eastAsia="Times New Roman" w:hAnsi="Times New Roman" w:cs="Times New Roman"/>
        </w:rPr>
      </w:pPr>
      <w:r>
        <w:rPr>
          <w:rFonts w:ascii="Times New Roman" w:hAnsi="Times New Roman"/>
        </w:rPr>
        <w:t>Эти работники имеют право на дополнительное профессиональное образование по профилю деятельности не реже чем один раз в три года.</w:t>
      </w:r>
    </w:p>
    <w:p w14:paraId="2C530266" w14:textId="77777777" w:rsidR="003F603A" w:rsidRDefault="00000000">
      <w:pPr>
        <w:ind w:firstLine="284"/>
        <w:jc w:val="both"/>
        <w:rPr>
          <w:rFonts w:ascii="Times New Roman" w:eastAsia="Times New Roman" w:hAnsi="Times New Roman" w:cs="Times New Roman"/>
        </w:rPr>
      </w:pPr>
      <w:r>
        <w:rPr>
          <w:rFonts w:ascii="Times New Roman" w:hAnsi="Times New Roman"/>
        </w:rPr>
        <w:t>Рекомендуется пройти профессиональное обучение после долгого перерыва в работе (например, после декретного отпуска), при поставке нового оборудования или обновлении программ, значительных изменениях в сфере профессиональной деятельности, изменениях в регулирующих законах и нормативных актах.</w:t>
      </w:r>
    </w:p>
    <w:p w14:paraId="078FD4CE" w14:textId="77777777" w:rsidR="003F603A" w:rsidRDefault="003F603A">
      <w:pPr>
        <w:ind w:firstLine="284"/>
        <w:jc w:val="both"/>
        <w:rPr>
          <w:rFonts w:ascii="Times New Roman" w:eastAsia="Times New Roman" w:hAnsi="Times New Roman" w:cs="Times New Roman"/>
        </w:rPr>
      </w:pPr>
    </w:p>
    <w:p w14:paraId="33E39CD5" w14:textId="77777777" w:rsidR="003F603A" w:rsidRDefault="00000000">
      <w:pPr>
        <w:jc w:val="center"/>
        <w:rPr>
          <w:rFonts w:ascii="Times New Roman" w:eastAsia="Times New Roman" w:hAnsi="Times New Roman" w:cs="Times New Roman"/>
          <w:b/>
          <w:bCs/>
        </w:rPr>
      </w:pPr>
      <w:r>
        <w:rPr>
          <w:rFonts w:ascii="Times New Roman" w:hAnsi="Times New Roman"/>
          <w:b/>
          <w:bCs/>
        </w:rPr>
        <w:t>8. МОЛОДЕЖНАЯ ПОЛИТИКА</w:t>
      </w:r>
    </w:p>
    <w:p w14:paraId="3E04617C" w14:textId="77777777" w:rsidR="003F603A" w:rsidRDefault="003F603A">
      <w:pPr>
        <w:jc w:val="center"/>
        <w:rPr>
          <w:rFonts w:ascii="Times New Roman" w:eastAsia="Times New Roman" w:hAnsi="Times New Roman" w:cs="Times New Roman"/>
          <w:b/>
          <w:bCs/>
        </w:rPr>
      </w:pPr>
    </w:p>
    <w:p w14:paraId="491C9E2C" w14:textId="77777777" w:rsidR="003F603A" w:rsidRDefault="00000000">
      <w:pPr>
        <w:ind w:firstLine="284"/>
        <w:jc w:val="both"/>
        <w:rPr>
          <w:rFonts w:ascii="Times New Roman" w:eastAsia="Times New Roman" w:hAnsi="Times New Roman" w:cs="Times New Roman"/>
        </w:rPr>
      </w:pPr>
      <w:r>
        <w:rPr>
          <w:rFonts w:ascii="Times New Roman" w:hAnsi="Times New Roman"/>
        </w:rPr>
        <w:t>8.1 Работодатель и Профком признают работу с молодежью одним из приоритетных направлений в своей деятельности.</w:t>
      </w:r>
    </w:p>
    <w:p w14:paraId="69ECECCD" w14:textId="77777777" w:rsidR="003F603A" w:rsidRDefault="00000000">
      <w:pPr>
        <w:ind w:firstLine="284"/>
        <w:jc w:val="both"/>
        <w:rPr>
          <w:rFonts w:ascii="Times New Roman" w:eastAsia="Times New Roman" w:hAnsi="Times New Roman" w:cs="Times New Roman"/>
        </w:rPr>
      </w:pPr>
      <w:r>
        <w:rPr>
          <w:rFonts w:ascii="Times New Roman" w:hAnsi="Times New Roman"/>
        </w:rPr>
        <w:t>8.2 Молодым специалистом является лицо в возрасте до 28 лет включительно, поступившее на работу в Учреждение не позднее трех месяцев со дня окончания обучения в профессиональной образовательной организации либо образовательной организации высшего образования за исключением случаев, указанных в абзаце втором настоящего подпункта, и проработавшее в Учреждении не более трех лет.</w:t>
      </w:r>
    </w:p>
    <w:p w14:paraId="4145671D" w14:textId="77777777" w:rsidR="003F603A" w:rsidRDefault="00000000">
      <w:pPr>
        <w:ind w:firstLine="284"/>
        <w:jc w:val="both"/>
        <w:rPr>
          <w:rFonts w:ascii="Times New Roman" w:eastAsia="Times New Roman" w:hAnsi="Times New Roman" w:cs="Times New Roman"/>
        </w:rPr>
      </w:pPr>
      <w:r>
        <w:rPr>
          <w:rFonts w:ascii="Times New Roman" w:hAnsi="Times New Roman"/>
        </w:rPr>
        <w:t>Период между окончанием обучения в профессиональной образовательной организации либо образовательной организации высшего образования и трудоустройством в Учреждение может составлять более трех месяцев по следующим уважительным причинам:</w:t>
      </w:r>
    </w:p>
    <w:p w14:paraId="1E9199EE" w14:textId="77777777" w:rsidR="003F603A" w:rsidRDefault="00000000">
      <w:pPr>
        <w:ind w:firstLine="284"/>
        <w:jc w:val="both"/>
        <w:rPr>
          <w:rFonts w:ascii="Times New Roman" w:eastAsia="Times New Roman" w:hAnsi="Times New Roman" w:cs="Times New Roman"/>
        </w:rPr>
      </w:pPr>
      <w:r>
        <w:rPr>
          <w:rFonts w:ascii="Times New Roman" w:hAnsi="Times New Roman"/>
        </w:rPr>
        <w:t>- служба в Вооруженных Силах Российской Федерации по призыву;</w:t>
      </w:r>
    </w:p>
    <w:p w14:paraId="52CB037F" w14:textId="77777777" w:rsidR="003F603A" w:rsidRDefault="00000000">
      <w:pPr>
        <w:ind w:firstLine="284"/>
        <w:jc w:val="both"/>
        <w:rPr>
          <w:rFonts w:ascii="Times New Roman" w:eastAsia="Times New Roman" w:hAnsi="Times New Roman" w:cs="Times New Roman"/>
        </w:rPr>
      </w:pPr>
      <w:r>
        <w:rPr>
          <w:rFonts w:ascii="Times New Roman" w:hAnsi="Times New Roman"/>
        </w:rPr>
        <w:t>- отпуск по беременности и родам (период беременности и родов, равный аналогичному периоду отпуска по беременности и родам, предусмотренному законодательством);</w:t>
      </w:r>
    </w:p>
    <w:p w14:paraId="5151F647" w14:textId="77777777" w:rsidR="003F603A" w:rsidRDefault="00000000">
      <w:pPr>
        <w:ind w:firstLine="284"/>
        <w:jc w:val="both"/>
        <w:rPr>
          <w:rFonts w:ascii="Times New Roman" w:eastAsia="Times New Roman" w:hAnsi="Times New Roman" w:cs="Times New Roman"/>
        </w:rPr>
      </w:pPr>
      <w:r>
        <w:rPr>
          <w:rFonts w:ascii="Times New Roman" w:hAnsi="Times New Roman"/>
        </w:rPr>
        <w:t>- отпуск по уходу (период осуществления ухода) за ребенком до достижения им возраста трех лет; временная нетрудоспособность лица;</w:t>
      </w:r>
    </w:p>
    <w:p w14:paraId="5061E526" w14:textId="77777777" w:rsidR="003F603A" w:rsidRDefault="00000000">
      <w:pPr>
        <w:ind w:firstLine="284"/>
        <w:jc w:val="both"/>
        <w:rPr>
          <w:rFonts w:ascii="Times New Roman" w:eastAsia="Times New Roman" w:hAnsi="Times New Roman" w:cs="Times New Roman"/>
        </w:rPr>
      </w:pPr>
      <w:r>
        <w:rPr>
          <w:rFonts w:ascii="Times New Roman" w:hAnsi="Times New Roman"/>
        </w:rPr>
        <w:t>- признание лица безработным в установленном законодательством порядке;</w:t>
      </w:r>
    </w:p>
    <w:p w14:paraId="56A0B719" w14:textId="77777777" w:rsidR="003F603A" w:rsidRDefault="00000000">
      <w:pPr>
        <w:ind w:firstLine="284"/>
        <w:jc w:val="both"/>
        <w:rPr>
          <w:rFonts w:ascii="Times New Roman" w:eastAsia="Times New Roman" w:hAnsi="Times New Roman" w:cs="Times New Roman"/>
        </w:rPr>
      </w:pPr>
      <w:r>
        <w:rPr>
          <w:rFonts w:ascii="Times New Roman" w:hAnsi="Times New Roman"/>
        </w:rPr>
        <w:t>- отказ образовательной организации в трудоустройстве молодого специалиста, который по договору с данной образовательной организацией обучался в профессиональной образовательной организации либо образовательной.</w:t>
      </w:r>
    </w:p>
    <w:p w14:paraId="6E9D212E" w14:textId="77777777" w:rsidR="003F603A" w:rsidRDefault="00000000">
      <w:pPr>
        <w:ind w:firstLine="284"/>
        <w:jc w:val="both"/>
        <w:rPr>
          <w:rFonts w:ascii="Times New Roman" w:eastAsia="Times New Roman" w:hAnsi="Times New Roman" w:cs="Times New Roman"/>
        </w:rPr>
      </w:pPr>
      <w:r>
        <w:rPr>
          <w:rFonts w:ascii="Times New Roman" w:hAnsi="Times New Roman"/>
        </w:rPr>
        <w:t>8.3 Работодатель, исходя из потребностей учреждения, направляет молодых работников на учебу с отрывом от производства на договорной основе, за счет финансовых средств учреждения.</w:t>
      </w:r>
    </w:p>
    <w:p w14:paraId="1D0EDF85" w14:textId="77777777" w:rsidR="003F603A" w:rsidRDefault="00000000">
      <w:pPr>
        <w:ind w:firstLine="284"/>
        <w:jc w:val="both"/>
        <w:rPr>
          <w:rFonts w:ascii="Times New Roman" w:eastAsia="Times New Roman" w:hAnsi="Times New Roman" w:cs="Times New Roman"/>
        </w:rPr>
      </w:pPr>
      <w:r>
        <w:rPr>
          <w:rFonts w:ascii="Times New Roman" w:hAnsi="Times New Roman"/>
        </w:rPr>
        <w:t>8.4 План работы с молодежью утверждается ежегодно приказом Работодателя и Профкомом.</w:t>
      </w:r>
    </w:p>
    <w:p w14:paraId="5EA1A3E4" w14:textId="77777777" w:rsidR="003F603A" w:rsidRDefault="00000000">
      <w:pPr>
        <w:ind w:firstLine="284"/>
        <w:jc w:val="both"/>
        <w:rPr>
          <w:rFonts w:ascii="Times New Roman" w:eastAsia="Times New Roman" w:hAnsi="Times New Roman" w:cs="Times New Roman"/>
        </w:rPr>
      </w:pPr>
      <w:r>
        <w:rPr>
          <w:rFonts w:ascii="Times New Roman" w:hAnsi="Times New Roman"/>
        </w:rPr>
        <w:t>8.5 В рамках реализации молодежной политики в организации Работодатель и Профсоюзная организация обязуются:</w:t>
      </w:r>
    </w:p>
    <w:p w14:paraId="7A1952F7" w14:textId="77777777" w:rsidR="003F603A" w:rsidRDefault="00000000">
      <w:pPr>
        <w:ind w:firstLine="284"/>
        <w:jc w:val="both"/>
        <w:rPr>
          <w:rFonts w:ascii="Times New Roman" w:eastAsia="Times New Roman" w:hAnsi="Times New Roman" w:cs="Times New Roman"/>
        </w:rPr>
      </w:pPr>
      <w:r>
        <w:rPr>
          <w:rFonts w:ascii="Times New Roman" w:hAnsi="Times New Roman"/>
        </w:rPr>
        <w:t>-содействовать деятельности молодежи в повышении эффективности работы учреждения;</w:t>
      </w:r>
    </w:p>
    <w:p w14:paraId="3890D893" w14:textId="77777777" w:rsidR="003F603A" w:rsidRDefault="00000000">
      <w:pPr>
        <w:ind w:firstLine="284"/>
        <w:jc w:val="both"/>
        <w:rPr>
          <w:rFonts w:ascii="Times New Roman" w:eastAsia="Times New Roman" w:hAnsi="Times New Roman" w:cs="Times New Roman"/>
        </w:rPr>
      </w:pPr>
      <w:r>
        <w:rPr>
          <w:rFonts w:ascii="Times New Roman" w:hAnsi="Times New Roman"/>
        </w:rPr>
        <w:t>-содействовать формированию корпоративного духа у молодежи;</w:t>
      </w:r>
    </w:p>
    <w:p w14:paraId="27D14935" w14:textId="77777777" w:rsidR="003F603A" w:rsidRDefault="00000000">
      <w:pPr>
        <w:ind w:firstLine="284"/>
        <w:jc w:val="both"/>
        <w:rPr>
          <w:rFonts w:ascii="Times New Roman" w:eastAsia="Times New Roman" w:hAnsi="Times New Roman" w:cs="Times New Roman"/>
        </w:rPr>
      </w:pPr>
      <w:r>
        <w:rPr>
          <w:rFonts w:ascii="Times New Roman" w:hAnsi="Times New Roman"/>
        </w:rPr>
        <w:t>-создавать условия для скорейшей адаптации молодых работников и принимать меры по их закреплению в коллективах;</w:t>
      </w:r>
    </w:p>
    <w:p w14:paraId="22F24CE0" w14:textId="77777777" w:rsidR="003F603A" w:rsidRDefault="00000000">
      <w:pPr>
        <w:ind w:firstLine="284"/>
        <w:jc w:val="both"/>
        <w:rPr>
          <w:rFonts w:ascii="Times New Roman" w:eastAsia="Times New Roman" w:hAnsi="Times New Roman" w:cs="Times New Roman"/>
        </w:rPr>
      </w:pPr>
      <w:r>
        <w:rPr>
          <w:rFonts w:ascii="Times New Roman" w:hAnsi="Times New Roman"/>
        </w:rPr>
        <w:t>-создавать условия для развития технического и инновационного потенциала;</w:t>
      </w:r>
    </w:p>
    <w:p w14:paraId="447BDFF4" w14:textId="77777777" w:rsidR="003F603A" w:rsidRDefault="00000000">
      <w:pPr>
        <w:ind w:firstLine="284"/>
        <w:jc w:val="both"/>
        <w:rPr>
          <w:rFonts w:ascii="Times New Roman" w:eastAsia="Times New Roman" w:hAnsi="Times New Roman" w:cs="Times New Roman"/>
        </w:rPr>
      </w:pPr>
      <w:r>
        <w:rPr>
          <w:rFonts w:ascii="Times New Roman" w:hAnsi="Times New Roman"/>
        </w:rPr>
        <w:t>-содействовать систематическому повышению профессионального уровня работников;</w:t>
      </w:r>
    </w:p>
    <w:p w14:paraId="5F4B5E6B" w14:textId="77777777" w:rsidR="003F603A" w:rsidRDefault="00000000">
      <w:pPr>
        <w:ind w:firstLine="284"/>
        <w:jc w:val="both"/>
        <w:rPr>
          <w:rFonts w:ascii="Times New Roman" w:eastAsia="Times New Roman" w:hAnsi="Times New Roman" w:cs="Times New Roman"/>
        </w:rPr>
      </w:pPr>
      <w:r>
        <w:rPr>
          <w:rFonts w:ascii="Times New Roman" w:hAnsi="Times New Roman"/>
        </w:rPr>
        <w:t>-содействовать созданию условий для организации здорового образа жизни и организации культурно-массовой работы.</w:t>
      </w:r>
    </w:p>
    <w:p w14:paraId="69721359" w14:textId="77777777" w:rsidR="003F603A" w:rsidRDefault="00000000">
      <w:pPr>
        <w:ind w:firstLine="284"/>
        <w:jc w:val="both"/>
        <w:rPr>
          <w:rFonts w:ascii="Times New Roman" w:eastAsia="Times New Roman" w:hAnsi="Times New Roman" w:cs="Times New Roman"/>
          <w:b/>
          <w:bCs/>
        </w:rPr>
      </w:pPr>
      <w:r>
        <w:rPr>
          <w:rFonts w:ascii="Times New Roman" w:hAnsi="Times New Roman"/>
        </w:rPr>
        <w:lastRenderedPageBreak/>
        <w:t xml:space="preserve">8.6 </w:t>
      </w:r>
      <w:r>
        <w:rPr>
          <w:rFonts w:ascii="Times New Roman" w:hAnsi="Times New Roman"/>
          <w:b/>
          <w:bCs/>
        </w:rPr>
        <w:t>Профком обязуется:</w:t>
      </w:r>
    </w:p>
    <w:p w14:paraId="585D2D6C" w14:textId="77777777" w:rsidR="003F603A" w:rsidRDefault="00000000">
      <w:pPr>
        <w:ind w:firstLine="284"/>
        <w:jc w:val="both"/>
        <w:rPr>
          <w:rFonts w:ascii="Times New Roman" w:eastAsia="Times New Roman" w:hAnsi="Times New Roman" w:cs="Times New Roman"/>
        </w:rPr>
      </w:pPr>
      <w:r>
        <w:rPr>
          <w:rFonts w:ascii="Times New Roman" w:hAnsi="Times New Roman"/>
        </w:rPr>
        <w:t>-содействовать разработке и реализации плана работ с молодежью учреждения;</w:t>
      </w:r>
    </w:p>
    <w:p w14:paraId="09A47E40" w14:textId="77777777" w:rsidR="003F603A" w:rsidRDefault="00000000">
      <w:pPr>
        <w:ind w:firstLine="284"/>
        <w:jc w:val="both"/>
        <w:rPr>
          <w:rFonts w:ascii="Times New Roman" w:eastAsia="Times New Roman" w:hAnsi="Times New Roman" w:cs="Times New Roman"/>
        </w:rPr>
      </w:pPr>
      <w:r>
        <w:rPr>
          <w:rFonts w:ascii="Times New Roman" w:hAnsi="Times New Roman"/>
        </w:rPr>
        <w:t>-включать в состав Профкома молодого работника, являющегося членом профсоюза.</w:t>
      </w:r>
    </w:p>
    <w:p w14:paraId="068C13F4" w14:textId="77777777" w:rsidR="003F603A" w:rsidRDefault="00000000">
      <w:pPr>
        <w:ind w:firstLine="284"/>
        <w:jc w:val="both"/>
        <w:rPr>
          <w:rFonts w:ascii="Times New Roman" w:eastAsia="Times New Roman" w:hAnsi="Times New Roman" w:cs="Times New Roman"/>
        </w:rPr>
      </w:pPr>
      <w:r>
        <w:rPr>
          <w:rFonts w:ascii="Times New Roman" w:hAnsi="Times New Roman"/>
        </w:rPr>
        <w:t>8.7 Первичная профсоюзная организация вносит работодателю предложения по реализации и улучшению молодежной политики организации.</w:t>
      </w:r>
    </w:p>
    <w:p w14:paraId="46E61BAE" w14:textId="77777777" w:rsidR="003F603A" w:rsidRDefault="00000000">
      <w:pPr>
        <w:ind w:firstLine="284"/>
        <w:jc w:val="both"/>
        <w:rPr>
          <w:rFonts w:ascii="Times New Roman" w:eastAsia="Times New Roman" w:hAnsi="Times New Roman" w:cs="Times New Roman"/>
        </w:rPr>
      </w:pPr>
      <w:r>
        <w:rPr>
          <w:rFonts w:ascii="Times New Roman" w:hAnsi="Times New Roman"/>
        </w:rPr>
        <w:t>8.8 Формы подготовки и дополнительного профессионального образования работников, перечень необходимых профессий и специальностей, в том числе для направления работников на прохождение независимой оценки квалификации, определяются работодателем с учетом мнения представительного органа работников в порядке, установленного статьей 372 Трудового кодекса РФ для принятия локальных нормативных актов.</w:t>
      </w:r>
    </w:p>
    <w:p w14:paraId="04C0CA37" w14:textId="77777777" w:rsidR="003F603A" w:rsidRDefault="00000000">
      <w:pPr>
        <w:ind w:firstLine="284"/>
        <w:jc w:val="both"/>
        <w:rPr>
          <w:rFonts w:ascii="Times New Roman" w:eastAsia="Times New Roman" w:hAnsi="Times New Roman" w:cs="Times New Roman"/>
        </w:rPr>
      </w:pPr>
      <w:r>
        <w:rPr>
          <w:rFonts w:ascii="Times New Roman" w:hAnsi="Times New Roman"/>
        </w:rPr>
        <w:t>8.9 Первичная профсоюзная организация и работодатель изучают, обобщают и распространяют опыт реализации молодежной политики.</w:t>
      </w:r>
    </w:p>
    <w:p w14:paraId="731A57F3" w14:textId="77777777" w:rsidR="003F603A" w:rsidRDefault="00000000">
      <w:pPr>
        <w:ind w:firstLine="284"/>
        <w:jc w:val="both"/>
        <w:rPr>
          <w:rFonts w:ascii="Times New Roman" w:eastAsia="Times New Roman" w:hAnsi="Times New Roman" w:cs="Times New Roman"/>
        </w:rPr>
      </w:pPr>
      <w:r>
        <w:rPr>
          <w:rFonts w:ascii="Times New Roman" w:hAnsi="Times New Roman"/>
        </w:rPr>
        <w:t>8.10 Стороны совместно содействуют работе молодых работников.</w:t>
      </w:r>
    </w:p>
    <w:p w14:paraId="54ACF96A" w14:textId="77777777" w:rsidR="003F603A" w:rsidRDefault="00000000">
      <w:pPr>
        <w:ind w:firstLine="284"/>
        <w:jc w:val="both"/>
        <w:rPr>
          <w:rFonts w:ascii="Times New Roman" w:eastAsia="Times New Roman" w:hAnsi="Times New Roman" w:cs="Times New Roman"/>
        </w:rPr>
      </w:pPr>
      <w:r>
        <w:rPr>
          <w:rFonts w:ascii="Times New Roman" w:hAnsi="Times New Roman"/>
        </w:rPr>
        <w:t>8.11 Стороны совместно ежегодно проводят научно-практические конференции молодых специалистов, конкурсы профессионального мастерства среди молодых педагогических работников, конкурсы молодых педагогических работников по актуальным проблемам деятельности учреждения.</w:t>
      </w:r>
    </w:p>
    <w:p w14:paraId="0AE94655" w14:textId="77777777" w:rsidR="003F603A" w:rsidRDefault="00000000">
      <w:pPr>
        <w:ind w:firstLine="284"/>
        <w:jc w:val="both"/>
        <w:rPr>
          <w:rFonts w:ascii="Times New Roman" w:eastAsia="Times New Roman" w:hAnsi="Times New Roman" w:cs="Times New Roman"/>
        </w:rPr>
      </w:pPr>
      <w:r>
        <w:rPr>
          <w:rFonts w:ascii="Times New Roman" w:hAnsi="Times New Roman"/>
        </w:rPr>
        <w:t>8.12 Стороны совместно организуют и проводят спортивно-оздоровительные и культурно-массовые мероприятия.</w:t>
      </w:r>
    </w:p>
    <w:p w14:paraId="323BD0CB" w14:textId="77777777" w:rsidR="003F603A" w:rsidRDefault="003F603A">
      <w:pPr>
        <w:ind w:firstLine="284"/>
        <w:jc w:val="both"/>
        <w:rPr>
          <w:rFonts w:ascii="Times New Roman" w:eastAsia="Times New Roman" w:hAnsi="Times New Roman" w:cs="Times New Roman"/>
        </w:rPr>
      </w:pPr>
    </w:p>
    <w:p w14:paraId="3BC5D224" w14:textId="77777777" w:rsidR="003F603A" w:rsidRDefault="00000000">
      <w:pPr>
        <w:jc w:val="center"/>
        <w:rPr>
          <w:rFonts w:ascii="Times New Roman" w:eastAsia="Times New Roman" w:hAnsi="Times New Roman" w:cs="Times New Roman"/>
          <w:b/>
          <w:bCs/>
        </w:rPr>
      </w:pPr>
      <w:r>
        <w:rPr>
          <w:rFonts w:ascii="Times New Roman" w:hAnsi="Times New Roman"/>
          <w:b/>
          <w:bCs/>
        </w:rPr>
        <w:t>9. СОЦИАЛЬНЫЕ ГАРАНТИИ И ЛЬГОТЫ</w:t>
      </w:r>
    </w:p>
    <w:p w14:paraId="2F1B731D" w14:textId="77777777" w:rsidR="003F603A" w:rsidRDefault="003F603A">
      <w:pPr>
        <w:rPr>
          <w:rFonts w:ascii="Times New Roman" w:eastAsia="Times New Roman" w:hAnsi="Times New Roman" w:cs="Times New Roman"/>
          <w:b/>
          <w:bCs/>
        </w:rPr>
      </w:pPr>
    </w:p>
    <w:p w14:paraId="4B1BF6AD" w14:textId="77777777" w:rsidR="003F603A" w:rsidRDefault="00000000">
      <w:pPr>
        <w:ind w:firstLine="284"/>
        <w:jc w:val="both"/>
        <w:rPr>
          <w:rFonts w:ascii="Times New Roman" w:eastAsia="Times New Roman" w:hAnsi="Times New Roman" w:cs="Times New Roman"/>
          <w:b/>
          <w:bCs/>
        </w:rPr>
      </w:pPr>
      <w:r>
        <w:rPr>
          <w:rFonts w:ascii="Times New Roman" w:hAnsi="Times New Roman"/>
        </w:rPr>
        <w:t xml:space="preserve">9.1 </w:t>
      </w:r>
      <w:r>
        <w:rPr>
          <w:rFonts w:ascii="Times New Roman" w:hAnsi="Times New Roman"/>
          <w:b/>
          <w:bCs/>
        </w:rPr>
        <w:t>Работодатель обязуется:</w:t>
      </w:r>
    </w:p>
    <w:p w14:paraId="0AD32E35" w14:textId="77777777" w:rsidR="003F603A" w:rsidRDefault="00000000">
      <w:pPr>
        <w:ind w:firstLine="284"/>
        <w:jc w:val="both"/>
        <w:rPr>
          <w:rFonts w:ascii="Times New Roman" w:eastAsia="Times New Roman" w:hAnsi="Times New Roman" w:cs="Times New Roman"/>
        </w:rPr>
      </w:pPr>
      <w:r>
        <w:rPr>
          <w:rFonts w:ascii="Times New Roman" w:hAnsi="Times New Roman"/>
        </w:rPr>
        <w:t>– осуществлять пенсионное и социальное страхование работников организации от несчастных случаев на производстве на условиях и в порядке установленном.</w:t>
      </w:r>
    </w:p>
    <w:p w14:paraId="62A0552F" w14:textId="77777777" w:rsidR="003F603A" w:rsidRDefault="00000000">
      <w:pPr>
        <w:ind w:firstLine="284"/>
        <w:jc w:val="both"/>
        <w:rPr>
          <w:rFonts w:ascii="Times New Roman" w:eastAsia="Times New Roman" w:hAnsi="Times New Roman" w:cs="Times New Roman"/>
        </w:rPr>
      </w:pPr>
      <w:r>
        <w:rPr>
          <w:rFonts w:ascii="Times New Roman" w:hAnsi="Times New Roman"/>
        </w:rPr>
        <w:t>9.2 Оказывать за счет учреждения материальную помощь работникам Учреждения в порядке и на условиях, предусмотренных Положением о системе оплаты труда работников Учреждения (приложение № 2), и раздела 3 п.3.17 настоящего договора.</w:t>
      </w:r>
    </w:p>
    <w:p w14:paraId="3BF0D32D" w14:textId="77777777" w:rsidR="003F603A" w:rsidRDefault="00000000">
      <w:pPr>
        <w:ind w:firstLine="284"/>
        <w:jc w:val="both"/>
        <w:rPr>
          <w:rFonts w:ascii="Times New Roman" w:eastAsia="Times New Roman" w:hAnsi="Times New Roman" w:cs="Times New Roman"/>
        </w:rPr>
      </w:pPr>
      <w:r>
        <w:rPr>
          <w:rFonts w:ascii="Times New Roman" w:hAnsi="Times New Roman"/>
        </w:rPr>
        <w:t>9.3 Сохранять место работы и должность на время забастовки за участвующими в ней работниками.</w:t>
      </w:r>
    </w:p>
    <w:p w14:paraId="20E23CCB" w14:textId="77777777" w:rsidR="003F603A" w:rsidRDefault="00000000">
      <w:pPr>
        <w:ind w:firstLine="284"/>
        <w:jc w:val="both"/>
        <w:rPr>
          <w:rFonts w:ascii="Times New Roman" w:eastAsia="Times New Roman" w:hAnsi="Times New Roman" w:cs="Times New Roman"/>
        </w:rPr>
      </w:pPr>
      <w:r>
        <w:rPr>
          <w:rFonts w:ascii="Times New Roman" w:hAnsi="Times New Roman"/>
        </w:rPr>
        <w:t>9.4 Предоставлять работникам дополнительные оплачиваемые отпуска или дополнительный оплачиваемый выходной день. Они предоставляются в календарных днях, в следующих случаях:</w:t>
      </w:r>
    </w:p>
    <w:p w14:paraId="2242EA40" w14:textId="77777777" w:rsidR="003F603A" w:rsidRDefault="00000000">
      <w:pPr>
        <w:ind w:firstLine="284"/>
        <w:jc w:val="both"/>
        <w:rPr>
          <w:rFonts w:ascii="Times New Roman" w:eastAsia="Times New Roman" w:hAnsi="Times New Roman" w:cs="Times New Roman"/>
        </w:rPr>
      </w:pPr>
      <w:r>
        <w:rPr>
          <w:rFonts w:ascii="Times New Roman" w:hAnsi="Times New Roman"/>
        </w:rPr>
        <w:t>- при рождении ребёнка в семье - 2 календарных дня;</w:t>
      </w:r>
    </w:p>
    <w:p w14:paraId="7C215D0F" w14:textId="77777777" w:rsidR="003F603A" w:rsidRDefault="00000000">
      <w:pPr>
        <w:ind w:firstLine="284"/>
        <w:jc w:val="both"/>
        <w:rPr>
          <w:rFonts w:ascii="Times New Roman" w:eastAsia="Times New Roman" w:hAnsi="Times New Roman" w:cs="Times New Roman"/>
        </w:rPr>
      </w:pPr>
      <w:r>
        <w:rPr>
          <w:rFonts w:ascii="Times New Roman" w:hAnsi="Times New Roman"/>
        </w:rPr>
        <w:t>- в связи с переездом на новое место жительства - 2 календарных дня;</w:t>
      </w:r>
    </w:p>
    <w:p w14:paraId="26FBF10D" w14:textId="77777777" w:rsidR="003F603A" w:rsidRDefault="00000000">
      <w:pPr>
        <w:ind w:firstLine="284"/>
        <w:jc w:val="both"/>
        <w:rPr>
          <w:rFonts w:ascii="Times New Roman" w:eastAsia="Times New Roman" w:hAnsi="Times New Roman" w:cs="Times New Roman"/>
        </w:rPr>
      </w:pPr>
      <w:r>
        <w:rPr>
          <w:rFonts w:ascii="Times New Roman" w:hAnsi="Times New Roman"/>
        </w:rPr>
        <w:t>- для проводов детей в армию - 2 календарных дня;</w:t>
      </w:r>
    </w:p>
    <w:p w14:paraId="2A5B4914" w14:textId="77777777" w:rsidR="003F603A" w:rsidRDefault="00000000">
      <w:pPr>
        <w:ind w:firstLine="284"/>
        <w:jc w:val="both"/>
        <w:rPr>
          <w:rFonts w:ascii="Times New Roman" w:eastAsia="Times New Roman" w:hAnsi="Times New Roman" w:cs="Times New Roman"/>
        </w:rPr>
      </w:pPr>
      <w:r>
        <w:rPr>
          <w:rFonts w:ascii="Times New Roman" w:hAnsi="Times New Roman"/>
        </w:rPr>
        <w:t>- в случае свадьбы работника (детей работника) – 2 календарных дня;</w:t>
      </w:r>
    </w:p>
    <w:p w14:paraId="0B0F5771" w14:textId="77777777" w:rsidR="003F603A" w:rsidRDefault="00000000">
      <w:pPr>
        <w:ind w:firstLine="284"/>
        <w:jc w:val="both"/>
        <w:rPr>
          <w:rFonts w:ascii="Times New Roman" w:eastAsia="Times New Roman" w:hAnsi="Times New Roman" w:cs="Times New Roman"/>
        </w:rPr>
      </w:pPr>
      <w:r>
        <w:rPr>
          <w:rFonts w:ascii="Times New Roman" w:hAnsi="Times New Roman"/>
        </w:rPr>
        <w:t>- на похороны близких родственников - 3 календарных дня;</w:t>
      </w:r>
    </w:p>
    <w:p w14:paraId="669A2EFD" w14:textId="77777777" w:rsidR="003F603A" w:rsidRDefault="00000000">
      <w:pPr>
        <w:ind w:firstLine="284"/>
        <w:jc w:val="both"/>
        <w:rPr>
          <w:rFonts w:ascii="Times New Roman" w:eastAsia="Times New Roman" w:hAnsi="Times New Roman" w:cs="Times New Roman"/>
        </w:rPr>
      </w:pPr>
      <w:r>
        <w:rPr>
          <w:rFonts w:ascii="Times New Roman" w:hAnsi="Times New Roman"/>
        </w:rPr>
        <w:t>- 1 сентября матери (отцу) первоклассника (или 1-4 классов)- 1 день;</w:t>
      </w:r>
    </w:p>
    <w:p w14:paraId="44098ECE" w14:textId="77777777" w:rsidR="003F603A" w:rsidRDefault="00000000">
      <w:pPr>
        <w:ind w:firstLine="284"/>
        <w:jc w:val="both"/>
        <w:rPr>
          <w:rFonts w:ascii="Times New Roman" w:eastAsia="Times New Roman" w:hAnsi="Times New Roman" w:cs="Times New Roman"/>
        </w:rPr>
      </w:pPr>
      <w:r>
        <w:rPr>
          <w:rFonts w:ascii="Times New Roman" w:hAnsi="Times New Roman"/>
        </w:rPr>
        <w:t>- в случае сдачи крови- 1 день;</w:t>
      </w:r>
    </w:p>
    <w:p w14:paraId="3DB84815" w14:textId="77777777" w:rsidR="003F603A" w:rsidRDefault="00000000">
      <w:pPr>
        <w:ind w:firstLine="284"/>
        <w:jc w:val="both"/>
        <w:rPr>
          <w:rFonts w:ascii="Times New Roman" w:eastAsia="Times New Roman" w:hAnsi="Times New Roman" w:cs="Times New Roman"/>
        </w:rPr>
      </w:pPr>
      <w:r>
        <w:rPr>
          <w:rFonts w:ascii="Times New Roman" w:hAnsi="Times New Roman"/>
        </w:rPr>
        <w:t>- при вакцинации- 1-3 дня;</w:t>
      </w:r>
    </w:p>
    <w:p w14:paraId="61B21FE6" w14:textId="77777777" w:rsidR="003F603A" w:rsidRDefault="00000000">
      <w:pPr>
        <w:ind w:firstLine="284"/>
        <w:jc w:val="both"/>
        <w:rPr>
          <w:rFonts w:ascii="Times New Roman" w:eastAsia="Times New Roman" w:hAnsi="Times New Roman" w:cs="Times New Roman"/>
        </w:rPr>
      </w:pPr>
      <w:r>
        <w:rPr>
          <w:rFonts w:ascii="Times New Roman" w:hAnsi="Times New Roman"/>
        </w:rPr>
        <w:t xml:space="preserve">9.5 Предоставлять в пределах своих производственных и финансовых возможностей с учетом мнения выборного органа первичной профсоюзной организации работникам </w:t>
      </w:r>
      <w:r>
        <w:rPr>
          <w:rFonts w:ascii="Times New Roman" w:hAnsi="Times New Roman"/>
          <w:b/>
          <w:bCs/>
        </w:rPr>
        <w:t xml:space="preserve">оплачиваемые отпуска </w:t>
      </w:r>
      <w:r>
        <w:rPr>
          <w:rFonts w:ascii="Times New Roman" w:hAnsi="Times New Roman"/>
        </w:rPr>
        <w:t>по следующим обоснованиям:</w:t>
      </w:r>
    </w:p>
    <w:p w14:paraId="097EA555" w14:textId="77777777" w:rsidR="003F603A" w:rsidRDefault="00000000">
      <w:pPr>
        <w:ind w:firstLine="284"/>
        <w:jc w:val="both"/>
        <w:rPr>
          <w:rFonts w:ascii="Times New Roman" w:eastAsia="Times New Roman" w:hAnsi="Times New Roman" w:cs="Times New Roman"/>
        </w:rPr>
      </w:pPr>
      <w:r>
        <w:rPr>
          <w:rFonts w:ascii="Times New Roman" w:hAnsi="Times New Roman"/>
        </w:rPr>
        <w:t xml:space="preserve">Конкретное число дней дополнительных отпусков или дополнительных выходных дней определяет директор МАУ ДО СШ № 16 по согласованию с ПК. </w:t>
      </w:r>
    </w:p>
    <w:p w14:paraId="5A995B22" w14:textId="77777777" w:rsidR="003F603A" w:rsidRDefault="00000000">
      <w:pPr>
        <w:ind w:firstLine="284"/>
        <w:jc w:val="both"/>
        <w:rPr>
          <w:rFonts w:ascii="Times New Roman" w:eastAsia="Times New Roman" w:hAnsi="Times New Roman" w:cs="Times New Roman"/>
        </w:rPr>
      </w:pPr>
      <w:r>
        <w:rPr>
          <w:rFonts w:ascii="Times New Roman" w:hAnsi="Times New Roman"/>
        </w:rPr>
        <w:t xml:space="preserve">9.6 Предоставлять Работникам при прохождении диспансеризации в порядке, предусмотренном трудовым законодательством </w:t>
      </w:r>
      <w:r>
        <w:rPr>
          <w:rFonts w:ascii="Times New Roman" w:hAnsi="Times New Roman"/>
          <w:b/>
          <w:bCs/>
        </w:rPr>
        <w:t>один рабочий день один раз в три</w:t>
      </w:r>
      <w:r>
        <w:rPr>
          <w:rFonts w:ascii="Times New Roman" w:hAnsi="Times New Roman"/>
        </w:rPr>
        <w:t xml:space="preserve"> </w:t>
      </w:r>
      <w:r>
        <w:rPr>
          <w:rFonts w:ascii="Times New Roman" w:hAnsi="Times New Roman"/>
          <w:b/>
          <w:bCs/>
        </w:rPr>
        <w:t xml:space="preserve">года </w:t>
      </w:r>
      <w:r>
        <w:rPr>
          <w:rFonts w:ascii="Times New Roman" w:hAnsi="Times New Roman"/>
        </w:rPr>
        <w:t>с сохранением за ними места работы (должности) и среднего заработка.</w:t>
      </w:r>
    </w:p>
    <w:p w14:paraId="484A1C77" w14:textId="77777777" w:rsidR="003F603A" w:rsidRDefault="00000000">
      <w:pPr>
        <w:ind w:firstLine="284"/>
        <w:jc w:val="both"/>
        <w:rPr>
          <w:rFonts w:ascii="Times New Roman" w:eastAsia="Times New Roman" w:hAnsi="Times New Roman" w:cs="Times New Roman"/>
        </w:rPr>
      </w:pPr>
      <w:r>
        <w:rPr>
          <w:rFonts w:ascii="Times New Roman" w:hAnsi="Times New Roman"/>
        </w:rPr>
        <w:t xml:space="preserve">9.7 Предоставлять Работникам, достигшим возраста сорока лет, за исключением лиц, указанных в части третьей ст. 185.1 ТК при прохождении диспансеризации в порядке, </w:t>
      </w:r>
      <w:r>
        <w:rPr>
          <w:rFonts w:ascii="Times New Roman" w:hAnsi="Times New Roman"/>
        </w:rPr>
        <w:lastRenderedPageBreak/>
        <w:t xml:space="preserve">предусмотренном законодательством в сфере охраны здоровья, </w:t>
      </w:r>
      <w:r>
        <w:rPr>
          <w:rFonts w:ascii="Times New Roman" w:hAnsi="Times New Roman"/>
          <w:b/>
          <w:bCs/>
        </w:rPr>
        <w:t xml:space="preserve">один рабочий день один раз в год </w:t>
      </w:r>
      <w:r>
        <w:rPr>
          <w:rFonts w:ascii="Times New Roman" w:hAnsi="Times New Roman"/>
        </w:rPr>
        <w:t>с сохранением за ними места работы (должности) и среднего заработка.</w:t>
      </w:r>
    </w:p>
    <w:p w14:paraId="5E32D766" w14:textId="77777777" w:rsidR="003F603A" w:rsidRDefault="00000000">
      <w:pPr>
        <w:ind w:firstLine="284"/>
        <w:jc w:val="both"/>
        <w:rPr>
          <w:rFonts w:ascii="Times New Roman" w:eastAsia="Times New Roman" w:hAnsi="Times New Roman" w:cs="Times New Roman"/>
        </w:rPr>
      </w:pPr>
      <w:r>
        <w:rPr>
          <w:rFonts w:ascii="Times New Roman" w:hAnsi="Times New Roman"/>
        </w:rPr>
        <w:t xml:space="preserve">9.8 Предоставлять Работникам,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в порядке, предусмотренном законодательством в сфере охраны здоровья, </w:t>
      </w:r>
      <w:r>
        <w:rPr>
          <w:rFonts w:ascii="Times New Roman" w:hAnsi="Times New Roman"/>
          <w:b/>
          <w:bCs/>
        </w:rPr>
        <w:t xml:space="preserve">два рабочих дня один раз в год </w:t>
      </w:r>
      <w:r>
        <w:rPr>
          <w:rFonts w:ascii="Times New Roman" w:hAnsi="Times New Roman"/>
        </w:rPr>
        <w:t>с сохранением за ними места работы (должности) и среднего заработка.</w:t>
      </w:r>
    </w:p>
    <w:p w14:paraId="5F7E398C" w14:textId="77777777" w:rsidR="003F603A" w:rsidRDefault="00000000">
      <w:pPr>
        <w:ind w:firstLine="284"/>
        <w:jc w:val="both"/>
        <w:rPr>
          <w:rFonts w:ascii="Times New Roman" w:eastAsia="Times New Roman" w:hAnsi="Times New Roman" w:cs="Times New Roman"/>
        </w:rPr>
      </w:pPr>
      <w:r>
        <w:rPr>
          <w:rFonts w:ascii="Times New Roman" w:hAnsi="Times New Roman"/>
        </w:rPr>
        <w:t>9.9 Предоставлять ежегодный дополнительный оплачиваемый отпуск работникам, условия труда на рабочих местах которых по результатам специальной оценки условий труда отнесены к вредным условиям труда 2, 3 или 4 степени либо опасным условиям труда.</w:t>
      </w:r>
    </w:p>
    <w:p w14:paraId="0872935E" w14:textId="77777777" w:rsidR="003F603A" w:rsidRDefault="00000000">
      <w:pPr>
        <w:ind w:firstLine="284"/>
        <w:jc w:val="both"/>
        <w:rPr>
          <w:rFonts w:ascii="Times New Roman" w:eastAsia="Times New Roman" w:hAnsi="Times New Roman" w:cs="Times New Roman"/>
        </w:rPr>
      </w:pPr>
      <w:r>
        <w:rPr>
          <w:rFonts w:ascii="Times New Roman" w:hAnsi="Times New Roman"/>
        </w:rPr>
        <w:t>9.10 Минимальная продолжительность ежегодного дополнительного оплачиваемого отпуска работникам, условия труда на рабочих местах которых по результатам специальной оценки условий труда отнесены к вредным условиям труда 2, 3 или 4 степени либо опасным условиям труда составляет 7 календарных дней.</w:t>
      </w:r>
    </w:p>
    <w:p w14:paraId="2E8C3904" w14:textId="77777777" w:rsidR="003F603A" w:rsidRDefault="00000000">
      <w:pPr>
        <w:ind w:firstLine="284"/>
        <w:jc w:val="both"/>
        <w:rPr>
          <w:rFonts w:ascii="Times New Roman" w:eastAsia="Times New Roman" w:hAnsi="Times New Roman" w:cs="Times New Roman"/>
        </w:rPr>
      </w:pPr>
      <w:r>
        <w:rPr>
          <w:rFonts w:ascii="Times New Roman" w:hAnsi="Times New Roman"/>
        </w:rPr>
        <w:t>9.11 Продолжительность ежегодного дополнительного оплачиваемого отпуска конкретного работника устанавливается трудовым договором на основании отраслевого (межотраслевого) соглашения и настоящего коллективного договора с учетом результатов специальной оценки условий труда.</w:t>
      </w:r>
    </w:p>
    <w:p w14:paraId="54742D50" w14:textId="77777777" w:rsidR="003F603A" w:rsidRDefault="00000000">
      <w:pPr>
        <w:ind w:firstLine="284"/>
        <w:jc w:val="both"/>
        <w:rPr>
          <w:rFonts w:ascii="Times New Roman" w:eastAsia="Times New Roman" w:hAnsi="Times New Roman" w:cs="Times New Roman"/>
        </w:rPr>
      </w:pPr>
      <w:r>
        <w:rPr>
          <w:rFonts w:ascii="Times New Roman" w:hAnsi="Times New Roman"/>
        </w:rPr>
        <w:t>На основании отраслевого (межотраслевого) соглашения и настоящего коллективного договора, а также письменного согласия работника, оформленного путем заключения отдельного соглашения к трудовому договору, часть ежегодного дополнительного оплачиваемого отпуска, которая превышает минимальную продолжительность данного отпуска, может быть заменена отдельно устанавливаемой денежной компенсацией в порядке, в размерах и на условиях, которые установлены отраслевым (межотраслевым) соглашением и настоящим коллективным договорам.</w:t>
      </w:r>
    </w:p>
    <w:p w14:paraId="07FB2E42" w14:textId="77777777" w:rsidR="003F603A" w:rsidRDefault="00000000">
      <w:pPr>
        <w:ind w:firstLine="284"/>
        <w:jc w:val="both"/>
        <w:rPr>
          <w:rFonts w:ascii="Times New Roman" w:eastAsia="Times New Roman" w:hAnsi="Times New Roman" w:cs="Times New Roman"/>
          <w:b/>
          <w:bCs/>
        </w:rPr>
      </w:pPr>
      <w:r>
        <w:rPr>
          <w:rFonts w:ascii="Times New Roman" w:hAnsi="Times New Roman"/>
        </w:rPr>
        <w:t xml:space="preserve">9.12 Работники </w:t>
      </w:r>
      <w:r>
        <w:rPr>
          <w:rFonts w:ascii="Times New Roman" w:hAnsi="Times New Roman"/>
          <w:b/>
          <w:bCs/>
        </w:rPr>
        <w:t>обязаны:</w:t>
      </w:r>
    </w:p>
    <w:p w14:paraId="4A2A456F" w14:textId="77777777" w:rsidR="003F603A" w:rsidRDefault="00000000">
      <w:pPr>
        <w:ind w:firstLine="284"/>
        <w:jc w:val="both"/>
        <w:rPr>
          <w:rFonts w:ascii="Times New Roman" w:eastAsia="Times New Roman" w:hAnsi="Times New Roman" w:cs="Times New Roman"/>
        </w:rPr>
      </w:pPr>
      <w:r>
        <w:rPr>
          <w:rFonts w:ascii="Times New Roman" w:hAnsi="Times New Roman"/>
        </w:rPr>
        <w:t>- предоставлять письменное заявление для освобождения от работы для прохождения диспансеризации, при этом день (дни) освобождения от работы согласовывается (согласовываются) с работодателем;</w:t>
      </w:r>
    </w:p>
    <w:p w14:paraId="52B69AA6" w14:textId="77777777" w:rsidR="003F603A" w:rsidRDefault="00000000">
      <w:pPr>
        <w:ind w:firstLine="284"/>
        <w:jc w:val="both"/>
        <w:rPr>
          <w:rFonts w:ascii="Times New Roman" w:eastAsia="Times New Roman" w:hAnsi="Times New Roman" w:cs="Times New Roman"/>
        </w:rPr>
      </w:pPr>
      <w:r>
        <w:rPr>
          <w:rFonts w:ascii="Times New Roman" w:hAnsi="Times New Roman"/>
        </w:rPr>
        <w:t>9.13 Работники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три года с сохранением за ними места работы (должности) и среднего заработка.</w:t>
      </w:r>
    </w:p>
    <w:p w14:paraId="4257BEA7" w14:textId="77777777" w:rsidR="003F603A" w:rsidRDefault="00000000">
      <w:pPr>
        <w:ind w:firstLine="284"/>
        <w:jc w:val="both"/>
        <w:rPr>
          <w:rFonts w:ascii="Times New Roman" w:eastAsia="Times New Roman" w:hAnsi="Times New Roman" w:cs="Times New Roman"/>
        </w:rPr>
      </w:pPr>
      <w:r>
        <w:rPr>
          <w:rFonts w:ascii="Times New Roman" w:hAnsi="Times New Roman"/>
        </w:rPr>
        <w:t>Работник достигшие возраста сорока лет, за исключением лиц, указанных в абзаце третьем настоящего пункта,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год с сохранением за ними места работы (должности) и среднего заработка.</w:t>
      </w:r>
    </w:p>
    <w:p w14:paraId="3B39D92C" w14:textId="77777777" w:rsidR="003F603A" w:rsidRDefault="00000000">
      <w:pPr>
        <w:ind w:firstLine="284"/>
        <w:jc w:val="both"/>
        <w:rPr>
          <w:rFonts w:ascii="Times New Roman" w:eastAsia="Times New Roman" w:hAnsi="Times New Roman" w:cs="Times New Roman"/>
        </w:rPr>
      </w:pPr>
      <w:r>
        <w:rPr>
          <w:rFonts w:ascii="Times New Roman" w:hAnsi="Times New Roman"/>
        </w:rPr>
        <w:t>Работники не достигшие возраста, дающего право на назначение пенсии по старости, в том числе досрочно, в течении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в порядке, предусмотренном законодательством в сфере охраны здоровья, имеют право на освобождение от работы на два рабочих дня один раз в год с сохранением за ними места работы (должности) и среднего заработка.</w:t>
      </w:r>
    </w:p>
    <w:p w14:paraId="354D31EB" w14:textId="77777777" w:rsidR="003F603A" w:rsidRDefault="00000000">
      <w:pPr>
        <w:ind w:firstLine="284"/>
        <w:jc w:val="both"/>
        <w:rPr>
          <w:rFonts w:ascii="Times New Roman" w:eastAsia="Times New Roman" w:hAnsi="Times New Roman" w:cs="Times New Roman"/>
        </w:rPr>
      </w:pPr>
      <w:r>
        <w:rPr>
          <w:rFonts w:ascii="Times New Roman" w:hAnsi="Times New Roman"/>
        </w:rPr>
        <w:t xml:space="preserve">9.14 </w:t>
      </w:r>
      <w:r>
        <w:rPr>
          <w:rFonts w:ascii="Times New Roman" w:hAnsi="Times New Roman"/>
          <w:b/>
          <w:bCs/>
        </w:rPr>
        <w:t xml:space="preserve">Материальная помощь </w:t>
      </w:r>
      <w:r>
        <w:rPr>
          <w:rFonts w:ascii="Times New Roman" w:hAnsi="Times New Roman"/>
        </w:rPr>
        <w:t>носит адресный и единовременный характер, оказывается в денежной форме в следующих размерах:</w:t>
      </w:r>
    </w:p>
    <w:p w14:paraId="6D80E267" w14:textId="77777777" w:rsidR="003F603A" w:rsidRDefault="00000000">
      <w:pPr>
        <w:pStyle w:val="a5"/>
        <w:numPr>
          <w:ilvl w:val="0"/>
          <w:numId w:val="8"/>
        </w:numPr>
        <w:jc w:val="both"/>
        <w:rPr>
          <w:rFonts w:ascii="Times New Roman" w:hAnsi="Times New Roman"/>
        </w:rPr>
      </w:pPr>
      <w:r>
        <w:rPr>
          <w:rFonts w:ascii="Times New Roman" w:hAnsi="Times New Roman"/>
        </w:rPr>
        <w:t xml:space="preserve">в связи с погребением близких родственников (мать, отец, муж, жена, дети), в случае смерти работника, материальная помощь может быть оказана членам его семьи - </w:t>
      </w:r>
      <w:r>
        <w:rPr>
          <w:rFonts w:ascii="Times New Roman" w:hAnsi="Times New Roman"/>
          <w:b/>
          <w:bCs/>
          <w:i/>
          <w:iCs/>
        </w:rPr>
        <w:t>до 20 000 рублей;</w:t>
      </w:r>
    </w:p>
    <w:p w14:paraId="047A880D" w14:textId="77777777" w:rsidR="003F603A" w:rsidRDefault="00000000">
      <w:pPr>
        <w:pStyle w:val="a5"/>
        <w:numPr>
          <w:ilvl w:val="0"/>
          <w:numId w:val="8"/>
        </w:numPr>
        <w:jc w:val="both"/>
        <w:rPr>
          <w:rFonts w:ascii="Times New Roman" w:hAnsi="Times New Roman"/>
        </w:rPr>
      </w:pPr>
      <w:r>
        <w:rPr>
          <w:rFonts w:ascii="Times New Roman" w:hAnsi="Times New Roman"/>
        </w:rPr>
        <w:t xml:space="preserve">в связи с тяжелым или продолжительным заболеванием, перенесшим сложную операцию или длительную болезнь свыше 2 месяцев- </w:t>
      </w:r>
      <w:r>
        <w:rPr>
          <w:rFonts w:ascii="Times New Roman" w:hAnsi="Times New Roman"/>
          <w:b/>
          <w:bCs/>
          <w:i/>
          <w:iCs/>
        </w:rPr>
        <w:t>до 20 000 рублей;</w:t>
      </w:r>
    </w:p>
    <w:p w14:paraId="6BC20D4C" w14:textId="77777777" w:rsidR="003F603A" w:rsidRDefault="00000000">
      <w:pPr>
        <w:pStyle w:val="a5"/>
        <w:numPr>
          <w:ilvl w:val="0"/>
          <w:numId w:val="8"/>
        </w:numPr>
        <w:jc w:val="both"/>
        <w:rPr>
          <w:rFonts w:ascii="Times New Roman" w:hAnsi="Times New Roman"/>
          <w:b/>
          <w:bCs/>
          <w:i/>
          <w:iCs/>
        </w:rPr>
      </w:pPr>
      <w:r>
        <w:rPr>
          <w:rFonts w:ascii="Times New Roman" w:hAnsi="Times New Roman"/>
        </w:rPr>
        <w:lastRenderedPageBreak/>
        <w:t xml:space="preserve">при уходе в очередной отпуск, для организации отдыха и лечения- </w:t>
      </w:r>
      <w:r>
        <w:rPr>
          <w:rFonts w:ascii="Times New Roman" w:hAnsi="Times New Roman"/>
          <w:b/>
          <w:bCs/>
          <w:i/>
          <w:iCs/>
        </w:rPr>
        <w:t>до 20 000 рублей;</w:t>
      </w:r>
    </w:p>
    <w:p w14:paraId="0E850DC1" w14:textId="77777777" w:rsidR="003F603A" w:rsidRDefault="00000000">
      <w:pPr>
        <w:pStyle w:val="a5"/>
        <w:numPr>
          <w:ilvl w:val="0"/>
          <w:numId w:val="9"/>
        </w:numPr>
        <w:jc w:val="both"/>
        <w:rPr>
          <w:rFonts w:ascii="Times New Roman" w:hAnsi="Times New Roman"/>
          <w:b/>
          <w:bCs/>
          <w:i/>
          <w:iCs/>
        </w:rPr>
      </w:pPr>
      <w:r>
        <w:rPr>
          <w:rFonts w:ascii="Times New Roman" w:hAnsi="Times New Roman"/>
        </w:rPr>
        <w:t xml:space="preserve">в связи с тяжелым материальным положением- </w:t>
      </w:r>
      <w:r>
        <w:rPr>
          <w:rFonts w:ascii="Times New Roman" w:hAnsi="Times New Roman"/>
          <w:b/>
          <w:bCs/>
          <w:i/>
          <w:iCs/>
        </w:rPr>
        <w:t>до 20 000 рублей;</w:t>
      </w:r>
    </w:p>
    <w:p w14:paraId="216D6362" w14:textId="77777777" w:rsidR="003F603A" w:rsidRDefault="00000000">
      <w:pPr>
        <w:pStyle w:val="a5"/>
        <w:numPr>
          <w:ilvl w:val="0"/>
          <w:numId w:val="8"/>
        </w:numPr>
        <w:jc w:val="both"/>
        <w:rPr>
          <w:rFonts w:ascii="Times New Roman" w:hAnsi="Times New Roman"/>
        </w:rPr>
      </w:pPr>
      <w:r>
        <w:rPr>
          <w:rFonts w:ascii="Times New Roman" w:hAnsi="Times New Roman"/>
        </w:rPr>
        <w:t xml:space="preserve">пострадавшим от пожара, стихийного бедствия, наводнения, ограбления, кражи- </w:t>
      </w:r>
      <w:r>
        <w:rPr>
          <w:rFonts w:ascii="Times New Roman" w:hAnsi="Times New Roman"/>
          <w:b/>
          <w:bCs/>
          <w:i/>
          <w:iCs/>
        </w:rPr>
        <w:t>до 20 000 рублей;</w:t>
      </w:r>
    </w:p>
    <w:p w14:paraId="7C8A57E7" w14:textId="77777777" w:rsidR="003F603A" w:rsidRDefault="00000000">
      <w:pPr>
        <w:pStyle w:val="a5"/>
        <w:numPr>
          <w:ilvl w:val="0"/>
          <w:numId w:val="8"/>
        </w:numPr>
        <w:jc w:val="both"/>
        <w:rPr>
          <w:rFonts w:ascii="Times New Roman" w:hAnsi="Times New Roman"/>
          <w:b/>
          <w:bCs/>
          <w:i/>
          <w:iCs/>
        </w:rPr>
      </w:pPr>
      <w:r>
        <w:rPr>
          <w:rFonts w:ascii="Times New Roman" w:hAnsi="Times New Roman"/>
        </w:rPr>
        <w:t xml:space="preserve">в связи с юбилейными датами (30,35,40,45,50,55,60,65,70,75,80) - </w:t>
      </w:r>
      <w:r>
        <w:rPr>
          <w:rFonts w:ascii="Times New Roman" w:hAnsi="Times New Roman"/>
          <w:b/>
          <w:bCs/>
          <w:i/>
          <w:iCs/>
        </w:rPr>
        <w:t>до 20 000 рублей.</w:t>
      </w:r>
    </w:p>
    <w:p w14:paraId="625B26B0" w14:textId="77777777" w:rsidR="003F603A" w:rsidRDefault="00000000">
      <w:pPr>
        <w:pStyle w:val="a5"/>
        <w:numPr>
          <w:ilvl w:val="0"/>
          <w:numId w:val="8"/>
        </w:numPr>
        <w:jc w:val="both"/>
        <w:rPr>
          <w:rFonts w:ascii="Times New Roman" w:hAnsi="Times New Roman"/>
          <w:b/>
          <w:bCs/>
          <w:i/>
          <w:iCs/>
        </w:rPr>
      </w:pPr>
      <w:r>
        <w:rPr>
          <w:rFonts w:ascii="Times New Roman" w:hAnsi="Times New Roman"/>
        </w:rPr>
        <w:t xml:space="preserve">в связи юбилейными датами учреждения (20,30,35,40,45,50,55,65, и т.д.) – </w:t>
      </w:r>
      <w:r>
        <w:rPr>
          <w:rFonts w:ascii="Times New Roman" w:hAnsi="Times New Roman"/>
          <w:b/>
          <w:bCs/>
          <w:i/>
          <w:iCs/>
        </w:rPr>
        <w:t>до 20 000 рублей;</w:t>
      </w:r>
    </w:p>
    <w:p w14:paraId="5DE80BD2" w14:textId="77777777" w:rsidR="003F603A" w:rsidRDefault="00000000">
      <w:pPr>
        <w:pStyle w:val="a5"/>
        <w:numPr>
          <w:ilvl w:val="0"/>
          <w:numId w:val="8"/>
        </w:numPr>
        <w:jc w:val="both"/>
        <w:rPr>
          <w:rFonts w:ascii="Times New Roman" w:hAnsi="Times New Roman"/>
          <w:b/>
          <w:bCs/>
          <w:i/>
          <w:iCs/>
        </w:rPr>
      </w:pPr>
      <w:r>
        <w:rPr>
          <w:rFonts w:ascii="Times New Roman" w:hAnsi="Times New Roman"/>
        </w:rPr>
        <w:t xml:space="preserve">ко дню профессиональных праздников в сфере деятельности – </w:t>
      </w:r>
      <w:r>
        <w:rPr>
          <w:rFonts w:ascii="Times New Roman" w:hAnsi="Times New Roman"/>
          <w:b/>
          <w:bCs/>
          <w:i/>
          <w:iCs/>
        </w:rPr>
        <w:t>до 4 000 рублей.</w:t>
      </w:r>
    </w:p>
    <w:p w14:paraId="2A1A67FC" w14:textId="77777777" w:rsidR="003F603A" w:rsidRDefault="00000000">
      <w:pPr>
        <w:ind w:firstLine="284"/>
        <w:jc w:val="both"/>
        <w:rPr>
          <w:rFonts w:ascii="Times New Roman" w:eastAsia="Times New Roman" w:hAnsi="Times New Roman" w:cs="Times New Roman"/>
        </w:rPr>
      </w:pPr>
      <w:r>
        <w:rPr>
          <w:rFonts w:ascii="Times New Roman" w:hAnsi="Times New Roman"/>
        </w:rPr>
        <w:t>Для получения материальной помощи предоставляются:</w:t>
      </w:r>
    </w:p>
    <w:p w14:paraId="5213E937" w14:textId="77777777" w:rsidR="003F603A" w:rsidRDefault="00000000">
      <w:pPr>
        <w:ind w:firstLine="284"/>
        <w:jc w:val="both"/>
        <w:rPr>
          <w:rFonts w:ascii="Times New Roman" w:eastAsia="Times New Roman" w:hAnsi="Times New Roman" w:cs="Times New Roman"/>
        </w:rPr>
      </w:pPr>
      <w:r>
        <w:rPr>
          <w:rFonts w:ascii="Times New Roman" w:hAnsi="Times New Roman"/>
        </w:rPr>
        <w:t>- заявление нуждающегося работника учреждения;</w:t>
      </w:r>
    </w:p>
    <w:p w14:paraId="60E6C56F" w14:textId="77777777" w:rsidR="003F603A" w:rsidRDefault="00000000">
      <w:pPr>
        <w:ind w:firstLine="284"/>
        <w:jc w:val="both"/>
        <w:rPr>
          <w:rFonts w:ascii="Times New Roman" w:eastAsia="Times New Roman" w:hAnsi="Times New Roman" w:cs="Times New Roman"/>
        </w:rPr>
      </w:pPr>
      <w:r>
        <w:rPr>
          <w:rFonts w:ascii="Times New Roman" w:hAnsi="Times New Roman"/>
        </w:rPr>
        <w:t>- документы, подтверждающие факт наступления трудной жизненной ситуации или копию свидетельства о смерти (близкого родственника, работника и т.д.), копию листка нетрудоспособности о заболевании, копию свидетельства о рождении ребенка.</w:t>
      </w:r>
    </w:p>
    <w:p w14:paraId="10312717" w14:textId="77777777" w:rsidR="003F603A" w:rsidRDefault="00000000">
      <w:pPr>
        <w:ind w:firstLine="284"/>
        <w:jc w:val="both"/>
        <w:rPr>
          <w:rFonts w:ascii="Times New Roman" w:eastAsia="Times New Roman" w:hAnsi="Times New Roman" w:cs="Times New Roman"/>
        </w:rPr>
      </w:pPr>
      <w:r>
        <w:rPr>
          <w:rFonts w:ascii="Times New Roman" w:hAnsi="Times New Roman"/>
        </w:rPr>
        <w:t>9.15 Профсоюзный комитет оказывает материальную помощь членам профсоюза согласно положению о порядке материальной помощи членам Профсоюза из средств профсоюзного бюджета.</w:t>
      </w:r>
    </w:p>
    <w:p w14:paraId="48B5692F" w14:textId="77777777" w:rsidR="003F603A" w:rsidRDefault="00000000">
      <w:pPr>
        <w:ind w:firstLine="284"/>
        <w:jc w:val="both"/>
        <w:rPr>
          <w:rFonts w:ascii="Times New Roman" w:eastAsia="Times New Roman" w:hAnsi="Times New Roman" w:cs="Times New Roman"/>
        </w:rPr>
      </w:pPr>
      <w:r>
        <w:rPr>
          <w:rFonts w:ascii="Times New Roman" w:hAnsi="Times New Roman"/>
        </w:rPr>
        <w:t>9.16 Стороны договорились вести активную работу по организации здорового образа жизни, развитию спорта в сфере футбола и массовых видов физкультуры и спорта, обустройству мест занятий и поощрения занимающихся сотрудников.</w:t>
      </w:r>
    </w:p>
    <w:p w14:paraId="72910304" w14:textId="77777777" w:rsidR="003F603A" w:rsidRDefault="003F603A">
      <w:pPr>
        <w:jc w:val="center"/>
        <w:rPr>
          <w:rFonts w:ascii="Times New Roman" w:eastAsia="Times New Roman" w:hAnsi="Times New Roman" w:cs="Times New Roman"/>
        </w:rPr>
      </w:pPr>
    </w:p>
    <w:p w14:paraId="402DB394" w14:textId="77777777" w:rsidR="003F603A" w:rsidRDefault="00000000">
      <w:pPr>
        <w:jc w:val="center"/>
        <w:rPr>
          <w:rFonts w:ascii="Times New Roman" w:eastAsia="Times New Roman" w:hAnsi="Times New Roman" w:cs="Times New Roman"/>
          <w:b/>
          <w:bCs/>
        </w:rPr>
      </w:pPr>
      <w:r>
        <w:rPr>
          <w:rFonts w:ascii="Times New Roman" w:hAnsi="Times New Roman"/>
          <w:b/>
          <w:bCs/>
        </w:rPr>
        <w:t>10. ОБЕСПЕЧЕНИЕ ПРАВ И ГАРАНТИЙ ДЕЯТЕЛЬНОСТИ</w:t>
      </w:r>
    </w:p>
    <w:p w14:paraId="344F09CF" w14:textId="77777777" w:rsidR="003F603A" w:rsidRDefault="00000000">
      <w:pPr>
        <w:jc w:val="center"/>
        <w:rPr>
          <w:rFonts w:ascii="Times New Roman" w:eastAsia="Times New Roman" w:hAnsi="Times New Roman" w:cs="Times New Roman"/>
          <w:b/>
          <w:bCs/>
        </w:rPr>
      </w:pPr>
      <w:r>
        <w:rPr>
          <w:rFonts w:ascii="Times New Roman" w:hAnsi="Times New Roman"/>
          <w:b/>
          <w:bCs/>
        </w:rPr>
        <w:t>ПРОФСОЮЗНОЙ ОРГАНИЗАЦИИ</w:t>
      </w:r>
    </w:p>
    <w:p w14:paraId="57382A42" w14:textId="77777777" w:rsidR="003F603A" w:rsidRDefault="00000000">
      <w:pPr>
        <w:ind w:firstLine="284"/>
        <w:jc w:val="both"/>
        <w:rPr>
          <w:rFonts w:ascii="Times New Roman" w:eastAsia="Times New Roman" w:hAnsi="Times New Roman" w:cs="Times New Roman"/>
        </w:rPr>
      </w:pPr>
      <w:r>
        <w:rPr>
          <w:rFonts w:ascii="Times New Roman" w:hAnsi="Times New Roman"/>
        </w:rPr>
        <w:t>10.1 Работодатель и профсоюзная организация строят свои взаимоотношения на принципах социального партнерства, сотрудничества, уважения взаимных интересов.</w:t>
      </w:r>
    </w:p>
    <w:p w14:paraId="20B9FA93" w14:textId="77777777" w:rsidR="003F603A" w:rsidRDefault="00000000">
      <w:pPr>
        <w:ind w:firstLine="284"/>
        <w:jc w:val="both"/>
        <w:rPr>
          <w:rFonts w:ascii="Times New Roman" w:eastAsia="Times New Roman" w:hAnsi="Times New Roman" w:cs="Times New Roman"/>
        </w:rPr>
      </w:pPr>
      <w:r>
        <w:rPr>
          <w:rFonts w:ascii="Times New Roman" w:hAnsi="Times New Roman"/>
        </w:rPr>
        <w:t>10.2 Работодатель, должностные лица администрации обязаны оказывать содействие профорганизации и ее профкому, членам комиссии и уполномоченным по охране труда профсоюза в их деятельности (ст. 377 ТК РФ), в том числе предоставлять время для проведения соответствующей общественной работы в интересах коллектива, участия в качестве делегатов конференций, созываемых профсоюзами, и работе их выборных органов с сохранением средней зарплаты.</w:t>
      </w:r>
    </w:p>
    <w:p w14:paraId="19CE8FA7" w14:textId="77777777" w:rsidR="003F603A" w:rsidRDefault="00000000">
      <w:pPr>
        <w:ind w:firstLine="284"/>
        <w:jc w:val="both"/>
        <w:rPr>
          <w:rFonts w:ascii="Times New Roman" w:eastAsia="Times New Roman" w:hAnsi="Times New Roman" w:cs="Times New Roman"/>
        </w:rPr>
      </w:pPr>
      <w:r>
        <w:rPr>
          <w:rFonts w:ascii="Times New Roman" w:hAnsi="Times New Roman"/>
        </w:rPr>
        <w:t>10.3 Работники, избранные в профсоюзные органы, не могут быть уволены, подвергнуты дисциплинарному взысканию без согласия профсоюзного органа, членами которого они являются, а руководители профсоюзного органа – без предварительного согласия вышестоящего профсоюзного органа.</w:t>
      </w:r>
    </w:p>
    <w:p w14:paraId="2469C0A1" w14:textId="77777777" w:rsidR="003F603A" w:rsidRDefault="00000000">
      <w:pPr>
        <w:ind w:firstLine="284"/>
        <w:jc w:val="both"/>
        <w:rPr>
          <w:rFonts w:ascii="Times New Roman" w:eastAsia="Times New Roman" w:hAnsi="Times New Roman" w:cs="Times New Roman"/>
        </w:rPr>
      </w:pPr>
      <w:r>
        <w:rPr>
          <w:rFonts w:ascii="Times New Roman" w:hAnsi="Times New Roman"/>
        </w:rPr>
        <w:t>10.4 Работодатель на основании личных заявлений работников обеспечивает отчисление членских профсоюзных взносов из заработной платы и их перечисление профкому (или вышестоящему профсоюзному органу) одновременно с получением средств на зарплату работников в банке.</w:t>
      </w:r>
    </w:p>
    <w:p w14:paraId="080F947E" w14:textId="77777777" w:rsidR="003F603A" w:rsidRDefault="003F603A">
      <w:pPr>
        <w:jc w:val="both"/>
        <w:rPr>
          <w:rFonts w:ascii="Times New Roman" w:eastAsia="Times New Roman" w:hAnsi="Times New Roman" w:cs="Times New Roman"/>
        </w:rPr>
      </w:pPr>
    </w:p>
    <w:p w14:paraId="58C05B7F" w14:textId="77777777" w:rsidR="003F603A" w:rsidRDefault="00000000">
      <w:pPr>
        <w:jc w:val="center"/>
        <w:rPr>
          <w:rFonts w:ascii="Times New Roman" w:eastAsia="Times New Roman" w:hAnsi="Times New Roman" w:cs="Times New Roman"/>
          <w:b/>
          <w:bCs/>
        </w:rPr>
      </w:pPr>
      <w:r>
        <w:rPr>
          <w:rFonts w:ascii="Times New Roman" w:hAnsi="Times New Roman"/>
          <w:b/>
          <w:bCs/>
        </w:rPr>
        <w:t>11. ПОРЯДОК ВНЕСЕНИЯ В ДОГОВОР ИЗМЕНЕНИЙ, ДОПОЛНЕНИЙИ РАЗРЕШЕНИЯ СПОРОВ, ВОЗНИКАЮЩИХ В ПРОЦЕССЕ ЕГОРЕАЛИЗАЦИИ</w:t>
      </w:r>
    </w:p>
    <w:p w14:paraId="6682FA0A" w14:textId="77777777" w:rsidR="003F603A" w:rsidRDefault="003F603A">
      <w:pPr>
        <w:jc w:val="both"/>
        <w:rPr>
          <w:rFonts w:ascii="Times New Roman" w:eastAsia="Times New Roman" w:hAnsi="Times New Roman" w:cs="Times New Roman"/>
          <w:b/>
          <w:bCs/>
        </w:rPr>
      </w:pPr>
    </w:p>
    <w:p w14:paraId="49BF48D8" w14:textId="77777777" w:rsidR="003F603A" w:rsidRDefault="00000000">
      <w:pPr>
        <w:ind w:firstLine="284"/>
        <w:jc w:val="both"/>
        <w:rPr>
          <w:rFonts w:ascii="Times New Roman" w:eastAsia="Times New Roman" w:hAnsi="Times New Roman" w:cs="Times New Roman"/>
        </w:rPr>
      </w:pPr>
      <w:r>
        <w:rPr>
          <w:rFonts w:ascii="Times New Roman" w:hAnsi="Times New Roman"/>
        </w:rPr>
        <w:t>11.1 Изменения и дополнения к Договору в течение срока его действия принимаются только по взаимному согласию Сторон в порядке, установленном для его заключения.</w:t>
      </w:r>
    </w:p>
    <w:p w14:paraId="4A5A5FEF" w14:textId="77777777" w:rsidR="003F603A" w:rsidRDefault="00000000">
      <w:pPr>
        <w:ind w:firstLine="284"/>
        <w:jc w:val="both"/>
        <w:rPr>
          <w:rFonts w:ascii="Times New Roman" w:eastAsia="Times New Roman" w:hAnsi="Times New Roman" w:cs="Times New Roman"/>
        </w:rPr>
      </w:pPr>
      <w:r>
        <w:rPr>
          <w:rFonts w:ascii="Times New Roman" w:hAnsi="Times New Roman"/>
        </w:rPr>
        <w:t>11.2 Договор сохраняет свое действие в случаях изменения наименования организации, изменения типа муниципального учреждения, реорганизации организации в форме преобразования. А также расторжения трудового договора с руководителем организации.</w:t>
      </w:r>
    </w:p>
    <w:p w14:paraId="081F2905" w14:textId="77777777" w:rsidR="003F603A" w:rsidRDefault="00000000">
      <w:pPr>
        <w:ind w:firstLine="284"/>
        <w:jc w:val="both"/>
        <w:rPr>
          <w:rFonts w:ascii="Times New Roman" w:eastAsia="Times New Roman" w:hAnsi="Times New Roman" w:cs="Times New Roman"/>
        </w:rPr>
      </w:pPr>
      <w:r>
        <w:rPr>
          <w:rFonts w:ascii="Times New Roman" w:hAnsi="Times New Roman"/>
        </w:rPr>
        <w:t>11.3 Вступление настоящего Договора в силу не зависит от факта его уведомительной регистрации.</w:t>
      </w:r>
    </w:p>
    <w:p w14:paraId="2E756C73" w14:textId="77777777" w:rsidR="003F603A" w:rsidRDefault="00000000">
      <w:pPr>
        <w:ind w:firstLine="284"/>
        <w:jc w:val="both"/>
        <w:rPr>
          <w:rFonts w:ascii="Times New Roman" w:eastAsia="Times New Roman" w:hAnsi="Times New Roman" w:cs="Times New Roman"/>
        </w:rPr>
      </w:pPr>
      <w:r>
        <w:rPr>
          <w:rFonts w:ascii="Times New Roman" w:hAnsi="Times New Roman"/>
        </w:rPr>
        <w:t>11.4 Стороны, виновные в нарушении или невыполнении обязательств, предусмотренных настоящим Договором, несут ответственность в соответствии с действующим законодательством Российской Федерации.</w:t>
      </w:r>
    </w:p>
    <w:p w14:paraId="69CE4421" w14:textId="77777777" w:rsidR="003F603A" w:rsidRDefault="00000000">
      <w:pPr>
        <w:ind w:firstLine="284"/>
        <w:jc w:val="both"/>
        <w:rPr>
          <w:rFonts w:ascii="Times New Roman" w:eastAsia="Times New Roman" w:hAnsi="Times New Roman" w:cs="Times New Roman"/>
        </w:rPr>
      </w:pPr>
      <w:r>
        <w:rPr>
          <w:rFonts w:ascii="Times New Roman" w:hAnsi="Times New Roman"/>
        </w:rPr>
        <w:lastRenderedPageBreak/>
        <w:t>11.5 Разрешение разногласий по выполнению Договора осуществляется в соответствии с действующим законодательством Российской Федерации.</w:t>
      </w:r>
    </w:p>
    <w:p w14:paraId="2918835A" w14:textId="77777777" w:rsidR="003F603A" w:rsidRDefault="00000000">
      <w:pPr>
        <w:ind w:firstLine="284"/>
        <w:jc w:val="both"/>
        <w:rPr>
          <w:rFonts w:ascii="Times New Roman" w:eastAsia="Times New Roman" w:hAnsi="Times New Roman" w:cs="Times New Roman"/>
        </w:rPr>
      </w:pPr>
      <w:r>
        <w:rPr>
          <w:rFonts w:ascii="Times New Roman" w:hAnsi="Times New Roman"/>
        </w:rPr>
        <w:t>11.6 Стороны, виновные в нарушении или невыполнении обязательств, предусмотренных Договором, несут ответственность в соответствии с действующим законодательством Российской Федерации.</w:t>
      </w:r>
    </w:p>
    <w:p w14:paraId="2C73D39C" w14:textId="77777777" w:rsidR="003F603A" w:rsidRDefault="00000000">
      <w:pPr>
        <w:ind w:firstLine="284"/>
        <w:jc w:val="both"/>
        <w:rPr>
          <w:rFonts w:ascii="Times New Roman" w:eastAsia="Times New Roman" w:hAnsi="Times New Roman" w:cs="Times New Roman"/>
        </w:rPr>
      </w:pPr>
      <w:r>
        <w:rPr>
          <w:rFonts w:ascii="Times New Roman" w:hAnsi="Times New Roman"/>
        </w:rPr>
        <w:t>11.7 Действие Договора распространяется на всех Работников, в том числе и не участвовавших в коллективных переговорах.</w:t>
      </w:r>
    </w:p>
    <w:p w14:paraId="7289DF2F" w14:textId="77777777" w:rsidR="003F603A" w:rsidRDefault="00000000">
      <w:pPr>
        <w:ind w:firstLine="284"/>
        <w:jc w:val="both"/>
        <w:rPr>
          <w:rFonts w:ascii="Times New Roman" w:eastAsia="Times New Roman" w:hAnsi="Times New Roman" w:cs="Times New Roman"/>
        </w:rPr>
      </w:pPr>
      <w:r>
        <w:rPr>
          <w:rFonts w:ascii="Times New Roman" w:hAnsi="Times New Roman"/>
        </w:rPr>
        <w:t>11.8 Контроль за исполнением Договора:</w:t>
      </w:r>
    </w:p>
    <w:p w14:paraId="2E441446" w14:textId="77777777" w:rsidR="003F603A" w:rsidRDefault="00000000">
      <w:pPr>
        <w:ind w:firstLine="284"/>
        <w:jc w:val="both"/>
        <w:rPr>
          <w:rFonts w:ascii="Times New Roman" w:eastAsia="Times New Roman" w:hAnsi="Times New Roman" w:cs="Times New Roman"/>
        </w:rPr>
      </w:pPr>
      <w:r>
        <w:rPr>
          <w:rFonts w:ascii="Times New Roman" w:hAnsi="Times New Roman"/>
        </w:rPr>
        <w:t>11.8.1 Контроль за исполнением настоящего Договора осуществляется комиссией из числа представителей Сторон. Персональный состав указанной комиссии утверждается приказом Работодателя в месячный срок со дня подписания настоящего Договора.</w:t>
      </w:r>
    </w:p>
    <w:p w14:paraId="04CA8133" w14:textId="77777777" w:rsidR="003F603A" w:rsidRDefault="00000000">
      <w:pPr>
        <w:ind w:firstLine="284"/>
        <w:jc w:val="both"/>
        <w:rPr>
          <w:rFonts w:ascii="Times New Roman" w:eastAsia="Times New Roman" w:hAnsi="Times New Roman" w:cs="Times New Roman"/>
        </w:rPr>
      </w:pPr>
      <w:r>
        <w:rPr>
          <w:rFonts w:ascii="Times New Roman" w:hAnsi="Times New Roman"/>
        </w:rPr>
        <w:t>11.8.2 Стороны пришли к соглашению ежегодно на конференции работников - членов Профсоюзной организации определять направления расходования имеющихся средств Первичной профсоюзной организации и их размеры.</w:t>
      </w:r>
    </w:p>
    <w:p w14:paraId="67CB24BE" w14:textId="77777777" w:rsidR="003F603A" w:rsidRDefault="003F603A">
      <w:pPr>
        <w:rPr>
          <w:rFonts w:ascii="Times New Roman" w:eastAsia="Times New Roman" w:hAnsi="Times New Roman" w:cs="Times New Roman"/>
          <w:b/>
          <w:bCs/>
        </w:rPr>
      </w:pPr>
    </w:p>
    <w:p w14:paraId="774D7519" w14:textId="77777777" w:rsidR="003F603A" w:rsidRDefault="00000000">
      <w:pPr>
        <w:jc w:val="center"/>
        <w:rPr>
          <w:rFonts w:ascii="Times New Roman" w:eastAsia="Times New Roman" w:hAnsi="Times New Roman" w:cs="Times New Roman"/>
          <w:b/>
          <w:bCs/>
        </w:rPr>
      </w:pPr>
      <w:r>
        <w:rPr>
          <w:rFonts w:ascii="Times New Roman" w:hAnsi="Times New Roman"/>
          <w:b/>
          <w:bCs/>
        </w:rPr>
        <w:t>12. ЗАКЛЮЧИТЕЛЬНЫЕ ПОЛОЖЕНИЯ</w:t>
      </w:r>
    </w:p>
    <w:p w14:paraId="71922562" w14:textId="77777777" w:rsidR="003F603A" w:rsidRDefault="003F603A">
      <w:pPr>
        <w:jc w:val="both"/>
        <w:rPr>
          <w:rFonts w:ascii="Times New Roman" w:eastAsia="Times New Roman" w:hAnsi="Times New Roman" w:cs="Times New Roman"/>
          <w:b/>
          <w:bCs/>
        </w:rPr>
      </w:pPr>
    </w:p>
    <w:p w14:paraId="0EB1109F" w14:textId="77777777" w:rsidR="003F603A" w:rsidRDefault="00000000">
      <w:pPr>
        <w:ind w:firstLine="284"/>
        <w:jc w:val="both"/>
        <w:rPr>
          <w:rFonts w:ascii="Times New Roman" w:eastAsia="Times New Roman" w:hAnsi="Times New Roman" w:cs="Times New Roman"/>
          <w:b/>
          <w:bCs/>
        </w:rPr>
      </w:pPr>
      <w:r>
        <w:rPr>
          <w:rFonts w:ascii="Times New Roman" w:hAnsi="Times New Roman"/>
        </w:rPr>
        <w:t>12.1 Настоящий коллективный договор вступает в силу с 30 июня 2023 года и действует в течении трех лет до 29 июня 2026 года.</w:t>
      </w:r>
    </w:p>
    <w:p w14:paraId="39D76C85" w14:textId="77777777" w:rsidR="003F603A" w:rsidRDefault="00000000">
      <w:pPr>
        <w:ind w:firstLine="284"/>
        <w:jc w:val="both"/>
        <w:rPr>
          <w:rFonts w:ascii="Times New Roman" w:eastAsia="Times New Roman" w:hAnsi="Times New Roman" w:cs="Times New Roman"/>
        </w:rPr>
      </w:pPr>
      <w:r>
        <w:rPr>
          <w:rFonts w:ascii="Times New Roman" w:hAnsi="Times New Roman"/>
        </w:rPr>
        <w:t>12.2 Работодатель обязуется в течение 7 дней с момента подписания настоящего Договора представить его в соответствующий орган по труду для уведомительной регистрации, а также обязуется в течение 7 дней после подписания коллективного договора довести его текст до всех работников Учреждения (ст. 50 ТК РФ).</w:t>
      </w:r>
    </w:p>
    <w:p w14:paraId="186AEC1B" w14:textId="77777777" w:rsidR="003F603A" w:rsidRDefault="00000000">
      <w:pPr>
        <w:ind w:firstLine="284"/>
        <w:jc w:val="both"/>
        <w:rPr>
          <w:rFonts w:ascii="Times New Roman" w:eastAsia="Times New Roman" w:hAnsi="Times New Roman" w:cs="Times New Roman"/>
        </w:rPr>
      </w:pPr>
      <w:r>
        <w:rPr>
          <w:rFonts w:ascii="Times New Roman" w:hAnsi="Times New Roman"/>
        </w:rPr>
        <w:t>12.3 Контроль за выполнением Договора осуществляется Профсоюзом и работодателем.</w:t>
      </w:r>
    </w:p>
    <w:p w14:paraId="58F08DB7" w14:textId="77777777" w:rsidR="003F603A" w:rsidRDefault="00000000">
      <w:pPr>
        <w:ind w:firstLine="284"/>
        <w:jc w:val="both"/>
        <w:rPr>
          <w:rFonts w:ascii="Times New Roman" w:eastAsia="Times New Roman" w:hAnsi="Times New Roman" w:cs="Times New Roman"/>
        </w:rPr>
      </w:pPr>
      <w:r>
        <w:rPr>
          <w:rFonts w:ascii="Times New Roman" w:hAnsi="Times New Roman"/>
        </w:rPr>
        <w:t>12.4 Стороны обязуются обсудить вопрос о продлении срока действия или о принятии нового коллективного договора за 3 месяца до окончания действия настоящего КД.</w:t>
      </w:r>
    </w:p>
    <w:p w14:paraId="1F799161" w14:textId="77777777" w:rsidR="003F603A" w:rsidRDefault="00000000">
      <w:pPr>
        <w:ind w:firstLine="284"/>
        <w:jc w:val="both"/>
        <w:rPr>
          <w:rFonts w:ascii="Times New Roman" w:eastAsia="Times New Roman" w:hAnsi="Times New Roman" w:cs="Times New Roman"/>
        </w:rPr>
      </w:pPr>
      <w:r>
        <w:rPr>
          <w:rFonts w:ascii="Times New Roman" w:hAnsi="Times New Roman"/>
        </w:rPr>
        <w:t>12.5 Работодатель и Профсоюз обязуются разъяснить работникам положения Договора, содействовать реализации их прав.</w:t>
      </w:r>
    </w:p>
    <w:p w14:paraId="15CAFF4C" w14:textId="77777777" w:rsidR="003F603A" w:rsidRDefault="00000000">
      <w:pPr>
        <w:ind w:firstLine="284"/>
        <w:jc w:val="both"/>
        <w:rPr>
          <w:rFonts w:ascii="Times New Roman" w:eastAsia="Times New Roman" w:hAnsi="Times New Roman" w:cs="Times New Roman"/>
        </w:rPr>
      </w:pPr>
      <w:r>
        <w:rPr>
          <w:rFonts w:ascii="Times New Roman" w:hAnsi="Times New Roman"/>
        </w:rPr>
        <w:t>12.6 Настоящий коллективный договор состоит из основного текста и приложений к нему, являющихся неотъемлемой частью данного коллективного договора:</w:t>
      </w:r>
    </w:p>
    <w:p w14:paraId="27B0BDE9" w14:textId="77777777" w:rsidR="003F603A" w:rsidRDefault="00000000">
      <w:pPr>
        <w:ind w:firstLine="284"/>
        <w:jc w:val="both"/>
        <w:rPr>
          <w:rFonts w:ascii="Times New Roman" w:eastAsia="Times New Roman" w:hAnsi="Times New Roman" w:cs="Times New Roman"/>
        </w:rPr>
      </w:pPr>
      <w:r>
        <w:rPr>
          <w:rFonts w:ascii="Times New Roman" w:hAnsi="Times New Roman"/>
        </w:rPr>
        <w:t>- приложение № 1 - Правила трудового распорядка Муниципального автономного учреждения дополнительного образования «Спортивная школа № 16 Города Томска»;</w:t>
      </w:r>
    </w:p>
    <w:p w14:paraId="42724912" w14:textId="77777777" w:rsidR="003F603A" w:rsidRDefault="00000000">
      <w:pPr>
        <w:ind w:firstLine="284"/>
        <w:jc w:val="both"/>
        <w:rPr>
          <w:rFonts w:ascii="Times New Roman" w:eastAsia="Times New Roman" w:hAnsi="Times New Roman" w:cs="Times New Roman"/>
        </w:rPr>
      </w:pPr>
      <w:r>
        <w:rPr>
          <w:rFonts w:ascii="Times New Roman" w:hAnsi="Times New Roman"/>
        </w:rPr>
        <w:t>- приложение № 2 - Положение о системе оплаты труда работников Муниципального автономного учреждения дополнительного образования «Спортивная школа № 16 Города Томска;</w:t>
      </w:r>
    </w:p>
    <w:p w14:paraId="3569FE92" w14:textId="77777777" w:rsidR="003F603A" w:rsidRDefault="00000000">
      <w:pPr>
        <w:ind w:firstLine="284"/>
        <w:jc w:val="both"/>
        <w:rPr>
          <w:rFonts w:ascii="Times New Roman" w:eastAsia="Times New Roman" w:hAnsi="Times New Roman" w:cs="Times New Roman"/>
        </w:rPr>
      </w:pPr>
      <w:r>
        <w:rPr>
          <w:rFonts w:ascii="Times New Roman" w:hAnsi="Times New Roman"/>
        </w:rPr>
        <w:t>- приложение № 3 - Соглашение по охране труда администрации и профсоюзного комитета МАУ ДО СШ № 16 на 2023-2026 г. г.;</w:t>
      </w:r>
    </w:p>
    <w:p w14:paraId="3E58085F" w14:textId="77777777" w:rsidR="003F603A" w:rsidRDefault="00000000">
      <w:pPr>
        <w:ind w:firstLine="284"/>
        <w:jc w:val="both"/>
        <w:rPr>
          <w:rFonts w:ascii="Times New Roman" w:eastAsia="Times New Roman" w:hAnsi="Times New Roman" w:cs="Times New Roman"/>
        </w:rPr>
      </w:pPr>
      <w:r>
        <w:rPr>
          <w:rFonts w:ascii="Times New Roman" w:hAnsi="Times New Roman"/>
        </w:rPr>
        <w:t>- приложение № 4 - Положение об условиях и размерах премирования работников Муниципального автономного учреждения дополнительного образования «Спортивная школа № 16 Города Томска» из внебюджетных средств;</w:t>
      </w:r>
    </w:p>
    <w:p w14:paraId="5245FC7A" w14:textId="77777777" w:rsidR="003F603A" w:rsidRDefault="00000000">
      <w:pPr>
        <w:ind w:firstLine="284"/>
        <w:jc w:val="both"/>
        <w:rPr>
          <w:rFonts w:ascii="Times New Roman" w:eastAsia="Times New Roman" w:hAnsi="Times New Roman" w:cs="Times New Roman"/>
        </w:rPr>
      </w:pPr>
      <w:r>
        <w:rPr>
          <w:rFonts w:ascii="Times New Roman" w:hAnsi="Times New Roman"/>
        </w:rPr>
        <w:t>- приложение № 5 - Наименование профессий и должностей, получающих бесплатно специальную одежду, специальную обувь и другие средства индивидуальной защиты;</w:t>
      </w:r>
    </w:p>
    <w:p w14:paraId="61F3B799" w14:textId="77777777" w:rsidR="003F603A" w:rsidRDefault="00000000">
      <w:pPr>
        <w:ind w:firstLine="284"/>
        <w:jc w:val="both"/>
        <w:rPr>
          <w:rFonts w:ascii="Times New Roman" w:eastAsia="Times New Roman" w:hAnsi="Times New Roman" w:cs="Times New Roman"/>
        </w:rPr>
      </w:pPr>
      <w:r>
        <w:rPr>
          <w:rFonts w:ascii="Times New Roman" w:hAnsi="Times New Roman"/>
        </w:rPr>
        <w:t>- приложение № 6 - Перечень профессий, дающих право на получение бесплатно смывающих средств и (или) обезвреживающих средств;</w:t>
      </w:r>
    </w:p>
    <w:p w14:paraId="5DD75C45" w14:textId="77777777" w:rsidR="003F603A" w:rsidRDefault="00000000">
      <w:pPr>
        <w:ind w:firstLine="284"/>
        <w:jc w:val="both"/>
        <w:rPr>
          <w:rFonts w:ascii="Times New Roman" w:eastAsia="Times New Roman" w:hAnsi="Times New Roman" w:cs="Times New Roman"/>
        </w:rPr>
      </w:pPr>
      <w:r>
        <w:rPr>
          <w:rFonts w:ascii="Times New Roman" w:hAnsi="Times New Roman"/>
        </w:rPr>
        <w:t>- приложение № 7 - Положение о комиссии по ведению коллективных переговоров, подготовке, заключению и контролю за выполнением коллективного договора МАУ ДО СШ № 16 на 2023-2026 годы.</w:t>
      </w:r>
    </w:p>
    <w:p w14:paraId="29FBAE4A" w14:textId="77777777" w:rsidR="003F603A" w:rsidRDefault="003F603A">
      <w:pPr>
        <w:ind w:firstLine="284"/>
        <w:jc w:val="both"/>
        <w:rPr>
          <w:rFonts w:ascii="Times New Roman" w:eastAsia="Times New Roman" w:hAnsi="Times New Roman" w:cs="Times New Roman"/>
        </w:rPr>
      </w:pPr>
    </w:p>
    <w:p w14:paraId="375A23F3" w14:textId="77777777" w:rsidR="003F603A" w:rsidRDefault="003F603A">
      <w:pPr>
        <w:ind w:firstLine="284"/>
        <w:jc w:val="both"/>
        <w:rPr>
          <w:rFonts w:ascii="Times New Roman" w:eastAsia="Times New Roman" w:hAnsi="Times New Roman" w:cs="Times New Roman"/>
        </w:rPr>
      </w:pPr>
    </w:p>
    <w:p w14:paraId="1821FDAB" w14:textId="77777777" w:rsidR="003F603A" w:rsidRDefault="003F603A">
      <w:pPr>
        <w:ind w:firstLine="284"/>
        <w:jc w:val="both"/>
        <w:rPr>
          <w:rFonts w:ascii="Times New Roman" w:eastAsia="Times New Roman" w:hAnsi="Times New Roman" w:cs="Times New Roman"/>
        </w:rPr>
      </w:pPr>
    </w:p>
    <w:tbl>
      <w:tblPr>
        <w:tblStyle w:val="TableNormal"/>
        <w:tblW w:w="934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top w:w="0" w:type="dxa"/>
          <w:left w:w="0" w:type="dxa"/>
          <w:bottom w:w="0" w:type="dxa"/>
          <w:right w:w="0" w:type="dxa"/>
        </w:tblCellMar>
        <w:tblLook w:val="04A0" w:firstRow="1" w:lastRow="0" w:firstColumn="1" w:lastColumn="0" w:noHBand="0" w:noVBand="1"/>
      </w:tblPr>
      <w:tblGrid>
        <w:gridCol w:w="4672"/>
        <w:gridCol w:w="4673"/>
      </w:tblGrid>
      <w:tr w:rsidR="003F603A" w14:paraId="2CE33A28" w14:textId="77777777">
        <w:tblPrEx>
          <w:tblCellMar>
            <w:top w:w="0" w:type="dxa"/>
            <w:left w:w="0" w:type="dxa"/>
            <w:bottom w:w="0" w:type="dxa"/>
            <w:right w:w="0" w:type="dxa"/>
          </w:tblCellMar>
        </w:tblPrEx>
        <w:trPr>
          <w:trHeight w:val="310"/>
        </w:trPr>
        <w:tc>
          <w:tcPr>
            <w:tcW w:w="4672" w:type="dxa"/>
            <w:tcBorders>
              <w:top w:val="nil"/>
              <w:left w:val="nil"/>
              <w:bottom w:val="nil"/>
              <w:right w:val="nil"/>
            </w:tcBorders>
            <w:shd w:val="clear" w:color="auto" w:fill="auto"/>
            <w:tcMar>
              <w:top w:w="80" w:type="dxa"/>
              <w:left w:w="80" w:type="dxa"/>
              <w:bottom w:w="80" w:type="dxa"/>
              <w:right w:w="80" w:type="dxa"/>
            </w:tcMar>
          </w:tcPr>
          <w:p w14:paraId="6B0D3B2C" w14:textId="77777777" w:rsidR="003F603A" w:rsidRDefault="00000000">
            <w:pPr>
              <w:jc w:val="center"/>
            </w:pPr>
            <w:r>
              <w:rPr>
                <w:rFonts w:ascii="Times New Roman" w:hAnsi="Times New Roman"/>
              </w:rPr>
              <w:t>УТВЕРЖДАЮ</w:t>
            </w:r>
          </w:p>
        </w:tc>
        <w:tc>
          <w:tcPr>
            <w:tcW w:w="4673" w:type="dxa"/>
            <w:tcBorders>
              <w:top w:val="nil"/>
              <w:left w:val="nil"/>
              <w:bottom w:val="nil"/>
              <w:right w:val="nil"/>
            </w:tcBorders>
            <w:shd w:val="clear" w:color="auto" w:fill="auto"/>
            <w:tcMar>
              <w:top w:w="80" w:type="dxa"/>
              <w:left w:w="80" w:type="dxa"/>
              <w:bottom w:w="80" w:type="dxa"/>
              <w:right w:w="80" w:type="dxa"/>
            </w:tcMar>
          </w:tcPr>
          <w:p w14:paraId="75A3EDB5" w14:textId="77777777" w:rsidR="003F603A" w:rsidRDefault="00000000">
            <w:pPr>
              <w:jc w:val="center"/>
            </w:pPr>
            <w:r>
              <w:rPr>
                <w:rFonts w:ascii="Times New Roman" w:hAnsi="Times New Roman"/>
                <w:lang w:val="en-US"/>
              </w:rPr>
              <w:t xml:space="preserve">                            </w:t>
            </w:r>
            <w:r>
              <w:rPr>
                <w:rFonts w:ascii="Times New Roman" w:hAnsi="Times New Roman"/>
              </w:rPr>
              <w:t>СОГЛАСОВАНО</w:t>
            </w:r>
          </w:p>
        </w:tc>
      </w:tr>
      <w:tr w:rsidR="003F603A" w14:paraId="4C172D85" w14:textId="77777777">
        <w:tblPrEx>
          <w:tblCellMar>
            <w:top w:w="0" w:type="dxa"/>
            <w:left w:w="0" w:type="dxa"/>
            <w:bottom w:w="0" w:type="dxa"/>
            <w:right w:w="0" w:type="dxa"/>
          </w:tblCellMar>
        </w:tblPrEx>
        <w:trPr>
          <w:trHeight w:val="610"/>
        </w:trPr>
        <w:tc>
          <w:tcPr>
            <w:tcW w:w="4672" w:type="dxa"/>
            <w:tcBorders>
              <w:top w:val="nil"/>
              <w:left w:val="nil"/>
              <w:bottom w:val="nil"/>
              <w:right w:val="nil"/>
            </w:tcBorders>
            <w:shd w:val="clear" w:color="auto" w:fill="auto"/>
            <w:tcMar>
              <w:top w:w="80" w:type="dxa"/>
              <w:left w:w="80" w:type="dxa"/>
              <w:bottom w:w="80" w:type="dxa"/>
              <w:right w:w="80" w:type="dxa"/>
            </w:tcMar>
          </w:tcPr>
          <w:p w14:paraId="243ADEAF" w14:textId="77777777" w:rsidR="003F603A" w:rsidRDefault="00000000">
            <w:pPr>
              <w:jc w:val="both"/>
            </w:pPr>
            <w:r>
              <w:rPr>
                <w:rFonts w:ascii="Times New Roman" w:hAnsi="Times New Roman"/>
              </w:rPr>
              <w:lastRenderedPageBreak/>
              <w:t>Директор МАУ ДО СШ № 16</w:t>
            </w:r>
          </w:p>
        </w:tc>
        <w:tc>
          <w:tcPr>
            <w:tcW w:w="4673" w:type="dxa"/>
            <w:tcBorders>
              <w:top w:val="nil"/>
              <w:left w:val="nil"/>
              <w:bottom w:val="nil"/>
              <w:right w:val="nil"/>
            </w:tcBorders>
            <w:shd w:val="clear" w:color="auto" w:fill="auto"/>
            <w:tcMar>
              <w:top w:w="80" w:type="dxa"/>
              <w:left w:w="80" w:type="dxa"/>
              <w:bottom w:w="80" w:type="dxa"/>
              <w:right w:w="80" w:type="dxa"/>
            </w:tcMar>
          </w:tcPr>
          <w:p w14:paraId="017DA45D" w14:textId="77777777" w:rsidR="003F603A" w:rsidRDefault="00000000">
            <w:r>
              <w:rPr>
                <w:rFonts w:ascii="Times New Roman" w:hAnsi="Times New Roman"/>
              </w:rPr>
              <w:t>Председатель первичной профсоюзной организации МАУ ДО СШ № 16</w:t>
            </w:r>
          </w:p>
        </w:tc>
      </w:tr>
      <w:tr w:rsidR="003F603A" w14:paraId="221D433D" w14:textId="77777777">
        <w:tblPrEx>
          <w:tblCellMar>
            <w:top w:w="0" w:type="dxa"/>
            <w:left w:w="0" w:type="dxa"/>
            <w:bottom w:w="0" w:type="dxa"/>
            <w:right w:w="0" w:type="dxa"/>
          </w:tblCellMar>
        </w:tblPrEx>
        <w:trPr>
          <w:trHeight w:val="910"/>
        </w:trPr>
        <w:tc>
          <w:tcPr>
            <w:tcW w:w="4672" w:type="dxa"/>
            <w:tcBorders>
              <w:top w:val="nil"/>
              <w:left w:val="nil"/>
              <w:bottom w:val="nil"/>
              <w:right w:val="nil"/>
            </w:tcBorders>
            <w:shd w:val="clear" w:color="auto" w:fill="auto"/>
            <w:tcMar>
              <w:top w:w="80" w:type="dxa"/>
              <w:left w:w="80" w:type="dxa"/>
              <w:bottom w:w="80" w:type="dxa"/>
              <w:right w:w="80" w:type="dxa"/>
            </w:tcMar>
          </w:tcPr>
          <w:p w14:paraId="303A27D4" w14:textId="77777777" w:rsidR="003F603A" w:rsidRDefault="00000000">
            <w:pPr>
              <w:jc w:val="both"/>
              <w:rPr>
                <w:rFonts w:ascii="Times New Roman" w:eastAsia="Times New Roman" w:hAnsi="Times New Roman" w:cs="Times New Roman"/>
              </w:rPr>
            </w:pPr>
            <w:r>
              <w:rPr>
                <w:rFonts w:ascii="Times New Roman" w:hAnsi="Times New Roman"/>
              </w:rPr>
              <w:t>________</w:t>
            </w:r>
            <w:r>
              <w:rPr>
                <w:rFonts w:ascii="Times New Roman" w:hAnsi="Times New Roman"/>
                <w:lang w:val="en-US"/>
              </w:rPr>
              <w:t>_</w:t>
            </w:r>
            <w:r>
              <w:rPr>
                <w:rFonts w:ascii="Times New Roman" w:hAnsi="Times New Roman"/>
              </w:rPr>
              <w:t>__Старчикова Г.М.</w:t>
            </w:r>
          </w:p>
          <w:p w14:paraId="4216AD28" w14:textId="77777777" w:rsidR="003F603A" w:rsidRDefault="003F603A">
            <w:pPr>
              <w:jc w:val="both"/>
              <w:rPr>
                <w:rFonts w:ascii="Times New Roman" w:eastAsia="Times New Roman" w:hAnsi="Times New Roman" w:cs="Times New Roman"/>
              </w:rPr>
            </w:pPr>
          </w:p>
          <w:p w14:paraId="7AFDB9C2" w14:textId="77777777" w:rsidR="003F603A" w:rsidRDefault="00000000">
            <w:pPr>
              <w:jc w:val="both"/>
            </w:pPr>
            <w:r>
              <w:rPr>
                <w:rFonts w:ascii="Times New Roman" w:hAnsi="Times New Roman"/>
                <w:u w:val="single"/>
              </w:rPr>
              <w:t>«____»______________2023г</w:t>
            </w:r>
          </w:p>
        </w:tc>
        <w:tc>
          <w:tcPr>
            <w:tcW w:w="4673" w:type="dxa"/>
            <w:tcBorders>
              <w:top w:val="nil"/>
              <w:left w:val="nil"/>
              <w:bottom w:val="nil"/>
              <w:right w:val="nil"/>
            </w:tcBorders>
            <w:shd w:val="clear" w:color="auto" w:fill="auto"/>
            <w:tcMar>
              <w:top w:w="80" w:type="dxa"/>
              <w:left w:w="80" w:type="dxa"/>
              <w:bottom w:w="80" w:type="dxa"/>
              <w:right w:w="80" w:type="dxa"/>
            </w:tcMar>
          </w:tcPr>
          <w:p w14:paraId="72CC4CB2" w14:textId="77777777" w:rsidR="003F603A" w:rsidRDefault="00000000">
            <w:pPr>
              <w:jc w:val="both"/>
              <w:rPr>
                <w:rFonts w:ascii="Times New Roman" w:eastAsia="Times New Roman" w:hAnsi="Times New Roman" w:cs="Times New Roman"/>
              </w:rPr>
            </w:pPr>
            <w:r>
              <w:rPr>
                <w:rFonts w:ascii="Times New Roman" w:hAnsi="Times New Roman"/>
              </w:rPr>
              <w:t>____________Рыбалова Т.Д.</w:t>
            </w:r>
          </w:p>
          <w:p w14:paraId="22A7475F" w14:textId="77777777" w:rsidR="003F603A" w:rsidRDefault="003F603A">
            <w:pPr>
              <w:jc w:val="both"/>
              <w:rPr>
                <w:rFonts w:ascii="Times New Roman" w:eastAsia="Times New Roman" w:hAnsi="Times New Roman" w:cs="Times New Roman"/>
              </w:rPr>
            </w:pPr>
          </w:p>
          <w:p w14:paraId="0669C0FC" w14:textId="77777777" w:rsidR="003F603A" w:rsidRDefault="00000000">
            <w:pPr>
              <w:jc w:val="both"/>
            </w:pPr>
            <w:r>
              <w:rPr>
                <w:rFonts w:ascii="Times New Roman" w:hAnsi="Times New Roman"/>
                <w:u w:val="single"/>
              </w:rPr>
              <w:t>«____»______________2023г</w:t>
            </w:r>
          </w:p>
        </w:tc>
      </w:tr>
    </w:tbl>
    <w:p w14:paraId="57A93DC5" w14:textId="77777777" w:rsidR="003F603A" w:rsidRDefault="003F603A">
      <w:pPr>
        <w:widowControl w:val="0"/>
        <w:jc w:val="both"/>
        <w:rPr>
          <w:rFonts w:ascii="Times New Roman" w:eastAsia="Times New Roman" w:hAnsi="Times New Roman" w:cs="Times New Roman"/>
        </w:rPr>
      </w:pPr>
    </w:p>
    <w:p w14:paraId="12B39AC4" w14:textId="77777777" w:rsidR="003F603A" w:rsidRDefault="003F603A">
      <w:pPr>
        <w:ind w:firstLine="284"/>
        <w:jc w:val="both"/>
        <w:rPr>
          <w:rFonts w:ascii="Times New Roman" w:eastAsia="Times New Roman" w:hAnsi="Times New Roman" w:cs="Times New Roman"/>
        </w:rPr>
      </w:pPr>
    </w:p>
    <w:p w14:paraId="0F450FC6" w14:textId="77777777" w:rsidR="003F603A" w:rsidRDefault="003F603A">
      <w:pPr>
        <w:ind w:firstLine="284"/>
        <w:jc w:val="both"/>
        <w:rPr>
          <w:rFonts w:ascii="Times New Roman" w:eastAsia="Times New Roman" w:hAnsi="Times New Roman" w:cs="Times New Roman"/>
        </w:rPr>
      </w:pPr>
    </w:p>
    <w:p w14:paraId="677AC5BE" w14:textId="77777777" w:rsidR="003F603A" w:rsidRDefault="003F603A">
      <w:pPr>
        <w:ind w:firstLine="284"/>
        <w:jc w:val="both"/>
        <w:rPr>
          <w:rFonts w:ascii="Times New Roman" w:eastAsia="Times New Roman" w:hAnsi="Times New Roman" w:cs="Times New Roman"/>
        </w:rPr>
      </w:pPr>
    </w:p>
    <w:p w14:paraId="6C00E74F" w14:textId="77777777" w:rsidR="003F603A" w:rsidRDefault="003F603A">
      <w:pPr>
        <w:jc w:val="both"/>
        <w:rPr>
          <w:rFonts w:ascii="Times New Roman" w:eastAsia="Times New Roman" w:hAnsi="Times New Roman" w:cs="Times New Roman"/>
        </w:rPr>
      </w:pPr>
    </w:p>
    <w:p w14:paraId="79B6A101" w14:textId="77777777" w:rsidR="003F603A" w:rsidRDefault="00000000">
      <w:pPr>
        <w:jc w:val="both"/>
        <w:rPr>
          <w:rFonts w:ascii="Times New Roman" w:eastAsia="Times New Roman" w:hAnsi="Times New Roman" w:cs="Times New Roman"/>
          <w:b/>
          <w:bCs/>
        </w:rPr>
      </w:pPr>
      <w:r>
        <w:rPr>
          <w:rFonts w:ascii="Times New Roman" w:hAnsi="Times New Roman"/>
          <w:b/>
          <w:bCs/>
        </w:rPr>
        <w:t xml:space="preserve">                                                                           Приложение 1</w:t>
      </w:r>
    </w:p>
    <w:p w14:paraId="6E4BA55D" w14:textId="77777777" w:rsidR="003F603A" w:rsidRDefault="00000000">
      <w:pPr>
        <w:ind w:firstLine="4536"/>
        <w:jc w:val="both"/>
        <w:rPr>
          <w:rFonts w:ascii="Times New Roman" w:eastAsia="Times New Roman" w:hAnsi="Times New Roman" w:cs="Times New Roman"/>
          <w:b/>
          <w:bCs/>
        </w:rPr>
      </w:pPr>
      <w:r>
        <w:rPr>
          <w:rFonts w:ascii="Times New Roman" w:hAnsi="Times New Roman"/>
          <w:b/>
          <w:bCs/>
        </w:rPr>
        <w:t>К коллективному договору МАУ ДО СШ № 16</w:t>
      </w:r>
    </w:p>
    <w:p w14:paraId="6713C051" w14:textId="77777777" w:rsidR="003F603A" w:rsidRDefault="00000000">
      <w:pPr>
        <w:ind w:firstLine="4536"/>
        <w:jc w:val="both"/>
        <w:rPr>
          <w:rFonts w:ascii="Times New Roman" w:eastAsia="Times New Roman" w:hAnsi="Times New Roman" w:cs="Times New Roman"/>
          <w:b/>
          <w:bCs/>
        </w:rPr>
      </w:pPr>
      <w:r>
        <w:rPr>
          <w:rFonts w:ascii="Times New Roman" w:hAnsi="Times New Roman"/>
          <w:b/>
          <w:bCs/>
        </w:rPr>
        <w:t>На 2023-2026гг</w:t>
      </w:r>
    </w:p>
    <w:p w14:paraId="7BC5D40A" w14:textId="77777777" w:rsidR="003F603A" w:rsidRDefault="003F603A">
      <w:pPr>
        <w:jc w:val="both"/>
        <w:rPr>
          <w:rFonts w:ascii="Times New Roman" w:eastAsia="Times New Roman" w:hAnsi="Times New Roman" w:cs="Times New Roman"/>
          <w:b/>
          <w:bCs/>
        </w:rPr>
      </w:pPr>
    </w:p>
    <w:p w14:paraId="6F64840F" w14:textId="77777777" w:rsidR="003F603A" w:rsidRDefault="003F603A">
      <w:pPr>
        <w:jc w:val="both"/>
        <w:rPr>
          <w:rFonts w:ascii="Times New Roman" w:eastAsia="Times New Roman" w:hAnsi="Times New Roman" w:cs="Times New Roman"/>
          <w:b/>
          <w:bCs/>
        </w:rPr>
      </w:pPr>
    </w:p>
    <w:p w14:paraId="7E2B1A2C" w14:textId="77777777" w:rsidR="003F603A" w:rsidRDefault="003F603A">
      <w:pPr>
        <w:jc w:val="both"/>
        <w:rPr>
          <w:rFonts w:ascii="Times New Roman" w:eastAsia="Times New Roman" w:hAnsi="Times New Roman" w:cs="Times New Roman"/>
          <w:b/>
          <w:bCs/>
        </w:rPr>
      </w:pPr>
    </w:p>
    <w:p w14:paraId="56980B62" w14:textId="77777777" w:rsidR="003F603A" w:rsidRDefault="00000000">
      <w:pPr>
        <w:jc w:val="center"/>
        <w:rPr>
          <w:rFonts w:ascii="Times New Roman" w:eastAsia="Times New Roman" w:hAnsi="Times New Roman" w:cs="Times New Roman"/>
          <w:b/>
          <w:bCs/>
        </w:rPr>
      </w:pPr>
      <w:r>
        <w:rPr>
          <w:rFonts w:ascii="Times New Roman" w:hAnsi="Times New Roman"/>
          <w:b/>
          <w:bCs/>
        </w:rPr>
        <w:t>ПРАВИЛА</w:t>
      </w:r>
    </w:p>
    <w:p w14:paraId="21F9A31E" w14:textId="77777777" w:rsidR="003F603A" w:rsidRDefault="00000000">
      <w:pPr>
        <w:jc w:val="center"/>
        <w:rPr>
          <w:rFonts w:ascii="Times New Roman" w:eastAsia="Times New Roman" w:hAnsi="Times New Roman" w:cs="Times New Roman"/>
        </w:rPr>
      </w:pPr>
      <w:r>
        <w:rPr>
          <w:rFonts w:ascii="Times New Roman" w:hAnsi="Times New Roman"/>
        </w:rPr>
        <w:t>внутреннего трудового распорядка</w:t>
      </w:r>
    </w:p>
    <w:p w14:paraId="00F37AB0" w14:textId="77777777" w:rsidR="003F603A" w:rsidRDefault="00000000">
      <w:pPr>
        <w:jc w:val="center"/>
        <w:rPr>
          <w:rFonts w:ascii="Times New Roman" w:eastAsia="Times New Roman" w:hAnsi="Times New Roman" w:cs="Times New Roman"/>
        </w:rPr>
      </w:pPr>
      <w:r>
        <w:rPr>
          <w:rFonts w:ascii="Times New Roman" w:hAnsi="Times New Roman"/>
        </w:rPr>
        <w:t>Муниципального автономного учреждения дополнительного образования</w:t>
      </w:r>
    </w:p>
    <w:p w14:paraId="17B65BAD" w14:textId="77777777" w:rsidR="003F603A" w:rsidRDefault="00000000">
      <w:pPr>
        <w:jc w:val="center"/>
        <w:rPr>
          <w:rFonts w:ascii="Times New Roman" w:eastAsia="Times New Roman" w:hAnsi="Times New Roman" w:cs="Times New Roman"/>
        </w:rPr>
      </w:pPr>
      <w:r>
        <w:rPr>
          <w:rFonts w:ascii="Times New Roman" w:hAnsi="Times New Roman"/>
        </w:rPr>
        <w:t>«Спортивная школа № 16 Города Томска»</w:t>
      </w:r>
    </w:p>
    <w:p w14:paraId="49E7B5FE" w14:textId="77777777" w:rsidR="003F603A" w:rsidRDefault="00000000">
      <w:pPr>
        <w:jc w:val="center"/>
        <w:rPr>
          <w:rFonts w:ascii="Times New Roman" w:eastAsia="Times New Roman" w:hAnsi="Times New Roman" w:cs="Times New Roman"/>
        </w:rPr>
      </w:pPr>
      <w:r>
        <w:rPr>
          <w:rFonts w:ascii="Times New Roman" w:hAnsi="Times New Roman"/>
        </w:rPr>
        <w:t>(МАУ ДО СШ № 16)</w:t>
      </w:r>
    </w:p>
    <w:p w14:paraId="593DB4D1" w14:textId="77777777" w:rsidR="003F603A" w:rsidRDefault="003F603A">
      <w:pPr>
        <w:jc w:val="center"/>
        <w:rPr>
          <w:rFonts w:ascii="Times New Roman" w:eastAsia="Times New Roman" w:hAnsi="Times New Roman" w:cs="Times New Roman"/>
        </w:rPr>
      </w:pPr>
    </w:p>
    <w:p w14:paraId="2F4E8880" w14:textId="77777777" w:rsidR="003F603A" w:rsidRDefault="00000000">
      <w:pPr>
        <w:jc w:val="center"/>
        <w:rPr>
          <w:rFonts w:ascii="Times New Roman" w:eastAsia="Times New Roman" w:hAnsi="Times New Roman" w:cs="Times New Roman"/>
          <w:b/>
          <w:bCs/>
        </w:rPr>
      </w:pPr>
      <w:r>
        <w:rPr>
          <w:rFonts w:ascii="Times New Roman" w:hAnsi="Times New Roman"/>
          <w:b/>
          <w:bCs/>
        </w:rPr>
        <w:t>1 ОБЩИЕ ПОЛОЖЕНИЯ</w:t>
      </w:r>
    </w:p>
    <w:p w14:paraId="72D7506B" w14:textId="77777777" w:rsidR="003F603A" w:rsidRDefault="003F603A">
      <w:pPr>
        <w:jc w:val="center"/>
        <w:rPr>
          <w:rFonts w:ascii="Times New Roman" w:eastAsia="Times New Roman" w:hAnsi="Times New Roman" w:cs="Times New Roman"/>
          <w:b/>
          <w:bCs/>
        </w:rPr>
      </w:pPr>
    </w:p>
    <w:p w14:paraId="4935025F" w14:textId="77777777" w:rsidR="003F603A" w:rsidRDefault="00000000">
      <w:pPr>
        <w:ind w:firstLine="284"/>
        <w:jc w:val="both"/>
        <w:rPr>
          <w:rFonts w:ascii="Times New Roman" w:eastAsia="Times New Roman" w:hAnsi="Times New Roman" w:cs="Times New Roman"/>
        </w:rPr>
      </w:pPr>
      <w:r>
        <w:rPr>
          <w:rFonts w:ascii="Times New Roman" w:hAnsi="Times New Roman"/>
        </w:rPr>
        <w:t>1.1 Настоящие Правила внутреннего трудового распорядка (далее- Правила) являются локальным нормативным актом муниципального автономного учреждения дополнительного образования «Детско-юношеская спортивная школа № 16 Города Томска» (далее- школа).</w:t>
      </w:r>
    </w:p>
    <w:p w14:paraId="11A8C6C3" w14:textId="77777777" w:rsidR="003F603A" w:rsidRDefault="00000000">
      <w:pPr>
        <w:ind w:firstLine="284"/>
        <w:jc w:val="both"/>
        <w:rPr>
          <w:rFonts w:ascii="Times New Roman" w:eastAsia="Times New Roman" w:hAnsi="Times New Roman" w:cs="Times New Roman"/>
        </w:rPr>
      </w:pPr>
      <w:r>
        <w:rPr>
          <w:rFonts w:ascii="Times New Roman" w:hAnsi="Times New Roman"/>
        </w:rPr>
        <w:t>1.2 Правила составлены в соответствии с Трудовым кодексом Российской Федерации, Федеральным законом от 29.12.2012 № 273-ФЗ «Об образовании в Российской Федерации, Уставом школы, а также иными нормативными правовыми актами. Правила регулируют порядок приема и увольнения работников школы,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иные вопросы регулирования трудовых отношений в школе.</w:t>
      </w:r>
    </w:p>
    <w:p w14:paraId="12DDEEED" w14:textId="77777777" w:rsidR="003F603A" w:rsidRDefault="00000000">
      <w:pPr>
        <w:ind w:firstLine="284"/>
        <w:jc w:val="both"/>
        <w:rPr>
          <w:rFonts w:ascii="Times New Roman" w:eastAsia="Times New Roman" w:hAnsi="Times New Roman" w:cs="Times New Roman"/>
        </w:rPr>
      </w:pPr>
      <w:r>
        <w:rPr>
          <w:rFonts w:ascii="Times New Roman" w:hAnsi="Times New Roman"/>
        </w:rPr>
        <w:t>1.3 Правила имеют целью способствовать:</w:t>
      </w:r>
    </w:p>
    <w:p w14:paraId="6723A388" w14:textId="77777777" w:rsidR="003F603A" w:rsidRDefault="00000000">
      <w:pPr>
        <w:ind w:firstLine="284"/>
        <w:jc w:val="both"/>
        <w:rPr>
          <w:rFonts w:ascii="Times New Roman" w:eastAsia="Times New Roman" w:hAnsi="Times New Roman" w:cs="Times New Roman"/>
        </w:rPr>
      </w:pPr>
      <w:r>
        <w:rPr>
          <w:rFonts w:ascii="Times New Roman" w:hAnsi="Times New Roman"/>
        </w:rPr>
        <w:t>- укреплению трудовой дисциплины;</w:t>
      </w:r>
    </w:p>
    <w:p w14:paraId="5D458367" w14:textId="77777777" w:rsidR="003F603A" w:rsidRDefault="00000000">
      <w:pPr>
        <w:ind w:firstLine="284"/>
        <w:jc w:val="both"/>
        <w:rPr>
          <w:rFonts w:ascii="Times New Roman" w:eastAsia="Times New Roman" w:hAnsi="Times New Roman" w:cs="Times New Roman"/>
        </w:rPr>
      </w:pPr>
      <w:r>
        <w:rPr>
          <w:rFonts w:ascii="Times New Roman" w:hAnsi="Times New Roman"/>
        </w:rPr>
        <w:t>- рациональному использованию рабочего времени;</w:t>
      </w:r>
    </w:p>
    <w:p w14:paraId="4ECEEEF1" w14:textId="77777777" w:rsidR="003F603A" w:rsidRDefault="00000000">
      <w:pPr>
        <w:ind w:firstLine="284"/>
        <w:jc w:val="both"/>
        <w:rPr>
          <w:rFonts w:ascii="Times New Roman" w:eastAsia="Times New Roman" w:hAnsi="Times New Roman" w:cs="Times New Roman"/>
        </w:rPr>
      </w:pPr>
      <w:r>
        <w:rPr>
          <w:rFonts w:ascii="Times New Roman" w:hAnsi="Times New Roman"/>
        </w:rPr>
        <w:t>- созданию условий для эффективной работы;</w:t>
      </w:r>
    </w:p>
    <w:p w14:paraId="73B17C4C" w14:textId="77777777" w:rsidR="003F603A" w:rsidRDefault="00000000">
      <w:pPr>
        <w:ind w:firstLine="284"/>
        <w:jc w:val="both"/>
        <w:rPr>
          <w:rFonts w:ascii="Times New Roman" w:eastAsia="Times New Roman" w:hAnsi="Times New Roman" w:cs="Times New Roman"/>
        </w:rPr>
      </w:pPr>
      <w:r>
        <w:rPr>
          <w:rFonts w:ascii="Times New Roman" w:hAnsi="Times New Roman"/>
        </w:rPr>
        <w:t>- формированию сознательного творческого отношения к своей работе, обеспечению ее высокого качества;</w:t>
      </w:r>
    </w:p>
    <w:p w14:paraId="7AFA6D43" w14:textId="77777777" w:rsidR="003F603A" w:rsidRDefault="00000000">
      <w:pPr>
        <w:ind w:firstLine="284"/>
        <w:jc w:val="both"/>
        <w:rPr>
          <w:rFonts w:ascii="Times New Roman" w:eastAsia="Times New Roman" w:hAnsi="Times New Roman" w:cs="Times New Roman"/>
        </w:rPr>
      </w:pPr>
      <w:r>
        <w:rPr>
          <w:rFonts w:ascii="Times New Roman" w:hAnsi="Times New Roman"/>
        </w:rPr>
        <w:t>-созданию условий для качественного улучшения учебно-тренировочной, методической, организационно-массовой и хозяйственно-финансовой деятельности школы;</w:t>
      </w:r>
    </w:p>
    <w:p w14:paraId="743E94B4" w14:textId="77777777" w:rsidR="003F603A" w:rsidRDefault="00000000">
      <w:pPr>
        <w:ind w:firstLine="284"/>
        <w:jc w:val="both"/>
        <w:rPr>
          <w:rFonts w:ascii="Times New Roman" w:eastAsia="Times New Roman" w:hAnsi="Times New Roman" w:cs="Times New Roman"/>
        </w:rPr>
      </w:pPr>
      <w:r>
        <w:rPr>
          <w:rFonts w:ascii="Times New Roman" w:hAnsi="Times New Roman"/>
        </w:rPr>
        <w:t>1.4 Правила утверждены директором Школы с учетом мнения профсоюзного комитета.</w:t>
      </w:r>
    </w:p>
    <w:p w14:paraId="1FDBB6DA" w14:textId="77777777" w:rsidR="003F603A" w:rsidRDefault="00000000">
      <w:pPr>
        <w:ind w:firstLine="284"/>
        <w:jc w:val="both"/>
        <w:rPr>
          <w:rFonts w:ascii="Times New Roman" w:eastAsia="Times New Roman" w:hAnsi="Times New Roman" w:cs="Times New Roman"/>
        </w:rPr>
      </w:pPr>
      <w:r>
        <w:rPr>
          <w:rFonts w:ascii="Times New Roman" w:hAnsi="Times New Roman"/>
        </w:rPr>
        <w:t>1.5 При приеме на работу Работодатель школы обязан ознакомить работника с Правилами под подпись.</w:t>
      </w:r>
    </w:p>
    <w:p w14:paraId="4B028D9B" w14:textId="77777777" w:rsidR="003F603A" w:rsidRDefault="00000000">
      <w:pPr>
        <w:ind w:firstLine="284"/>
        <w:jc w:val="both"/>
        <w:rPr>
          <w:rFonts w:ascii="Times New Roman" w:eastAsia="Times New Roman" w:hAnsi="Times New Roman" w:cs="Times New Roman"/>
        </w:rPr>
      </w:pPr>
      <w:r>
        <w:rPr>
          <w:rFonts w:ascii="Times New Roman" w:hAnsi="Times New Roman"/>
        </w:rPr>
        <w:t>1.6 Правила вывешиваются в школе на видном месте.</w:t>
      </w:r>
    </w:p>
    <w:p w14:paraId="3BFF46EE" w14:textId="77777777" w:rsidR="003F603A" w:rsidRDefault="00000000">
      <w:pPr>
        <w:ind w:firstLine="284"/>
        <w:jc w:val="both"/>
        <w:rPr>
          <w:rFonts w:ascii="Times New Roman" w:eastAsia="Times New Roman" w:hAnsi="Times New Roman" w:cs="Times New Roman"/>
        </w:rPr>
      </w:pPr>
      <w:r>
        <w:rPr>
          <w:rFonts w:ascii="Times New Roman" w:hAnsi="Times New Roman"/>
        </w:rPr>
        <w:t>1.7 Настоящие правила распространяются на все категории работников школы.</w:t>
      </w:r>
    </w:p>
    <w:p w14:paraId="4B50E736" w14:textId="77777777" w:rsidR="003F603A" w:rsidRDefault="00000000">
      <w:pPr>
        <w:ind w:firstLine="284"/>
        <w:jc w:val="both"/>
        <w:rPr>
          <w:rFonts w:ascii="Times New Roman" w:eastAsia="Times New Roman" w:hAnsi="Times New Roman" w:cs="Times New Roman"/>
        </w:rPr>
      </w:pPr>
      <w:r>
        <w:rPr>
          <w:rFonts w:ascii="Times New Roman" w:hAnsi="Times New Roman"/>
        </w:rPr>
        <w:t>1.8 Правила являются приложением № 1 к коллективному договору от «30» июня 2023 г., действующему в Школе.</w:t>
      </w:r>
    </w:p>
    <w:p w14:paraId="79C2D8C8" w14:textId="77777777" w:rsidR="003F603A" w:rsidRDefault="003F603A">
      <w:pPr>
        <w:jc w:val="both"/>
        <w:rPr>
          <w:rFonts w:ascii="Times New Roman" w:eastAsia="Times New Roman" w:hAnsi="Times New Roman" w:cs="Times New Roman"/>
        </w:rPr>
      </w:pPr>
    </w:p>
    <w:p w14:paraId="43036C83" w14:textId="77777777" w:rsidR="003F603A" w:rsidRDefault="00000000">
      <w:pPr>
        <w:jc w:val="center"/>
        <w:rPr>
          <w:rFonts w:ascii="Times New Roman" w:eastAsia="Times New Roman" w:hAnsi="Times New Roman" w:cs="Times New Roman"/>
          <w:b/>
          <w:bCs/>
        </w:rPr>
      </w:pPr>
      <w:r>
        <w:rPr>
          <w:rFonts w:ascii="Times New Roman" w:hAnsi="Times New Roman"/>
          <w:b/>
          <w:bCs/>
        </w:rPr>
        <w:t>2 ПОРЯДОК ПРИЕМА И УВОЛЬНЕНИЯ РАБОТНИКОВ</w:t>
      </w:r>
    </w:p>
    <w:p w14:paraId="7566C12B" w14:textId="77777777" w:rsidR="003F603A" w:rsidRDefault="003F603A">
      <w:pPr>
        <w:jc w:val="both"/>
        <w:rPr>
          <w:rFonts w:ascii="Times New Roman" w:eastAsia="Times New Roman" w:hAnsi="Times New Roman" w:cs="Times New Roman"/>
          <w:b/>
          <w:bCs/>
        </w:rPr>
      </w:pPr>
    </w:p>
    <w:p w14:paraId="020D77D3" w14:textId="77777777" w:rsidR="003F603A" w:rsidRDefault="00000000">
      <w:pPr>
        <w:ind w:firstLine="284"/>
        <w:jc w:val="both"/>
        <w:rPr>
          <w:rFonts w:ascii="Times New Roman" w:eastAsia="Times New Roman" w:hAnsi="Times New Roman" w:cs="Times New Roman"/>
        </w:rPr>
      </w:pPr>
      <w:r>
        <w:rPr>
          <w:rFonts w:ascii="Times New Roman" w:hAnsi="Times New Roman"/>
        </w:rPr>
        <w:t>2.1 Прием на работу.</w:t>
      </w:r>
    </w:p>
    <w:p w14:paraId="59BA8E07" w14:textId="77777777" w:rsidR="003F603A" w:rsidRDefault="00000000">
      <w:pPr>
        <w:ind w:firstLine="284"/>
        <w:jc w:val="both"/>
        <w:rPr>
          <w:rFonts w:ascii="Times New Roman" w:eastAsia="Times New Roman" w:hAnsi="Times New Roman" w:cs="Times New Roman"/>
        </w:rPr>
      </w:pPr>
      <w:r>
        <w:rPr>
          <w:rFonts w:ascii="Times New Roman" w:hAnsi="Times New Roman"/>
        </w:rPr>
        <w:t>2.1.1 Работники реализуют свое право на труд путем заключения трудового договора со Школой. Трудовой договор заключается с работником в письменной форме в двух экземплярах, каждый из которых подписывается работодателем и работником.</w:t>
      </w:r>
    </w:p>
    <w:p w14:paraId="64E77B1C" w14:textId="77777777" w:rsidR="003F603A" w:rsidRDefault="00000000">
      <w:pPr>
        <w:ind w:firstLine="284"/>
        <w:jc w:val="both"/>
        <w:rPr>
          <w:rFonts w:ascii="Times New Roman" w:eastAsia="Times New Roman" w:hAnsi="Times New Roman" w:cs="Times New Roman"/>
        </w:rPr>
      </w:pPr>
      <w:r>
        <w:rPr>
          <w:rFonts w:ascii="Times New Roman" w:hAnsi="Times New Roman"/>
        </w:rPr>
        <w:t>Срочный трудовой договор может заключаться по инициативе работодателя или работника только в случаях, предусмотренных ст. 59 ТК РФ либо иными федеральными законами, если трудовые отношения не могут быть установлены на неопределенный срок с учетом характера предстоящей работы или условий ее выполнения.</w:t>
      </w:r>
    </w:p>
    <w:p w14:paraId="1F6AC67A" w14:textId="77777777" w:rsidR="003F603A" w:rsidRDefault="00000000">
      <w:pPr>
        <w:ind w:firstLine="284"/>
        <w:jc w:val="both"/>
        <w:rPr>
          <w:rFonts w:ascii="Times New Roman" w:eastAsia="Times New Roman" w:hAnsi="Times New Roman" w:cs="Times New Roman"/>
        </w:rPr>
      </w:pPr>
      <w:r>
        <w:rPr>
          <w:rFonts w:ascii="Times New Roman" w:hAnsi="Times New Roman"/>
        </w:rPr>
        <w:t>2.1.2 При заключении трудового договора лицо, поступающее на работу, предъявляет работодателю в соответствии со ст. 65 ТК РФ:</w:t>
      </w:r>
    </w:p>
    <w:p w14:paraId="5E4CFFF9" w14:textId="77777777" w:rsidR="003F603A" w:rsidRDefault="00000000">
      <w:pPr>
        <w:pStyle w:val="a5"/>
        <w:numPr>
          <w:ilvl w:val="0"/>
          <w:numId w:val="8"/>
        </w:numPr>
        <w:jc w:val="both"/>
        <w:rPr>
          <w:rFonts w:ascii="Times New Roman" w:hAnsi="Times New Roman"/>
        </w:rPr>
      </w:pPr>
      <w:r>
        <w:rPr>
          <w:rFonts w:ascii="Times New Roman" w:hAnsi="Times New Roman"/>
        </w:rPr>
        <w:t>паспорт или иной документ, удостоверяющий личность;</w:t>
      </w:r>
    </w:p>
    <w:p w14:paraId="4B04E280" w14:textId="77777777" w:rsidR="003F603A" w:rsidRDefault="00000000">
      <w:pPr>
        <w:pStyle w:val="a5"/>
        <w:numPr>
          <w:ilvl w:val="0"/>
          <w:numId w:val="8"/>
        </w:numPr>
        <w:jc w:val="both"/>
        <w:rPr>
          <w:rFonts w:ascii="Times New Roman" w:hAnsi="Times New Roman"/>
        </w:rPr>
      </w:pPr>
      <w:r>
        <w:rPr>
          <w:rFonts w:ascii="Times New Roman" w:hAnsi="Times New Roman"/>
        </w:rPr>
        <w:t>трудовую книжку и (или) сведения о трудовой деятельности, за</w:t>
      </w:r>
    </w:p>
    <w:p w14:paraId="157229AF" w14:textId="77777777" w:rsidR="003F603A" w:rsidRDefault="00000000">
      <w:pPr>
        <w:ind w:firstLine="284"/>
        <w:jc w:val="both"/>
        <w:rPr>
          <w:rFonts w:ascii="Times New Roman" w:eastAsia="Times New Roman" w:hAnsi="Times New Roman" w:cs="Times New Roman"/>
        </w:rPr>
      </w:pPr>
      <w:r>
        <w:rPr>
          <w:rFonts w:ascii="Times New Roman" w:hAnsi="Times New Roman"/>
        </w:rPr>
        <w:t>исключением случаев, если трудовой договор заключается впервые;</w:t>
      </w:r>
    </w:p>
    <w:p w14:paraId="57B5E89A" w14:textId="77777777" w:rsidR="003F603A" w:rsidRDefault="00000000">
      <w:pPr>
        <w:pStyle w:val="a5"/>
        <w:numPr>
          <w:ilvl w:val="0"/>
          <w:numId w:val="11"/>
        </w:numPr>
        <w:jc w:val="both"/>
        <w:rPr>
          <w:rFonts w:ascii="Times New Roman" w:hAnsi="Times New Roman"/>
        </w:rPr>
      </w:pPr>
      <w:r>
        <w:rPr>
          <w:rFonts w:ascii="Times New Roman" w:hAnsi="Times New Roman"/>
        </w:rPr>
        <w:t>документ, подтверждающий регистрацию в системе индивидуального</w:t>
      </w:r>
    </w:p>
    <w:p w14:paraId="78A94777" w14:textId="77777777" w:rsidR="003F603A" w:rsidRDefault="00000000">
      <w:pPr>
        <w:ind w:firstLine="284"/>
        <w:jc w:val="both"/>
        <w:rPr>
          <w:rFonts w:ascii="Times New Roman" w:eastAsia="Times New Roman" w:hAnsi="Times New Roman" w:cs="Times New Roman"/>
        </w:rPr>
      </w:pPr>
      <w:r>
        <w:rPr>
          <w:rFonts w:ascii="Times New Roman" w:hAnsi="Times New Roman"/>
        </w:rPr>
        <w:t>(персонифицированного) учета (он может быть представлен в форме электронного документа). Исключение составляет случай, когда лицо, на которое не открыт индивидуальный лицевой счет, поступает на работу впервые (</w:t>
      </w:r>
      <w:proofErr w:type="spellStart"/>
      <w:r>
        <w:rPr>
          <w:rFonts w:ascii="Times New Roman" w:hAnsi="Times New Roman"/>
        </w:rPr>
        <w:t>абз</w:t>
      </w:r>
      <w:proofErr w:type="spellEnd"/>
      <w:r>
        <w:rPr>
          <w:rFonts w:ascii="Times New Roman" w:hAnsi="Times New Roman"/>
        </w:rPr>
        <w:t>. 4 ч. 1, ч. 4 ст. 65 ТК РФ);</w:t>
      </w:r>
    </w:p>
    <w:p w14:paraId="1127932C" w14:textId="77777777" w:rsidR="003F603A" w:rsidRDefault="00000000">
      <w:pPr>
        <w:pStyle w:val="a5"/>
        <w:numPr>
          <w:ilvl w:val="0"/>
          <w:numId w:val="11"/>
        </w:numPr>
        <w:jc w:val="both"/>
        <w:rPr>
          <w:rFonts w:ascii="Times New Roman" w:hAnsi="Times New Roman"/>
        </w:rPr>
      </w:pPr>
      <w:r>
        <w:rPr>
          <w:rFonts w:ascii="Times New Roman" w:hAnsi="Times New Roman"/>
        </w:rPr>
        <w:t>документы воинского учета - для военнообязанных и лиц, подлежащих</w:t>
      </w:r>
    </w:p>
    <w:p w14:paraId="3645CB0A" w14:textId="77777777" w:rsidR="003F603A" w:rsidRDefault="00000000">
      <w:pPr>
        <w:ind w:firstLine="284"/>
        <w:jc w:val="both"/>
        <w:rPr>
          <w:rFonts w:ascii="Times New Roman" w:eastAsia="Times New Roman" w:hAnsi="Times New Roman" w:cs="Times New Roman"/>
        </w:rPr>
      </w:pPr>
      <w:r>
        <w:rPr>
          <w:rFonts w:ascii="Times New Roman" w:hAnsi="Times New Roman"/>
        </w:rPr>
        <w:t>призыву на военную службу;</w:t>
      </w:r>
    </w:p>
    <w:p w14:paraId="2E8B001F" w14:textId="77777777" w:rsidR="003F603A" w:rsidRDefault="00000000">
      <w:pPr>
        <w:pStyle w:val="a5"/>
        <w:numPr>
          <w:ilvl w:val="0"/>
          <w:numId w:val="11"/>
        </w:numPr>
        <w:jc w:val="both"/>
        <w:rPr>
          <w:rFonts w:ascii="Times New Roman" w:hAnsi="Times New Roman"/>
        </w:rPr>
      </w:pPr>
      <w:r>
        <w:rPr>
          <w:rFonts w:ascii="Times New Roman" w:hAnsi="Times New Roman"/>
        </w:rPr>
        <w:t>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14:paraId="259075A9" w14:textId="77777777" w:rsidR="003F603A" w:rsidRDefault="00000000">
      <w:pPr>
        <w:pStyle w:val="a5"/>
        <w:numPr>
          <w:ilvl w:val="0"/>
          <w:numId w:val="11"/>
        </w:numPr>
        <w:jc w:val="both"/>
        <w:rPr>
          <w:rFonts w:ascii="Times New Roman" w:hAnsi="Times New Roman"/>
        </w:rPr>
      </w:pPr>
      <w:r>
        <w:rPr>
          <w:rFonts w:ascii="Times New Roman" w:hAnsi="Times New Roman"/>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при поступлении на работу, связанную с деятельностью, к осуществлению которой в соответствии с Трудовым кодексом РФ, иным федеральным законом не допускаются лица, имеющие или имевшие судимость, подвергающиеся или подвергавшиеся уголовному преследованию.</w:t>
      </w:r>
    </w:p>
    <w:p w14:paraId="31FEAA6A" w14:textId="77777777" w:rsidR="003F603A" w:rsidRDefault="00000000">
      <w:pPr>
        <w:ind w:firstLine="284"/>
        <w:jc w:val="both"/>
        <w:rPr>
          <w:rFonts w:ascii="Times New Roman" w:eastAsia="Times New Roman" w:hAnsi="Times New Roman" w:cs="Times New Roman"/>
        </w:rPr>
      </w:pPr>
      <w:r>
        <w:rPr>
          <w:rFonts w:ascii="Times New Roman" w:hAnsi="Times New Roman"/>
        </w:rPr>
        <w:t>2.1.3 Формирование сведений о трудовой деятельности лиц, впервые поступающих на работу после 31 декабря 2020 года, осуществляется в соответствии со ст. 66.1 ТК РФ, то есть в электронном виде, а трудовые книжки на указанных лиц не оформляются. Остальные вопросы, связанные с трудовыми отношениями, регулируются ТК РФ в общем порядке.</w:t>
      </w:r>
    </w:p>
    <w:p w14:paraId="11DC6C11" w14:textId="77777777" w:rsidR="003F603A" w:rsidRDefault="00000000">
      <w:pPr>
        <w:ind w:firstLine="284"/>
        <w:jc w:val="both"/>
        <w:rPr>
          <w:rFonts w:ascii="Times New Roman" w:eastAsia="Times New Roman" w:hAnsi="Times New Roman" w:cs="Times New Roman"/>
        </w:rPr>
      </w:pPr>
      <w:r>
        <w:rPr>
          <w:rFonts w:ascii="Times New Roman" w:hAnsi="Times New Roman"/>
        </w:rPr>
        <w:t>2.1.4 При заключении трудового договора впервые работодателем оформляется трудовая книжка (за исключением случаев, если в соответствии с Трудовым кодексом РФ, иным федеральным законом трудовая книжка на работника не оформляется). В случае, если на лицо, поступающее на работу впервые, не был открыт индивидуальный лицевой счет, работодателем представляются в соответствующий территориальный орган фонда Российской Федерации сведения, необходимые для регистрации указанного лица в системе индивидуального (персонифицированного) учета.</w:t>
      </w:r>
    </w:p>
    <w:p w14:paraId="502A8D8F" w14:textId="77777777" w:rsidR="003F603A" w:rsidRDefault="00000000">
      <w:pPr>
        <w:ind w:firstLine="284"/>
        <w:jc w:val="both"/>
        <w:rPr>
          <w:rFonts w:ascii="Times New Roman" w:eastAsia="Times New Roman" w:hAnsi="Times New Roman" w:cs="Times New Roman"/>
        </w:rPr>
      </w:pPr>
      <w:r>
        <w:rPr>
          <w:rFonts w:ascii="Times New Roman" w:hAnsi="Times New Roman"/>
        </w:rPr>
        <w:t>2.1.5 В соответствии со статьей 66.1 ТК работодатель формирует в электронном виде основную информацию о трудовой деятельности  трудовом стаже каждого работника (далее - сведения о трудовой деятельности) и представляет ее в порядке, установленном трудовым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p>
    <w:p w14:paraId="0B85886F" w14:textId="77777777" w:rsidR="003F603A" w:rsidRDefault="00000000">
      <w:pPr>
        <w:ind w:firstLine="284"/>
        <w:jc w:val="both"/>
        <w:rPr>
          <w:rFonts w:ascii="Times New Roman" w:eastAsia="Times New Roman" w:hAnsi="Times New Roman" w:cs="Times New Roman"/>
        </w:rPr>
      </w:pPr>
      <w:r>
        <w:rPr>
          <w:rFonts w:ascii="Times New Roman" w:hAnsi="Times New Roman"/>
        </w:rPr>
        <w:t>В сведения о трудовой деятельности включается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причины прекращения трудового договора, другая предусмотренная действующим законодательством Российской Федерации информация.</w:t>
      </w:r>
    </w:p>
    <w:p w14:paraId="1CCFC9DE" w14:textId="77777777" w:rsidR="003F603A" w:rsidRDefault="00000000">
      <w:pPr>
        <w:ind w:firstLine="284"/>
        <w:jc w:val="both"/>
        <w:rPr>
          <w:rFonts w:ascii="Times New Roman" w:eastAsia="Times New Roman" w:hAnsi="Times New Roman" w:cs="Times New Roman"/>
        </w:rPr>
      </w:pPr>
      <w:r>
        <w:rPr>
          <w:rFonts w:ascii="Times New Roman" w:hAnsi="Times New Roman"/>
        </w:rPr>
        <w:lastRenderedPageBreak/>
        <w:t>Работодатель обязан предоставить работнику (за исключением случаев, если на работника ведется трудовая книжка) сведения о трудовой деятельности за период работы у Работодателя способом, указанным в заявлении работника (на бумажном носителе, заверенные надлежащим образом, или в форме электронного документа, поданном в письменной форме или по адресу электронной почты работодателя:</w:t>
      </w:r>
    </w:p>
    <w:p w14:paraId="6A7FFE52" w14:textId="77777777" w:rsidR="003F603A" w:rsidRDefault="00000000">
      <w:pPr>
        <w:ind w:firstLine="284"/>
        <w:jc w:val="both"/>
        <w:rPr>
          <w:rFonts w:ascii="Times New Roman" w:eastAsia="Times New Roman" w:hAnsi="Times New Roman" w:cs="Times New Roman"/>
        </w:rPr>
      </w:pPr>
      <w:r>
        <w:rPr>
          <w:rFonts w:ascii="Times New Roman" w:hAnsi="Times New Roman"/>
        </w:rPr>
        <w:t>- в период работы не позднее трех рабочих дней со дня подачи этого заявления;</w:t>
      </w:r>
    </w:p>
    <w:p w14:paraId="4B4C843A" w14:textId="77777777" w:rsidR="003F603A" w:rsidRDefault="00000000">
      <w:pPr>
        <w:ind w:firstLine="284"/>
        <w:jc w:val="both"/>
        <w:rPr>
          <w:rFonts w:ascii="Times New Roman" w:eastAsia="Times New Roman" w:hAnsi="Times New Roman" w:cs="Times New Roman"/>
        </w:rPr>
      </w:pPr>
      <w:r>
        <w:rPr>
          <w:rFonts w:ascii="Times New Roman" w:hAnsi="Times New Roman"/>
        </w:rPr>
        <w:t>- при увольнении в день прекращения трудового договора.</w:t>
      </w:r>
    </w:p>
    <w:p w14:paraId="51798940" w14:textId="77777777" w:rsidR="003F603A" w:rsidRDefault="00000000">
      <w:pPr>
        <w:ind w:firstLine="284"/>
        <w:jc w:val="both"/>
        <w:rPr>
          <w:rFonts w:ascii="Times New Roman" w:eastAsia="Times New Roman" w:hAnsi="Times New Roman" w:cs="Times New Roman"/>
        </w:rPr>
      </w:pPr>
      <w:r>
        <w:rPr>
          <w:rFonts w:ascii="Times New Roman" w:hAnsi="Times New Roman"/>
        </w:rPr>
        <w:t>2.1.6 В трудовом договоре оговариваются обязательные условия, предусмотренные ст. 57 ТК РФ, в том числе размер оклада (должностного оклада), ставки заработной платы, режим и продолжительность рабочего времени, льготы, компенсационные и стимулирующие выплаты.</w:t>
      </w:r>
    </w:p>
    <w:p w14:paraId="3E933078" w14:textId="77777777" w:rsidR="003F603A" w:rsidRDefault="00000000">
      <w:pPr>
        <w:ind w:firstLine="284"/>
        <w:jc w:val="both"/>
        <w:rPr>
          <w:rFonts w:ascii="Times New Roman" w:eastAsia="Times New Roman" w:hAnsi="Times New Roman" w:cs="Times New Roman"/>
        </w:rPr>
      </w:pPr>
      <w:r>
        <w:rPr>
          <w:rFonts w:ascii="Times New Roman" w:hAnsi="Times New Roman"/>
        </w:rPr>
        <w:t>Условия трудового договора могут быть изменены только по соглашению сторон в письменной форме (ст.72 ТК РФ).</w:t>
      </w:r>
    </w:p>
    <w:p w14:paraId="2FB74BBA" w14:textId="77777777" w:rsidR="003F603A" w:rsidRDefault="00000000">
      <w:pPr>
        <w:ind w:firstLine="284"/>
        <w:jc w:val="both"/>
        <w:rPr>
          <w:rFonts w:ascii="Times New Roman" w:eastAsia="Times New Roman" w:hAnsi="Times New Roman" w:cs="Times New Roman"/>
        </w:rPr>
      </w:pPr>
      <w:r>
        <w:rPr>
          <w:rFonts w:ascii="Times New Roman" w:hAnsi="Times New Roman"/>
        </w:rPr>
        <w:t>2.1.7 Лицо, поступающее на работу по совместительству к другому работодателю, не предъявляет трудовую книжку в случае, если по основному месту работы работодатель ведет трудовую книжку на данного работника или если в соответствии с Трудовым кодексом РФ, иными федеральным законом трудовая книжка на работника не оформлялась. При приеме на работу по совместительству, требующую специальных знаний, работодатель имеет право потребовать от работника предъявления документа об образовании и (или) о квалификации либо его надлежаще заверенной копии, а при приеме на работу с вредными и (или) опасными условиями труда- справку о характере и условиях труда по основному месту работы.</w:t>
      </w:r>
    </w:p>
    <w:p w14:paraId="25E0FA22" w14:textId="77777777" w:rsidR="003F603A" w:rsidRDefault="00000000">
      <w:pPr>
        <w:ind w:firstLine="284"/>
        <w:jc w:val="both"/>
        <w:rPr>
          <w:rFonts w:ascii="Times New Roman" w:eastAsia="Times New Roman" w:hAnsi="Times New Roman" w:cs="Times New Roman"/>
        </w:rPr>
      </w:pPr>
      <w:r>
        <w:rPr>
          <w:rFonts w:ascii="Times New Roman" w:hAnsi="Times New Roman"/>
        </w:rPr>
        <w:t>- медицинское заключение (медицинская книжка) об отсутствии противопоказаний по состоянию здоровья для работы в образовательном учреждении;</w:t>
      </w:r>
    </w:p>
    <w:p w14:paraId="42E8C2D8" w14:textId="77777777" w:rsidR="003F603A" w:rsidRDefault="00000000">
      <w:pPr>
        <w:ind w:firstLine="284"/>
        <w:jc w:val="both"/>
        <w:rPr>
          <w:rFonts w:ascii="Times New Roman" w:eastAsia="Times New Roman" w:hAnsi="Times New Roman" w:cs="Times New Roman"/>
        </w:rPr>
      </w:pPr>
      <w:r>
        <w:rPr>
          <w:rFonts w:ascii="Times New Roman" w:hAnsi="Times New Roman"/>
        </w:rPr>
        <w:t>- три фотографии 3х4.</w:t>
      </w:r>
    </w:p>
    <w:p w14:paraId="76879FCC" w14:textId="77777777" w:rsidR="003F603A" w:rsidRDefault="00000000">
      <w:pPr>
        <w:ind w:firstLine="284"/>
        <w:jc w:val="both"/>
        <w:rPr>
          <w:rFonts w:ascii="Times New Roman" w:eastAsia="Times New Roman" w:hAnsi="Times New Roman" w:cs="Times New Roman"/>
        </w:rPr>
      </w:pPr>
      <w:r>
        <w:rPr>
          <w:rFonts w:ascii="Times New Roman" w:hAnsi="Times New Roman"/>
        </w:rPr>
        <w:t>2.1.8 При приеме на работу (до подписания трудового договора) работодатель Школы обязан ознакомить работника под роспись со следующими документами:</w:t>
      </w:r>
    </w:p>
    <w:p w14:paraId="4C0A5250" w14:textId="77777777" w:rsidR="003F603A" w:rsidRDefault="00000000">
      <w:pPr>
        <w:ind w:firstLine="284"/>
        <w:jc w:val="both"/>
        <w:rPr>
          <w:rFonts w:ascii="Times New Roman" w:eastAsia="Times New Roman" w:hAnsi="Times New Roman" w:cs="Times New Roman"/>
        </w:rPr>
      </w:pPr>
      <w:r>
        <w:rPr>
          <w:rFonts w:ascii="Times New Roman" w:hAnsi="Times New Roman"/>
        </w:rPr>
        <w:t>- уставом школы;</w:t>
      </w:r>
    </w:p>
    <w:p w14:paraId="4304B4FC" w14:textId="77777777" w:rsidR="003F603A" w:rsidRDefault="00000000">
      <w:pPr>
        <w:ind w:firstLine="284"/>
        <w:jc w:val="both"/>
        <w:rPr>
          <w:rFonts w:ascii="Times New Roman" w:eastAsia="Times New Roman" w:hAnsi="Times New Roman" w:cs="Times New Roman"/>
        </w:rPr>
      </w:pPr>
      <w:r>
        <w:rPr>
          <w:rFonts w:ascii="Times New Roman" w:hAnsi="Times New Roman"/>
        </w:rPr>
        <w:t>- коллективным договором;</w:t>
      </w:r>
    </w:p>
    <w:p w14:paraId="269FECEF" w14:textId="77777777" w:rsidR="003F603A" w:rsidRDefault="00000000">
      <w:pPr>
        <w:ind w:firstLine="284"/>
        <w:jc w:val="both"/>
        <w:rPr>
          <w:rFonts w:ascii="Times New Roman" w:eastAsia="Times New Roman" w:hAnsi="Times New Roman" w:cs="Times New Roman"/>
        </w:rPr>
      </w:pPr>
      <w:r>
        <w:rPr>
          <w:rFonts w:ascii="Times New Roman" w:hAnsi="Times New Roman"/>
        </w:rPr>
        <w:t>- правилами внутреннего трудового распорядка;</w:t>
      </w:r>
    </w:p>
    <w:p w14:paraId="605147F1" w14:textId="77777777" w:rsidR="003F603A" w:rsidRDefault="00000000">
      <w:pPr>
        <w:ind w:firstLine="284"/>
        <w:jc w:val="both"/>
        <w:rPr>
          <w:rFonts w:ascii="Times New Roman" w:eastAsia="Times New Roman" w:hAnsi="Times New Roman" w:cs="Times New Roman"/>
        </w:rPr>
      </w:pPr>
      <w:r>
        <w:rPr>
          <w:rFonts w:ascii="Times New Roman" w:hAnsi="Times New Roman"/>
        </w:rPr>
        <w:t>- приказом по охране труда и соблюдению правил техники безопасности;</w:t>
      </w:r>
    </w:p>
    <w:p w14:paraId="2941CE74" w14:textId="77777777" w:rsidR="003F603A" w:rsidRDefault="00000000">
      <w:pPr>
        <w:ind w:firstLine="284"/>
        <w:jc w:val="both"/>
        <w:rPr>
          <w:rFonts w:ascii="Times New Roman" w:eastAsia="Times New Roman" w:hAnsi="Times New Roman" w:cs="Times New Roman"/>
        </w:rPr>
      </w:pPr>
      <w:r>
        <w:rPr>
          <w:rFonts w:ascii="Times New Roman" w:hAnsi="Times New Roman"/>
        </w:rPr>
        <w:t>- должностной инструкцией работника, инструкцией по охране труда и техники безопасности;</w:t>
      </w:r>
    </w:p>
    <w:p w14:paraId="5C9A132D" w14:textId="77777777" w:rsidR="003F603A" w:rsidRDefault="00000000">
      <w:pPr>
        <w:ind w:firstLine="284"/>
        <w:jc w:val="both"/>
        <w:rPr>
          <w:rFonts w:ascii="Times New Roman" w:eastAsia="Times New Roman" w:hAnsi="Times New Roman" w:cs="Times New Roman"/>
        </w:rPr>
      </w:pPr>
      <w:r>
        <w:rPr>
          <w:rFonts w:ascii="Times New Roman" w:hAnsi="Times New Roman"/>
        </w:rPr>
        <w:t>- иными локальными актами, регламентирующими трудовую деятельность работника.</w:t>
      </w:r>
    </w:p>
    <w:p w14:paraId="1DDE99CA" w14:textId="77777777" w:rsidR="003F603A" w:rsidRDefault="00000000">
      <w:pPr>
        <w:ind w:firstLine="284"/>
        <w:jc w:val="both"/>
        <w:rPr>
          <w:rFonts w:ascii="Times New Roman" w:eastAsia="Times New Roman" w:hAnsi="Times New Roman" w:cs="Times New Roman"/>
        </w:rPr>
      </w:pPr>
      <w:r>
        <w:rPr>
          <w:rFonts w:ascii="Times New Roman" w:hAnsi="Times New Roman"/>
        </w:rPr>
        <w:t>2.1.9 При приеме на работу может устанавливаться испытательный срок – не более трех месяцев. Отсутствие в трудовом договоре условия об испытании означает, что работник принят без испытания.</w:t>
      </w:r>
    </w:p>
    <w:p w14:paraId="7FBE9832" w14:textId="77777777" w:rsidR="003F603A" w:rsidRDefault="00000000">
      <w:pPr>
        <w:ind w:firstLine="284"/>
        <w:jc w:val="both"/>
        <w:rPr>
          <w:rFonts w:ascii="Times New Roman" w:eastAsia="Times New Roman" w:hAnsi="Times New Roman" w:cs="Times New Roman"/>
        </w:rPr>
      </w:pPr>
      <w:r>
        <w:rPr>
          <w:rFonts w:ascii="Times New Roman" w:hAnsi="Times New Roman"/>
        </w:rPr>
        <w:t>2.1.10 На каждого работника школы оформляется трудовая книжка в соответствии с требованиями ТК РФ. Трудовые книжки работников Школы хранятся в Школе.</w:t>
      </w:r>
    </w:p>
    <w:p w14:paraId="4DE1B0BF" w14:textId="77777777" w:rsidR="003F603A" w:rsidRDefault="00000000">
      <w:pPr>
        <w:ind w:firstLine="284"/>
        <w:jc w:val="both"/>
        <w:rPr>
          <w:rFonts w:ascii="Times New Roman" w:eastAsia="Times New Roman" w:hAnsi="Times New Roman" w:cs="Times New Roman"/>
        </w:rPr>
      </w:pPr>
      <w:r>
        <w:rPr>
          <w:rFonts w:ascii="Times New Roman" w:hAnsi="Times New Roman"/>
        </w:rPr>
        <w:t>2.1.11 С каждой записью, вносимой на основании приказа директора Школы в трудовую книжку, администрация Школы обязана ознакомить ее владельца под подпись в личной карточке.</w:t>
      </w:r>
    </w:p>
    <w:p w14:paraId="66466F85" w14:textId="77777777" w:rsidR="003F603A" w:rsidRDefault="00000000">
      <w:pPr>
        <w:ind w:firstLine="284"/>
        <w:jc w:val="both"/>
        <w:rPr>
          <w:rFonts w:ascii="Times New Roman" w:eastAsia="Times New Roman" w:hAnsi="Times New Roman" w:cs="Times New Roman"/>
        </w:rPr>
      </w:pPr>
      <w:r>
        <w:rPr>
          <w:rFonts w:ascii="Times New Roman" w:hAnsi="Times New Roman"/>
        </w:rPr>
        <w:t>2.1.12 На каждого работника ведется личное дело, которое состоит из анкеты, копии документов об образовании, квалификации, профессиональной подготовке, медицинского заключения об отсутствии противопоказаний по состоянию здоровья для работы в детских учреждениях, выписок из приказов о назначении, переводе, поощрениях и увольнениях. Кроме того, на каждого работника ведется личная карточка Т-2. Личное дело и карточка Т-2 хранятся в школе. После увольнения работника личное дело хранится 75 лет.</w:t>
      </w:r>
    </w:p>
    <w:p w14:paraId="37311CE1" w14:textId="77777777" w:rsidR="003F603A" w:rsidRDefault="00000000">
      <w:pPr>
        <w:ind w:firstLine="284"/>
        <w:jc w:val="both"/>
        <w:rPr>
          <w:rFonts w:ascii="Times New Roman" w:eastAsia="Times New Roman" w:hAnsi="Times New Roman" w:cs="Times New Roman"/>
        </w:rPr>
      </w:pPr>
      <w:r>
        <w:rPr>
          <w:rFonts w:ascii="Times New Roman" w:hAnsi="Times New Roman"/>
        </w:rPr>
        <w:t>2.1.12 Директор Учреждения назначается на должность и освобождается от должности приказом (распоряжением) управления физической культуры и спорта администрации Города Томска в порядке и на условиях, предусмотренных трудовым законодательством, действующим муниципальными правовыми актами, сроком на 5 (пять) лет. Трудовая книжка и личное дело директора школы хранится у Учредителя.</w:t>
      </w:r>
    </w:p>
    <w:p w14:paraId="722DBC3A" w14:textId="77777777" w:rsidR="003F603A" w:rsidRDefault="00000000">
      <w:pPr>
        <w:ind w:firstLine="284"/>
        <w:jc w:val="both"/>
        <w:rPr>
          <w:rFonts w:ascii="Times New Roman" w:eastAsia="Times New Roman" w:hAnsi="Times New Roman" w:cs="Times New Roman"/>
        </w:rPr>
      </w:pPr>
      <w:r>
        <w:rPr>
          <w:rFonts w:ascii="Times New Roman" w:hAnsi="Times New Roman"/>
        </w:rPr>
        <w:lastRenderedPageBreak/>
        <w:t xml:space="preserve">2.1.13 Трудовым договором или дополнительным соглашением к трудовому договору может предусматриваться выполнение работником трудовой функции дистанционно на постоянной основе либо временно в соответствии со ст. 312.1 ТК РФ. Локальный нормативный акт о временном переводе работников на дистанционный характер работы принимается с учетом мнения первичной профсоюзной организации. </w:t>
      </w:r>
    </w:p>
    <w:p w14:paraId="5F9AEAC4" w14:textId="77777777" w:rsidR="003F603A" w:rsidRDefault="00000000">
      <w:pPr>
        <w:ind w:firstLine="284"/>
        <w:jc w:val="both"/>
        <w:rPr>
          <w:rFonts w:ascii="Times New Roman" w:eastAsia="Times New Roman" w:hAnsi="Times New Roman" w:cs="Times New Roman"/>
        </w:rPr>
      </w:pPr>
      <w:r>
        <w:rPr>
          <w:rFonts w:ascii="Times New Roman" w:hAnsi="Times New Roman"/>
        </w:rPr>
        <w:t>Порядок взаимодействия работодателя и работника, в том числе в связи с выполнением трудовой функции дистанционно, передачей результатов своей работы и отчетов о выполненной работе по запросам работодателя, устанавливается трудовым договором, дополнительным соглашением к трудовому договору.</w:t>
      </w:r>
    </w:p>
    <w:p w14:paraId="552D380B" w14:textId="77777777" w:rsidR="003F603A" w:rsidRDefault="00000000">
      <w:pPr>
        <w:ind w:firstLine="284"/>
        <w:jc w:val="both"/>
        <w:rPr>
          <w:rFonts w:ascii="Times New Roman" w:eastAsia="Times New Roman" w:hAnsi="Times New Roman" w:cs="Times New Roman"/>
        </w:rPr>
      </w:pPr>
      <w:r>
        <w:rPr>
          <w:rFonts w:ascii="Times New Roman" w:hAnsi="Times New Roman"/>
        </w:rPr>
        <w:t>2.1.14 Если специфика работы, выполняемой работником на стационарном рабочем месте, не позволяет осуществить его временный перевод на дистанционную работу по инициативе работодателя либо работодатель не может обеспечить работника необходимыми для выполнения им трудовой функции дистанционно оборудованием, программно-техническими средствами, средствами защиты информации и иными средствами, время, в течение которого указанный работник не выполняет свою трудовую функцию, считается временем простоя по причинам, не зависящим от работодателя и работника, с оплатой этого времени простоя в полном объеме в пределах утвержденного фонда оплаты труда.</w:t>
      </w:r>
    </w:p>
    <w:p w14:paraId="42CBEBD7" w14:textId="77777777" w:rsidR="003F603A" w:rsidRDefault="00000000">
      <w:pPr>
        <w:ind w:firstLine="284"/>
        <w:jc w:val="both"/>
        <w:rPr>
          <w:rFonts w:ascii="Times New Roman" w:eastAsia="Times New Roman" w:hAnsi="Times New Roman" w:cs="Times New Roman"/>
        </w:rPr>
      </w:pPr>
      <w:r>
        <w:rPr>
          <w:rFonts w:ascii="Times New Roman" w:hAnsi="Times New Roman"/>
        </w:rPr>
        <w:t>2.1.15 Режим рабочего времени, продолжительность и периодичность выполнения трудовой функции дистанционно (удаленно), условия и порядок вызова работодателем дистанционного работника, выполняющего дистанционную работу временно, для выполнения им трудовой функции на стационарном рабочем месте или выхода на работу такого работника по своей инициативе, компенсация за используемое оборудование, принадлежащее работнику или арендованное им, а также возмещением работнику других расходов, связанных с выполнением дистанционной работы, определяется трудовым договором, дополнительным соглашением к трудовому договору.</w:t>
      </w:r>
    </w:p>
    <w:p w14:paraId="24237BE3" w14:textId="77777777" w:rsidR="003F603A" w:rsidRDefault="00000000">
      <w:pPr>
        <w:ind w:firstLine="284"/>
        <w:jc w:val="both"/>
        <w:rPr>
          <w:rFonts w:ascii="Times New Roman" w:eastAsia="Times New Roman" w:hAnsi="Times New Roman" w:cs="Times New Roman"/>
        </w:rPr>
      </w:pPr>
      <w:r>
        <w:rPr>
          <w:rFonts w:ascii="Times New Roman" w:hAnsi="Times New Roman"/>
        </w:rPr>
        <w:t>Предоставление ежегодного оплачиваемого отпуска и иных видов отпусков дистанционному работнику, выполняющему дистанционную работу временно, осуществляется в соответствии с утвержденным графиком отпусков. Выполнение работником трудовой функции дистанционно не может являться основанием для снижения ему заработной платы.</w:t>
      </w:r>
    </w:p>
    <w:p w14:paraId="005472B5" w14:textId="77777777" w:rsidR="003F603A" w:rsidRDefault="00000000">
      <w:pPr>
        <w:ind w:firstLine="284"/>
        <w:jc w:val="both"/>
        <w:rPr>
          <w:rFonts w:ascii="Times New Roman" w:eastAsia="Times New Roman" w:hAnsi="Times New Roman" w:cs="Times New Roman"/>
        </w:rPr>
      </w:pPr>
      <w:r>
        <w:rPr>
          <w:rFonts w:ascii="Times New Roman" w:hAnsi="Times New Roman"/>
        </w:rPr>
        <w:t>2.1.16 Особенности регулирования труда работников учреждения, выполнение трудовой функции дистанционно осуществляется согласно главе 49.1 Трудового кодекса Российской Федерации. Трудовой договор, предусматривающий выполнение Работником трудовой функции дистанционно, может заключаться путем обмена между Работником и Работодателем электронными документами с использованием усиленной квалифицированной электронной подписи Работодателя и усиленной квалифицированной электронной подписи или усиленной неквалифицированной электронной подписи Работника в соответствии с законодательством Российской Федерации об электронной подписи.</w:t>
      </w:r>
    </w:p>
    <w:p w14:paraId="42C148EB" w14:textId="77777777" w:rsidR="003F603A" w:rsidRDefault="00000000">
      <w:pPr>
        <w:ind w:firstLine="284"/>
        <w:jc w:val="both"/>
        <w:rPr>
          <w:rFonts w:ascii="Times New Roman" w:eastAsia="Times New Roman" w:hAnsi="Times New Roman" w:cs="Times New Roman"/>
        </w:rPr>
      </w:pPr>
      <w:r>
        <w:rPr>
          <w:rFonts w:ascii="Times New Roman" w:hAnsi="Times New Roman"/>
        </w:rPr>
        <w:t>2.2 Увольнение работников</w:t>
      </w:r>
    </w:p>
    <w:p w14:paraId="0C173DF0" w14:textId="77777777" w:rsidR="003F603A" w:rsidRDefault="00000000">
      <w:pPr>
        <w:ind w:firstLine="284"/>
        <w:jc w:val="both"/>
        <w:rPr>
          <w:rFonts w:ascii="Times New Roman" w:eastAsia="Times New Roman" w:hAnsi="Times New Roman" w:cs="Times New Roman"/>
        </w:rPr>
      </w:pPr>
      <w:r>
        <w:rPr>
          <w:rFonts w:ascii="Times New Roman" w:hAnsi="Times New Roman"/>
        </w:rPr>
        <w:t>2.2.1 Увольнение работника –прекращение трудового договора – осуществляется только по основаниям, предусмотренным трудовым законодательством и законом об образовании.</w:t>
      </w:r>
    </w:p>
    <w:p w14:paraId="72AFC486" w14:textId="77777777" w:rsidR="003F603A" w:rsidRDefault="00000000">
      <w:pPr>
        <w:ind w:firstLine="284"/>
        <w:jc w:val="both"/>
        <w:rPr>
          <w:rFonts w:ascii="Times New Roman" w:eastAsia="Times New Roman" w:hAnsi="Times New Roman" w:cs="Times New Roman"/>
        </w:rPr>
      </w:pPr>
      <w:r>
        <w:rPr>
          <w:rFonts w:ascii="Times New Roman" w:hAnsi="Times New Roman"/>
        </w:rPr>
        <w:t>2.2.2 Работник имеет право в любое время расторгнуть трудовой договор по собственному желанию, предупредив об этом администрацию школы письменно за две недели.</w:t>
      </w:r>
    </w:p>
    <w:p w14:paraId="5C134C8D" w14:textId="77777777" w:rsidR="003F603A" w:rsidRDefault="00000000">
      <w:pPr>
        <w:ind w:firstLine="284"/>
        <w:jc w:val="both"/>
        <w:rPr>
          <w:rFonts w:ascii="Times New Roman" w:eastAsia="Times New Roman" w:hAnsi="Times New Roman" w:cs="Times New Roman"/>
        </w:rPr>
      </w:pPr>
      <w:r>
        <w:rPr>
          <w:rFonts w:ascii="Times New Roman" w:hAnsi="Times New Roman"/>
        </w:rPr>
        <w:t>2.2.3 При расторжении трудового договора директор Школы издает приказ об увольнении с указанием основания увольнения в соответствии с Трудовым кодексом РФ.</w:t>
      </w:r>
    </w:p>
    <w:p w14:paraId="6B6CB16F" w14:textId="77777777" w:rsidR="003F603A" w:rsidRDefault="00000000">
      <w:pPr>
        <w:ind w:firstLine="284"/>
        <w:jc w:val="both"/>
        <w:rPr>
          <w:rFonts w:ascii="Times New Roman" w:eastAsia="Times New Roman" w:hAnsi="Times New Roman" w:cs="Times New Roman"/>
        </w:rPr>
      </w:pPr>
      <w:r>
        <w:rPr>
          <w:rFonts w:ascii="Times New Roman" w:hAnsi="Times New Roman"/>
        </w:rPr>
        <w:t>2.2.4 Записи в трудовую книжку и внесении информации в сведения о трудовой деятельности (ст. 66.1 ТК РФ) об основании и о причине прекращения трудового договора должны производиться в точном соответствии с формулировками ТК РФ или иного федерально закона и со ссылкой на соответствующую статью, часть статьи, пункт статьи ТК РФ или иного федерального закона.</w:t>
      </w:r>
    </w:p>
    <w:p w14:paraId="43DFE4F6" w14:textId="77777777" w:rsidR="003F603A" w:rsidRDefault="00000000">
      <w:pPr>
        <w:ind w:firstLine="284"/>
        <w:jc w:val="both"/>
        <w:rPr>
          <w:rFonts w:ascii="Times New Roman" w:eastAsia="Times New Roman" w:hAnsi="Times New Roman" w:cs="Times New Roman"/>
        </w:rPr>
      </w:pPr>
      <w:r>
        <w:rPr>
          <w:rFonts w:ascii="Times New Roman" w:hAnsi="Times New Roman"/>
        </w:rPr>
        <w:t xml:space="preserve">2.2.5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w:t>
      </w:r>
      <w:r>
        <w:rPr>
          <w:rFonts w:ascii="Times New Roman" w:hAnsi="Times New Roman"/>
        </w:rPr>
        <w:lastRenderedPageBreak/>
        <w:t>в соответствии с ТК РФ или иным федеральным законом, сохранялось место работы (должность).</w:t>
      </w:r>
    </w:p>
    <w:p w14:paraId="7F5F9219" w14:textId="77777777" w:rsidR="003F603A" w:rsidRDefault="00000000">
      <w:pPr>
        <w:ind w:firstLine="284"/>
        <w:jc w:val="both"/>
        <w:rPr>
          <w:rFonts w:ascii="Times New Roman" w:eastAsia="Times New Roman" w:hAnsi="Times New Roman" w:cs="Times New Roman"/>
        </w:rPr>
      </w:pPr>
      <w:r>
        <w:rPr>
          <w:rFonts w:ascii="Times New Roman" w:hAnsi="Times New Roman"/>
        </w:rPr>
        <w:t>В день прекращения трудового договора работодатель обязан выдать работнику трудовую книжку или предоставить сведения о трудовой деятельности (ст.66.1 ТК РФ) у данного работодателя и произвести с ним расчет в соответствии со статьей 140 ТК РФ. По письменному заявлению работника работодатель также обязан выдать ему заверенные надлежащим образом копии документов связанных с работой.</w:t>
      </w:r>
    </w:p>
    <w:p w14:paraId="1074B608" w14:textId="77777777" w:rsidR="003F603A" w:rsidRDefault="003F603A">
      <w:pPr>
        <w:ind w:firstLine="284"/>
        <w:jc w:val="both"/>
        <w:rPr>
          <w:rFonts w:ascii="Times New Roman" w:eastAsia="Times New Roman" w:hAnsi="Times New Roman" w:cs="Times New Roman"/>
        </w:rPr>
      </w:pPr>
    </w:p>
    <w:p w14:paraId="68780893" w14:textId="77777777" w:rsidR="003F603A" w:rsidRDefault="003F603A">
      <w:pPr>
        <w:ind w:firstLine="284"/>
        <w:jc w:val="both"/>
        <w:rPr>
          <w:rFonts w:ascii="Times New Roman" w:eastAsia="Times New Roman" w:hAnsi="Times New Roman" w:cs="Times New Roman"/>
        </w:rPr>
      </w:pPr>
    </w:p>
    <w:p w14:paraId="5FEDEE08" w14:textId="77777777" w:rsidR="003F603A" w:rsidRDefault="003F603A">
      <w:pPr>
        <w:ind w:firstLine="284"/>
        <w:jc w:val="both"/>
        <w:rPr>
          <w:rFonts w:ascii="Times New Roman" w:eastAsia="Times New Roman" w:hAnsi="Times New Roman" w:cs="Times New Roman"/>
        </w:rPr>
      </w:pPr>
    </w:p>
    <w:p w14:paraId="45D181B2" w14:textId="77777777" w:rsidR="003F603A" w:rsidRDefault="003F603A">
      <w:pPr>
        <w:ind w:firstLine="284"/>
        <w:jc w:val="both"/>
        <w:rPr>
          <w:rFonts w:ascii="Times New Roman" w:eastAsia="Times New Roman" w:hAnsi="Times New Roman" w:cs="Times New Roman"/>
        </w:rPr>
      </w:pPr>
    </w:p>
    <w:p w14:paraId="11696CDF" w14:textId="77777777" w:rsidR="003F603A" w:rsidRDefault="00000000">
      <w:pPr>
        <w:ind w:firstLine="284"/>
        <w:jc w:val="center"/>
        <w:rPr>
          <w:rFonts w:ascii="Times New Roman" w:eastAsia="Times New Roman" w:hAnsi="Times New Roman" w:cs="Times New Roman"/>
          <w:b/>
          <w:bCs/>
        </w:rPr>
      </w:pPr>
      <w:r>
        <w:rPr>
          <w:rFonts w:ascii="Times New Roman" w:hAnsi="Times New Roman"/>
          <w:b/>
          <w:bCs/>
        </w:rPr>
        <w:t>3 ОСНОВНЫЕ ПРАВА, ОБЯЗАННОСТИ И</w:t>
      </w:r>
    </w:p>
    <w:p w14:paraId="14826D5F" w14:textId="77777777" w:rsidR="003F603A" w:rsidRDefault="00000000">
      <w:pPr>
        <w:ind w:firstLine="284"/>
        <w:jc w:val="center"/>
        <w:rPr>
          <w:rFonts w:ascii="Times New Roman" w:eastAsia="Times New Roman" w:hAnsi="Times New Roman" w:cs="Times New Roman"/>
          <w:b/>
          <w:bCs/>
        </w:rPr>
      </w:pPr>
      <w:r>
        <w:rPr>
          <w:rFonts w:ascii="Times New Roman" w:hAnsi="Times New Roman"/>
          <w:b/>
          <w:bCs/>
        </w:rPr>
        <w:t>ОТВЕТСТВЕННОСТЬ РАБОТОДАТЕЛЯ</w:t>
      </w:r>
    </w:p>
    <w:p w14:paraId="6AAA9E7D" w14:textId="77777777" w:rsidR="003F603A" w:rsidRDefault="003F603A">
      <w:pPr>
        <w:ind w:firstLine="284"/>
        <w:jc w:val="both"/>
        <w:rPr>
          <w:rFonts w:ascii="Times New Roman" w:eastAsia="Times New Roman" w:hAnsi="Times New Roman" w:cs="Times New Roman"/>
          <w:b/>
          <w:bCs/>
        </w:rPr>
      </w:pPr>
    </w:p>
    <w:p w14:paraId="2E8F1E78" w14:textId="77777777" w:rsidR="003F603A" w:rsidRDefault="00000000">
      <w:pPr>
        <w:ind w:firstLine="284"/>
        <w:jc w:val="both"/>
        <w:rPr>
          <w:rFonts w:ascii="Times New Roman" w:eastAsia="Times New Roman" w:hAnsi="Times New Roman" w:cs="Times New Roman"/>
        </w:rPr>
      </w:pPr>
      <w:r>
        <w:rPr>
          <w:rFonts w:ascii="Times New Roman" w:hAnsi="Times New Roman"/>
        </w:rPr>
        <w:t>3.1 Непосредственное управление Школой осуществляет директор.</w:t>
      </w:r>
    </w:p>
    <w:p w14:paraId="43909B24" w14:textId="77777777" w:rsidR="003F603A" w:rsidRDefault="00000000">
      <w:pPr>
        <w:ind w:firstLine="284"/>
        <w:jc w:val="both"/>
        <w:rPr>
          <w:rFonts w:ascii="Times New Roman" w:eastAsia="Times New Roman" w:hAnsi="Times New Roman" w:cs="Times New Roman"/>
        </w:rPr>
      </w:pPr>
      <w:r>
        <w:rPr>
          <w:rFonts w:ascii="Times New Roman" w:hAnsi="Times New Roman"/>
        </w:rPr>
        <w:t>3.1.1 Директор Учреждения назначается на должность и освобождается от должности приказом (распоряжением) управления физической культуры и спорта администрации Города Томска в порядке и на условиях, предусмотренных трудовым законодательством, действующим муниципальными правовыми актами, сроком на 5 (пять) лет.</w:t>
      </w:r>
    </w:p>
    <w:p w14:paraId="1D9C7ABD" w14:textId="77777777" w:rsidR="003F603A" w:rsidRDefault="00000000">
      <w:pPr>
        <w:ind w:firstLine="284"/>
        <w:jc w:val="both"/>
        <w:rPr>
          <w:rFonts w:ascii="Times New Roman" w:eastAsia="Times New Roman" w:hAnsi="Times New Roman" w:cs="Times New Roman"/>
        </w:rPr>
      </w:pPr>
      <w:r>
        <w:rPr>
          <w:rFonts w:ascii="Times New Roman" w:hAnsi="Times New Roman"/>
        </w:rPr>
        <w:t>К компетенции директора Учреждения относятся вопросы осуществления руководства деятельностью Учреждения, за исключением вопросов, отнесенных федеральными законами, муниципальными правовыми актами Города Томска к компетенции Учредителя Учреждения.</w:t>
      </w:r>
    </w:p>
    <w:p w14:paraId="171D6327" w14:textId="77777777" w:rsidR="003F603A" w:rsidRDefault="00000000">
      <w:pPr>
        <w:ind w:firstLine="284"/>
        <w:jc w:val="both"/>
        <w:rPr>
          <w:rFonts w:ascii="Times New Roman" w:eastAsia="Times New Roman" w:hAnsi="Times New Roman" w:cs="Times New Roman"/>
        </w:rPr>
      </w:pPr>
      <w:r>
        <w:rPr>
          <w:rFonts w:ascii="Times New Roman" w:hAnsi="Times New Roman"/>
        </w:rPr>
        <w:t>Директор организует выполнение решений Учредителя по вопросам деятельности Учреждения.</w:t>
      </w:r>
    </w:p>
    <w:p w14:paraId="5D719560" w14:textId="77777777" w:rsidR="003F603A" w:rsidRDefault="00000000">
      <w:pPr>
        <w:ind w:firstLine="284"/>
        <w:jc w:val="both"/>
        <w:rPr>
          <w:rFonts w:ascii="Times New Roman" w:eastAsia="Times New Roman" w:hAnsi="Times New Roman" w:cs="Times New Roman"/>
        </w:rPr>
      </w:pPr>
      <w:r>
        <w:rPr>
          <w:rFonts w:ascii="Times New Roman" w:hAnsi="Times New Roman"/>
        </w:rPr>
        <w:t>3.1.2 Директор Учреждения без доверенности действует от имени</w:t>
      </w:r>
    </w:p>
    <w:p w14:paraId="697C6548" w14:textId="77777777" w:rsidR="003F603A" w:rsidRDefault="00000000">
      <w:pPr>
        <w:ind w:firstLine="284"/>
        <w:jc w:val="both"/>
        <w:rPr>
          <w:rFonts w:ascii="Times New Roman" w:eastAsia="Times New Roman" w:hAnsi="Times New Roman" w:cs="Times New Roman"/>
        </w:rPr>
      </w:pPr>
      <w:r>
        <w:rPr>
          <w:rFonts w:ascii="Times New Roman" w:hAnsi="Times New Roman"/>
        </w:rPr>
        <w:t>Учреждения, в том числе:</w:t>
      </w:r>
    </w:p>
    <w:p w14:paraId="64465A17" w14:textId="77777777" w:rsidR="003F603A" w:rsidRDefault="00000000">
      <w:pPr>
        <w:ind w:firstLine="284"/>
        <w:jc w:val="both"/>
        <w:rPr>
          <w:rFonts w:ascii="Times New Roman" w:eastAsia="Times New Roman" w:hAnsi="Times New Roman" w:cs="Times New Roman"/>
        </w:rPr>
      </w:pPr>
      <w:r>
        <w:rPr>
          <w:rFonts w:ascii="Times New Roman" w:hAnsi="Times New Roman"/>
        </w:rPr>
        <w:t>- в соответствии с федеральными законами заключает гражданско-правовые и трудовые договоры от имени Учреждения, утверждает структуру и/или штатное расписание Учреждения (по согласованию с Управлением), утверждает должностные инструкции работников Учреждения и положения о структурных и обособленных подразделениях;</w:t>
      </w:r>
    </w:p>
    <w:p w14:paraId="79FB0383" w14:textId="77777777" w:rsidR="003F603A" w:rsidRDefault="00000000">
      <w:pPr>
        <w:ind w:firstLine="284"/>
        <w:jc w:val="both"/>
        <w:rPr>
          <w:rFonts w:ascii="Times New Roman" w:eastAsia="Times New Roman" w:hAnsi="Times New Roman" w:cs="Times New Roman"/>
        </w:rPr>
      </w:pPr>
      <w:r>
        <w:rPr>
          <w:rFonts w:ascii="Times New Roman" w:hAnsi="Times New Roman"/>
        </w:rPr>
        <w:t>- утверждает Правила внутреннего трудового распорядка, Положение о Педагогическом совете, иные локальные нормативные акты в пределах своей</w:t>
      </w:r>
    </w:p>
    <w:p w14:paraId="2DC2ACA8" w14:textId="77777777" w:rsidR="003F603A" w:rsidRDefault="00000000">
      <w:pPr>
        <w:jc w:val="both"/>
        <w:rPr>
          <w:rFonts w:ascii="Times New Roman" w:eastAsia="Times New Roman" w:hAnsi="Times New Roman" w:cs="Times New Roman"/>
        </w:rPr>
      </w:pPr>
      <w:r>
        <w:rPr>
          <w:rFonts w:ascii="Times New Roman" w:hAnsi="Times New Roman"/>
        </w:rPr>
        <w:t>компетенции;</w:t>
      </w:r>
    </w:p>
    <w:p w14:paraId="20666A72" w14:textId="77777777" w:rsidR="003F603A" w:rsidRDefault="00000000">
      <w:pPr>
        <w:ind w:firstLine="284"/>
        <w:jc w:val="both"/>
        <w:rPr>
          <w:rFonts w:ascii="Times New Roman" w:eastAsia="Times New Roman" w:hAnsi="Times New Roman" w:cs="Times New Roman"/>
        </w:rPr>
      </w:pPr>
      <w:r>
        <w:rPr>
          <w:rFonts w:ascii="Times New Roman" w:hAnsi="Times New Roman"/>
        </w:rPr>
        <w:t>- планирует, организует и контролирует образовательный процесс, отвечает за качество и эффективность работы Учреждения;</w:t>
      </w:r>
    </w:p>
    <w:p w14:paraId="140E60D9" w14:textId="77777777" w:rsidR="003F603A" w:rsidRDefault="00000000">
      <w:pPr>
        <w:ind w:firstLine="284"/>
        <w:jc w:val="both"/>
        <w:rPr>
          <w:rFonts w:ascii="Times New Roman" w:eastAsia="Times New Roman" w:hAnsi="Times New Roman" w:cs="Times New Roman"/>
        </w:rPr>
      </w:pPr>
      <w:r>
        <w:rPr>
          <w:rFonts w:ascii="Times New Roman" w:hAnsi="Times New Roman"/>
        </w:rPr>
        <w:t>- несет ответственность за жизнь и здоровье детей и работников во время образовательного процесса, соблюдение норм охраны труда и техники безопасности;</w:t>
      </w:r>
    </w:p>
    <w:p w14:paraId="06A6189C" w14:textId="77777777" w:rsidR="003F603A" w:rsidRDefault="00000000">
      <w:pPr>
        <w:ind w:firstLine="284"/>
        <w:jc w:val="both"/>
        <w:rPr>
          <w:rFonts w:ascii="Times New Roman" w:eastAsia="Times New Roman" w:hAnsi="Times New Roman" w:cs="Times New Roman"/>
        </w:rPr>
      </w:pPr>
      <w:r>
        <w:rPr>
          <w:rFonts w:ascii="Times New Roman" w:hAnsi="Times New Roman"/>
        </w:rPr>
        <w:t>- утверждает план финансово-хозяйственной деятельности Учреждения, его годовую и бухгалтерскую отчетность и регламентирующие деятельность Учреждения внутренние документы;</w:t>
      </w:r>
    </w:p>
    <w:p w14:paraId="2D0ADFDB" w14:textId="77777777" w:rsidR="003F603A" w:rsidRDefault="00000000">
      <w:pPr>
        <w:ind w:firstLine="284"/>
        <w:jc w:val="both"/>
        <w:rPr>
          <w:rFonts w:ascii="Times New Roman" w:eastAsia="Times New Roman" w:hAnsi="Times New Roman" w:cs="Times New Roman"/>
        </w:rPr>
      </w:pPr>
      <w:r>
        <w:rPr>
          <w:rFonts w:ascii="Times New Roman" w:hAnsi="Times New Roman"/>
        </w:rPr>
        <w:t>-обеспечивает открытие лицевых счетов в финансовых органах муниципального образования «Город Томск», обеспечивает своевременную уплату налогов и сборов в порядке и размерах, определяемых налоговым законодательством Российской Федерации, представляет в установленном порядке статистические, бухгалтерские и иные отчеты;</w:t>
      </w:r>
    </w:p>
    <w:p w14:paraId="153A9D77" w14:textId="77777777" w:rsidR="003F603A" w:rsidRDefault="00000000">
      <w:pPr>
        <w:ind w:firstLine="284"/>
        <w:jc w:val="both"/>
        <w:rPr>
          <w:rFonts w:ascii="Times New Roman" w:eastAsia="Times New Roman" w:hAnsi="Times New Roman" w:cs="Times New Roman"/>
        </w:rPr>
      </w:pPr>
      <w:r>
        <w:rPr>
          <w:rFonts w:ascii="Times New Roman" w:hAnsi="Times New Roman"/>
        </w:rPr>
        <w:t>- подписывает правовые акты и иные локальные акты Учреждения, выдает доверенности на право представительства от имени Учреждения, в том числе доверенности с правом передоверия, издает приказы и распоряжения, дает поручения и указания, обязательные для исполнения всеми работниками Учреждения;</w:t>
      </w:r>
    </w:p>
    <w:p w14:paraId="04B7ADF5" w14:textId="77777777" w:rsidR="003F603A" w:rsidRDefault="00000000">
      <w:pPr>
        <w:ind w:firstLine="284"/>
        <w:jc w:val="both"/>
        <w:rPr>
          <w:rFonts w:ascii="Times New Roman" w:eastAsia="Times New Roman" w:hAnsi="Times New Roman" w:cs="Times New Roman"/>
        </w:rPr>
      </w:pPr>
      <w:r>
        <w:rPr>
          <w:rFonts w:ascii="Times New Roman" w:hAnsi="Times New Roman"/>
        </w:rPr>
        <w:t>- в соответствии с федеральными законами определяет состав и объем сведений, составляющих служебную тайну, а также устанавливает порядок ее защиты и обеспечивает его соблюдение;</w:t>
      </w:r>
    </w:p>
    <w:p w14:paraId="15994DAC" w14:textId="77777777" w:rsidR="003F603A" w:rsidRDefault="00000000">
      <w:pPr>
        <w:ind w:firstLine="284"/>
        <w:jc w:val="both"/>
        <w:rPr>
          <w:rFonts w:ascii="Times New Roman" w:eastAsia="Times New Roman" w:hAnsi="Times New Roman" w:cs="Times New Roman"/>
        </w:rPr>
      </w:pPr>
      <w:r>
        <w:rPr>
          <w:rFonts w:ascii="Times New Roman" w:hAnsi="Times New Roman"/>
        </w:rPr>
        <w:lastRenderedPageBreak/>
        <w:t>- обеспечивает соблюдение законности в деятельности Учреждения, контролирует работу и обеспечивает эффективное взаимодействие структурных подразделений Учреждения;</w:t>
      </w:r>
    </w:p>
    <w:p w14:paraId="354585C5" w14:textId="77777777" w:rsidR="003F603A" w:rsidRDefault="00000000">
      <w:pPr>
        <w:ind w:firstLine="284"/>
        <w:jc w:val="both"/>
        <w:rPr>
          <w:rFonts w:ascii="Times New Roman" w:eastAsia="Times New Roman" w:hAnsi="Times New Roman" w:cs="Times New Roman"/>
        </w:rPr>
      </w:pPr>
      <w:r>
        <w:rPr>
          <w:rFonts w:ascii="Times New Roman" w:hAnsi="Times New Roman"/>
        </w:rPr>
        <w:t>- несет ответственность за свою деятельность перед Учредителем;</w:t>
      </w:r>
    </w:p>
    <w:p w14:paraId="47299894" w14:textId="77777777" w:rsidR="003F603A" w:rsidRDefault="00000000">
      <w:pPr>
        <w:ind w:firstLine="284"/>
        <w:jc w:val="both"/>
        <w:rPr>
          <w:rFonts w:ascii="Times New Roman" w:eastAsia="Times New Roman" w:hAnsi="Times New Roman" w:cs="Times New Roman"/>
        </w:rPr>
      </w:pPr>
      <w:r>
        <w:rPr>
          <w:rFonts w:ascii="Times New Roman" w:hAnsi="Times New Roman"/>
        </w:rPr>
        <w:t>- осуществляет иные полномочия, связанные с реализацией его компетенции.</w:t>
      </w:r>
    </w:p>
    <w:p w14:paraId="21CF4095" w14:textId="77777777" w:rsidR="003F603A" w:rsidRDefault="00000000">
      <w:pPr>
        <w:ind w:firstLine="284"/>
        <w:jc w:val="both"/>
        <w:rPr>
          <w:rFonts w:ascii="Times New Roman" w:eastAsia="Times New Roman" w:hAnsi="Times New Roman" w:cs="Times New Roman"/>
        </w:rPr>
      </w:pPr>
      <w:r>
        <w:rPr>
          <w:rFonts w:ascii="Times New Roman" w:hAnsi="Times New Roman"/>
        </w:rPr>
        <w:t>3.1.3 Директор Учреждения обязан:</w:t>
      </w:r>
    </w:p>
    <w:p w14:paraId="26ED4D4D" w14:textId="77777777" w:rsidR="003F603A" w:rsidRDefault="00000000">
      <w:pPr>
        <w:ind w:firstLine="284"/>
        <w:jc w:val="both"/>
        <w:rPr>
          <w:rFonts w:ascii="Times New Roman" w:eastAsia="Times New Roman" w:hAnsi="Times New Roman" w:cs="Times New Roman"/>
        </w:rPr>
      </w:pPr>
      <w:r>
        <w:rPr>
          <w:rFonts w:ascii="Times New Roman" w:hAnsi="Times New Roman"/>
        </w:rPr>
        <w:t>а) обеспечивать выполнение муниципального задания в полном объеме, выполнения утвержденных целевых показателей эффективности деятельности Учреждения;</w:t>
      </w:r>
    </w:p>
    <w:p w14:paraId="78BB4D26" w14:textId="77777777" w:rsidR="003F603A" w:rsidRDefault="00000000">
      <w:pPr>
        <w:ind w:firstLine="284"/>
        <w:jc w:val="both"/>
        <w:rPr>
          <w:rFonts w:ascii="Times New Roman" w:eastAsia="Times New Roman" w:hAnsi="Times New Roman" w:cs="Times New Roman"/>
        </w:rPr>
      </w:pPr>
      <w:r>
        <w:rPr>
          <w:rFonts w:ascii="Times New Roman" w:hAnsi="Times New Roman"/>
        </w:rPr>
        <w:t>б) обеспечивать постоянную работу над повышением качества предоставляемых Учреждением муниципальных услуг;</w:t>
      </w:r>
    </w:p>
    <w:p w14:paraId="448BA443" w14:textId="77777777" w:rsidR="003F603A" w:rsidRDefault="00000000">
      <w:pPr>
        <w:ind w:firstLine="284"/>
        <w:jc w:val="both"/>
        <w:rPr>
          <w:rFonts w:ascii="Times New Roman" w:eastAsia="Times New Roman" w:hAnsi="Times New Roman" w:cs="Times New Roman"/>
        </w:rPr>
      </w:pPr>
      <w:r>
        <w:rPr>
          <w:rFonts w:ascii="Times New Roman" w:hAnsi="Times New Roman"/>
        </w:rPr>
        <w:t>в) обеспечивать составление и выполнение в полном объеме плана финансово- хозяйственной деятельности Учреждения в соответствии с порядком, определенным Учредителем;</w:t>
      </w:r>
    </w:p>
    <w:p w14:paraId="3C29891D" w14:textId="77777777" w:rsidR="003F603A" w:rsidRDefault="00000000">
      <w:pPr>
        <w:ind w:firstLine="284"/>
        <w:jc w:val="both"/>
        <w:rPr>
          <w:rFonts w:ascii="Times New Roman" w:eastAsia="Times New Roman" w:hAnsi="Times New Roman" w:cs="Times New Roman"/>
        </w:rPr>
      </w:pPr>
      <w:r>
        <w:rPr>
          <w:rFonts w:ascii="Times New Roman" w:hAnsi="Times New Roman"/>
        </w:rPr>
        <w:t>г) обеспечивать составление отчетов выполнении муниципального задания, о результатах деятельности Учреждения и об использовании закрепленного за ним на праве оперативного управления имущества в соответствии с требованиями, установленными Учредителем;</w:t>
      </w:r>
    </w:p>
    <w:p w14:paraId="207DF128" w14:textId="77777777" w:rsidR="003F603A" w:rsidRDefault="00000000">
      <w:pPr>
        <w:ind w:firstLine="284"/>
        <w:jc w:val="both"/>
        <w:rPr>
          <w:rFonts w:ascii="Times New Roman" w:eastAsia="Times New Roman" w:hAnsi="Times New Roman" w:cs="Times New Roman"/>
        </w:rPr>
      </w:pPr>
      <w:r>
        <w:rPr>
          <w:rFonts w:ascii="Times New Roman" w:hAnsi="Times New Roman"/>
        </w:rPr>
        <w:t>д) обеспечивать целевое и рациональное использование бюджетных средств, в том числе субсидий на возмещение нормативных затрат, связанных с оказанием муниципальных услуг (выполнением работ), субсидий на иные цели, и соблюдение Учреждением финансовой дисциплины в соответствии с федеральными законами;</w:t>
      </w:r>
    </w:p>
    <w:p w14:paraId="1A995A49" w14:textId="77777777" w:rsidR="003F603A" w:rsidRDefault="00000000">
      <w:pPr>
        <w:ind w:firstLine="284"/>
        <w:jc w:val="both"/>
        <w:rPr>
          <w:rFonts w:ascii="Times New Roman" w:eastAsia="Times New Roman" w:hAnsi="Times New Roman" w:cs="Times New Roman"/>
        </w:rPr>
      </w:pPr>
      <w:r>
        <w:rPr>
          <w:rFonts w:ascii="Times New Roman" w:hAnsi="Times New Roman"/>
        </w:rPr>
        <w:t>е) обеспечивать исполнение договорных обязательств по выполнению работ, оказанию услуг;</w:t>
      </w:r>
    </w:p>
    <w:p w14:paraId="08295254" w14:textId="77777777" w:rsidR="003F603A" w:rsidRDefault="00000000">
      <w:pPr>
        <w:ind w:firstLine="284"/>
        <w:jc w:val="both"/>
        <w:rPr>
          <w:rFonts w:ascii="Times New Roman" w:eastAsia="Times New Roman" w:hAnsi="Times New Roman" w:cs="Times New Roman"/>
        </w:rPr>
      </w:pPr>
      <w:r>
        <w:rPr>
          <w:rFonts w:ascii="Times New Roman" w:hAnsi="Times New Roman"/>
        </w:rPr>
        <w:t>ж) не допускать возникновения просроченной кредиторской задолженности Учреждения;</w:t>
      </w:r>
    </w:p>
    <w:p w14:paraId="34480FA6" w14:textId="77777777" w:rsidR="003F603A" w:rsidRDefault="00000000">
      <w:pPr>
        <w:ind w:firstLine="284"/>
        <w:jc w:val="both"/>
        <w:rPr>
          <w:rFonts w:ascii="Times New Roman" w:eastAsia="Times New Roman" w:hAnsi="Times New Roman" w:cs="Times New Roman"/>
        </w:rPr>
      </w:pPr>
      <w:r>
        <w:rPr>
          <w:rFonts w:ascii="Times New Roman" w:hAnsi="Times New Roman"/>
        </w:rPr>
        <w:t>з) обеспечивать сохранность, рациональное использование имущества, закрепленного на праве оперативного управления за Учреждением;</w:t>
      </w:r>
    </w:p>
    <w:p w14:paraId="4B8D1072" w14:textId="77777777" w:rsidR="003F603A" w:rsidRDefault="00000000">
      <w:pPr>
        <w:ind w:firstLine="284"/>
        <w:jc w:val="both"/>
        <w:rPr>
          <w:rFonts w:ascii="Times New Roman" w:eastAsia="Times New Roman" w:hAnsi="Times New Roman" w:cs="Times New Roman"/>
        </w:rPr>
      </w:pPr>
      <w:r>
        <w:rPr>
          <w:rFonts w:ascii="Times New Roman" w:hAnsi="Times New Roman"/>
        </w:rPr>
        <w:t>и) обеспечивать своевременную выплату заработной платы работникам Учреждения, а также принимать меры по повышению размера заработной платы работникам Учреждения;</w:t>
      </w:r>
    </w:p>
    <w:p w14:paraId="7DBCC7A4" w14:textId="77777777" w:rsidR="003F603A" w:rsidRDefault="00000000">
      <w:pPr>
        <w:ind w:firstLine="284"/>
        <w:jc w:val="both"/>
        <w:rPr>
          <w:rFonts w:ascii="Times New Roman" w:eastAsia="Times New Roman" w:hAnsi="Times New Roman" w:cs="Times New Roman"/>
        </w:rPr>
      </w:pPr>
      <w:r>
        <w:rPr>
          <w:rFonts w:ascii="Times New Roman" w:hAnsi="Times New Roman"/>
        </w:rPr>
        <w:t>к) согласовывать с Учредителем в случаях и в порядке, установленном федеральными законами, муниципальными правовыми актами Города Томска, распоряжение недвижимым имуществом и особо ценным движимым имуществом Учреждения, в том числе передачу его в аренду, безвозмездное пользование, заключение иных договоров, предусматривающих переход прав владения и (или) пользования в отношении муниципального имущества, закрепленного за Учреждением на праве оперативного управления, а также осуществлять его списание;</w:t>
      </w:r>
    </w:p>
    <w:p w14:paraId="4E43E3CD" w14:textId="77777777" w:rsidR="003F603A" w:rsidRDefault="00000000">
      <w:pPr>
        <w:ind w:firstLine="284"/>
        <w:jc w:val="both"/>
        <w:rPr>
          <w:rFonts w:ascii="Times New Roman" w:eastAsia="Times New Roman" w:hAnsi="Times New Roman" w:cs="Times New Roman"/>
        </w:rPr>
      </w:pPr>
      <w:r>
        <w:rPr>
          <w:rFonts w:ascii="Times New Roman" w:hAnsi="Times New Roman"/>
        </w:rPr>
        <w:t>л) предварительно согласовывать с Учредителем в порядке, им установленном, совершение Учреждением крупных сделок;</w:t>
      </w:r>
    </w:p>
    <w:p w14:paraId="1D8707D1" w14:textId="77777777" w:rsidR="003F603A" w:rsidRDefault="00000000">
      <w:pPr>
        <w:ind w:firstLine="284"/>
        <w:jc w:val="both"/>
        <w:rPr>
          <w:rFonts w:ascii="Times New Roman" w:eastAsia="Times New Roman" w:hAnsi="Times New Roman" w:cs="Times New Roman"/>
        </w:rPr>
      </w:pPr>
      <w:r>
        <w:rPr>
          <w:rFonts w:ascii="Times New Roman" w:hAnsi="Times New Roman"/>
        </w:rPr>
        <w:t>м) согласовывать с Учредителем совершение сделок с участием Учреждения, в совершении которых имеется заинтересованность;</w:t>
      </w:r>
    </w:p>
    <w:p w14:paraId="60439652" w14:textId="77777777" w:rsidR="003F603A" w:rsidRDefault="00000000">
      <w:pPr>
        <w:ind w:firstLine="284"/>
        <w:jc w:val="both"/>
        <w:rPr>
          <w:rFonts w:ascii="Times New Roman" w:eastAsia="Times New Roman" w:hAnsi="Times New Roman" w:cs="Times New Roman"/>
        </w:rPr>
      </w:pPr>
      <w:r>
        <w:rPr>
          <w:rFonts w:ascii="Times New Roman" w:hAnsi="Times New Roman"/>
        </w:rPr>
        <w:t>н) согласовывать с Учредителем в случаях и в порядке, установленном федеральными законами, муниципальными правовыми актами Города Томска, внесение Учреждением денежных средств, иного имущества, за исключением особо ценного движимого имущества, а также недвижимого имущества, в уставный (складочный) капитал хозяйственных обществ или передачу им такого имущества иным образом в качестве их учредителя или участника;</w:t>
      </w:r>
    </w:p>
    <w:p w14:paraId="1BEAA6E0" w14:textId="77777777" w:rsidR="003F603A" w:rsidRDefault="00000000">
      <w:pPr>
        <w:ind w:firstLine="284"/>
        <w:jc w:val="both"/>
        <w:rPr>
          <w:rFonts w:ascii="Times New Roman" w:eastAsia="Times New Roman" w:hAnsi="Times New Roman" w:cs="Times New Roman"/>
        </w:rPr>
      </w:pPr>
      <w:r>
        <w:rPr>
          <w:rFonts w:ascii="Times New Roman" w:hAnsi="Times New Roman"/>
        </w:rPr>
        <w:t>о) согласовывать с Учредителем в случаях и в порядке, установленном федеральными законами, муниципальными правовыми актами Города Томска, создание и ликвидацию филиалов, открытие и закрытие представительств Учреждения;</w:t>
      </w:r>
    </w:p>
    <w:p w14:paraId="1410A61C" w14:textId="77777777" w:rsidR="003F603A" w:rsidRDefault="00000000">
      <w:pPr>
        <w:ind w:firstLine="284"/>
        <w:jc w:val="both"/>
        <w:rPr>
          <w:rFonts w:ascii="Times New Roman" w:eastAsia="Times New Roman" w:hAnsi="Times New Roman" w:cs="Times New Roman"/>
        </w:rPr>
      </w:pPr>
      <w:r>
        <w:rPr>
          <w:rFonts w:ascii="Times New Roman" w:hAnsi="Times New Roman"/>
        </w:rPr>
        <w:t>п) обеспечивать раскрытие информации об Учреждении, его деятельности и закрепленном за ним имуществе в соответствии с требованиями федеральных законов, муниципальных правовых актов;</w:t>
      </w:r>
    </w:p>
    <w:p w14:paraId="5DC145A1" w14:textId="77777777" w:rsidR="003F603A" w:rsidRDefault="00000000">
      <w:pPr>
        <w:ind w:firstLine="284"/>
        <w:jc w:val="both"/>
        <w:rPr>
          <w:rFonts w:ascii="Times New Roman" w:eastAsia="Times New Roman" w:hAnsi="Times New Roman" w:cs="Times New Roman"/>
        </w:rPr>
      </w:pPr>
      <w:r>
        <w:rPr>
          <w:rFonts w:ascii="Times New Roman" w:hAnsi="Times New Roman"/>
        </w:rPr>
        <w:t>р) обеспечивать соблюдение Правил внутреннего трудового распорядка и трудовой дисциплины работниками Учреждения;</w:t>
      </w:r>
    </w:p>
    <w:p w14:paraId="5A9919F0" w14:textId="77777777" w:rsidR="003F603A" w:rsidRDefault="00000000">
      <w:pPr>
        <w:ind w:firstLine="284"/>
        <w:jc w:val="both"/>
        <w:rPr>
          <w:rFonts w:ascii="Times New Roman" w:eastAsia="Times New Roman" w:hAnsi="Times New Roman" w:cs="Times New Roman"/>
        </w:rPr>
      </w:pPr>
      <w:r>
        <w:rPr>
          <w:rFonts w:ascii="Times New Roman" w:hAnsi="Times New Roman"/>
        </w:rPr>
        <w:lastRenderedPageBreak/>
        <w:t>с) обеспечивать соблюдение требований по охране и безопасности труда, принимать необходимые меры по соблюдению в Учреждении правил техники безопасности и требований федеральных законов по защите жизни и здоровья работников Учреждения;</w:t>
      </w:r>
    </w:p>
    <w:p w14:paraId="3E84EDF8" w14:textId="77777777" w:rsidR="003F603A" w:rsidRDefault="00000000">
      <w:pPr>
        <w:ind w:firstLine="284"/>
        <w:jc w:val="both"/>
        <w:rPr>
          <w:rFonts w:ascii="Times New Roman" w:eastAsia="Times New Roman" w:hAnsi="Times New Roman" w:cs="Times New Roman"/>
        </w:rPr>
      </w:pPr>
      <w:r>
        <w:rPr>
          <w:rFonts w:ascii="Times New Roman" w:hAnsi="Times New Roman"/>
        </w:rPr>
        <w:t>т) проходить лицензирование в порядке и на условиях, определяемых федеральными законами, муниципальными правовыми актами Города Томска и Учредителем;</w:t>
      </w:r>
    </w:p>
    <w:p w14:paraId="0CAA1E82" w14:textId="77777777" w:rsidR="003F603A" w:rsidRDefault="00000000">
      <w:pPr>
        <w:ind w:firstLine="284"/>
        <w:jc w:val="both"/>
        <w:rPr>
          <w:rFonts w:ascii="Times New Roman" w:eastAsia="Times New Roman" w:hAnsi="Times New Roman" w:cs="Times New Roman"/>
        </w:rPr>
      </w:pPr>
      <w:r>
        <w:rPr>
          <w:rFonts w:ascii="Times New Roman" w:hAnsi="Times New Roman"/>
        </w:rPr>
        <w:t>у) обеспечивать воинский учет, бронирование и выполнение мероприятий по гражданской обороне при чрезвычайных ситуациях, обеспечивать наличие мобилизационных мощностей;</w:t>
      </w:r>
    </w:p>
    <w:p w14:paraId="75612BC7" w14:textId="77777777" w:rsidR="003F603A" w:rsidRDefault="00000000">
      <w:pPr>
        <w:ind w:firstLine="284"/>
        <w:jc w:val="both"/>
        <w:rPr>
          <w:rFonts w:ascii="Times New Roman" w:eastAsia="Times New Roman" w:hAnsi="Times New Roman" w:cs="Times New Roman"/>
        </w:rPr>
      </w:pPr>
      <w:r>
        <w:rPr>
          <w:rFonts w:ascii="Times New Roman" w:hAnsi="Times New Roman"/>
        </w:rPr>
        <w:t>ф) соблюдать приоритет интересов Учреждения, организуя свою работу таким образом, чтобы не допускать конфликта своих личных интересов с интересами Учреждения;</w:t>
      </w:r>
    </w:p>
    <w:p w14:paraId="2BD9673B" w14:textId="77777777" w:rsidR="003F603A" w:rsidRDefault="00000000">
      <w:pPr>
        <w:ind w:firstLine="284"/>
        <w:jc w:val="both"/>
        <w:rPr>
          <w:rFonts w:ascii="Times New Roman" w:eastAsia="Times New Roman" w:hAnsi="Times New Roman" w:cs="Times New Roman"/>
        </w:rPr>
      </w:pPr>
      <w:r>
        <w:rPr>
          <w:rFonts w:ascii="Times New Roman" w:hAnsi="Times New Roman"/>
        </w:rPr>
        <w:t>х) выполнять иные обязанности, установленные федеральными законами, муниципальными правовыми актами Города Томска, настоящим Уставом, а также решениями Учредителя.</w:t>
      </w:r>
    </w:p>
    <w:p w14:paraId="4E5A18AD" w14:textId="77777777" w:rsidR="003F603A" w:rsidRDefault="00000000">
      <w:pPr>
        <w:ind w:firstLine="284"/>
        <w:jc w:val="both"/>
        <w:rPr>
          <w:rFonts w:ascii="Times New Roman" w:eastAsia="Times New Roman" w:hAnsi="Times New Roman" w:cs="Times New Roman"/>
        </w:rPr>
      </w:pPr>
      <w:r>
        <w:rPr>
          <w:rFonts w:ascii="Times New Roman" w:hAnsi="Times New Roman"/>
        </w:rPr>
        <w:t>3.1.4 Директор несет ответственность перед спортсменами, обучающимися, их родителями (законными представителями), работниками школы, государством, обществом и Учредителем за результаты своей деятельности в соответствии с функциональными обязанностями, предусмотренными квалификационными требованиями, трудовым договором и Уставом Учреждения.</w:t>
      </w:r>
    </w:p>
    <w:p w14:paraId="7171814E" w14:textId="77777777" w:rsidR="003F603A" w:rsidRDefault="003F603A">
      <w:pPr>
        <w:ind w:firstLine="284"/>
        <w:jc w:val="both"/>
        <w:rPr>
          <w:rFonts w:ascii="Times New Roman" w:eastAsia="Times New Roman" w:hAnsi="Times New Roman" w:cs="Times New Roman"/>
        </w:rPr>
      </w:pPr>
    </w:p>
    <w:p w14:paraId="2A7A9316" w14:textId="77777777" w:rsidR="003F603A" w:rsidRDefault="00000000">
      <w:pPr>
        <w:ind w:firstLine="284"/>
        <w:jc w:val="center"/>
        <w:rPr>
          <w:rFonts w:ascii="Times New Roman" w:eastAsia="Times New Roman" w:hAnsi="Times New Roman" w:cs="Times New Roman"/>
          <w:b/>
          <w:bCs/>
        </w:rPr>
      </w:pPr>
      <w:r>
        <w:rPr>
          <w:rFonts w:ascii="Times New Roman" w:hAnsi="Times New Roman"/>
          <w:b/>
          <w:bCs/>
        </w:rPr>
        <w:t>4 ПРАВА, ОБЯЗАННОСТИ И ОТВЕТСТВЕННОСТЬ РАБОТНИКОВ</w:t>
      </w:r>
    </w:p>
    <w:p w14:paraId="3B696F4F" w14:textId="77777777" w:rsidR="003F603A" w:rsidRDefault="003F603A">
      <w:pPr>
        <w:ind w:firstLine="284"/>
        <w:jc w:val="both"/>
        <w:rPr>
          <w:rFonts w:ascii="Times New Roman" w:eastAsia="Times New Roman" w:hAnsi="Times New Roman" w:cs="Times New Roman"/>
          <w:b/>
          <w:bCs/>
        </w:rPr>
      </w:pPr>
    </w:p>
    <w:p w14:paraId="56E00C01" w14:textId="77777777" w:rsidR="003F603A" w:rsidRDefault="00000000">
      <w:pPr>
        <w:ind w:firstLine="284"/>
        <w:jc w:val="both"/>
        <w:rPr>
          <w:rFonts w:ascii="Times New Roman" w:eastAsia="Times New Roman" w:hAnsi="Times New Roman" w:cs="Times New Roman"/>
        </w:rPr>
      </w:pPr>
      <w:r>
        <w:rPr>
          <w:rFonts w:ascii="Times New Roman" w:hAnsi="Times New Roman"/>
        </w:rPr>
        <w:t>4.1 Работник имеет право на:</w:t>
      </w:r>
    </w:p>
    <w:p w14:paraId="6C396830" w14:textId="77777777" w:rsidR="003F603A" w:rsidRDefault="00000000">
      <w:pPr>
        <w:ind w:firstLine="284"/>
        <w:jc w:val="both"/>
        <w:rPr>
          <w:rFonts w:ascii="Times New Roman" w:eastAsia="Times New Roman" w:hAnsi="Times New Roman" w:cs="Times New Roman"/>
        </w:rPr>
      </w:pPr>
      <w:r>
        <w:rPr>
          <w:rFonts w:ascii="Times New Roman" w:hAnsi="Times New Roman"/>
        </w:rPr>
        <w:t>4.1.1 Заключение, изменение и расторжение трудового договора в порядке и на условиях, которые установлены Трудовым кодексом РФ и иными федеральными законами.</w:t>
      </w:r>
    </w:p>
    <w:p w14:paraId="715EF3DE" w14:textId="77777777" w:rsidR="003F603A" w:rsidRDefault="00000000">
      <w:pPr>
        <w:ind w:firstLine="284"/>
        <w:jc w:val="both"/>
        <w:rPr>
          <w:rFonts w:ascii="Times New Roman" w:eastAsia="Times New Roman" w:hAnsi="Times New Roman" w:cs="Times New Roman"/>
        </w:rPr>
      </w:pPr>
      <w:r>
        <w:rPr>
          <w:rFonts w:ascii="Times New Roman" w:hAnsi="Times New Roman"/>
        </w:rPr>
        <w:t>4.1.2 Предоставление ему работы, обусловленной трудовым договором.</w:t>
      </w:r>
    </w:p>
    <w:p w14:paraId="62BE845B" w14:textId="77777777" w:rsidR="003F603A" w:rsidRDefault="00000000">
      <w:pPr>
        <w:ind w:firstLine="284"/>
        <w:jc w:val="both"/>
        <w:rPr>
          <w:rFonts w:ascii="Times New Roman" w:eastAsia="Times New Roman" w:hAnsi="Times New Roman" w:cs="Times New Roman"/>
        </w:rPr>
      </w:pPr>
      <w:r>
        <w:rPr>
          <w:rFonts w:ascii="Times New Roman" w:hAnsi="Times New Roman"/>
        </w:rPr>
        <w:t>4.1.3 Рабочее место, соответствующее условиям, предусмотренным государственными стандартами организации и безопасности труда и коллективным договором.</w:t>
      </w:r>
    </w:p>
    <w:p w14:paraId="41E888E0" w14:textId="77777777" w:rsidR="003F603A" w:rsidRDefault="00000000">
      <w:pPr>
        <w:ind w:firstLine="284"/>
        <w:jc w:val="both"/>
        <w:rPr>
          <w:rFonts w:ascii="Times New Roman" w:eastAsia="Times New Roman" w:hAnsi="Times New Roman" w:cs="Times New Roman"/>
        </w:rPr>
      </w:pPr>
      <w:r>
        <w:rPr>
          <w:rFonts w:ascii="Times New Roman" w:hAnsi="Times New Roman"/>
        </w:rPr>
        <w:t>4.1.4 Своевременную и в полном объеме выплату заработной платы в соответствии с трудовым договором.</w:t>
      </w:r>
    </w:p>
    <w:p w14:paraId="10D7CFD8" w14:textId="77777777" w:rsidR="003F603A" w:rsidRDefault="00000000">
      <w:pPr>
        <w:ind w:firstLine="284"/>
        <w:jc w:val="both"/>
        <w:rPr>
          <w:rFonts w:ascii="Times New Roman" w:eastAsia="Times New Roman" w:hAnsi="Times New Roman" w:cs="Times New Roman"/>
        </w:rPr>
      </w:pPr>
      <w:r>
        <w:rPr>
          <w:rFonts w:ascii="Times New Roman" w:hAnsi="Times New Roman"/>
        </w:rPr>
        <w:t>4.1.5 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 В том числе удлиненных для отдельных категорий работников.</w:t>
      </w:r>
    </w:p>
    <w:p w14:paraId="424D5C79" w14:textId="77777777" w:rsidR="003F603A" w:rsidRDefault="00000000">
      <w:pPr>
        <w:ind w:firstLine="284"/>
        <w:jc w:val="both"/>
        <w:rPr>
          <w:rFonts w:ascii="Times New Roman" w:eastAsia="Times New Roman" w:hAnsi="Times New Roman" w:cs="Times New Roman"/>
        </w:rPr>
      </w:pPr>
      <w:r>
        <w:rPr>
          <w:rFonts w:ascii="Times New Roman" w:hAnsi="Times New Roman"/>
        </w:rPr>
        <w:t>4.1.6 Подготовку и дополнительное профессиональное образование.</w:t>
      </w:r>
    </w:p>
    <w:p w14:paraId="2CE160FB" w14:textId="77777777" w:rsidR="003F603A" w:rsidRDefault="00000000">
      <w:pPr>
        <w:ind w:firstLine="284"/>
        <w:jc w:val="both"/>
        <w:rPr>
          <w:rFonts w:ascii="Times New Roman" w:eastAsia="Times New Roman" w:hAnsi="Times New Roman" w:cs="Times New Roman"/>
        </w:rPr>
      </w:pPr>
      <w:r>
        <w:rPr>
          <w:rFonts w:ascii="Times New Roman" w:hAnsi="Times New Roman"/>
        </w:rPr>
        <w:t>4.1.7 Объединение, включая право на создание профессиональных союзов и вступление в них для защиты своих трудовых прав и законных интересов.</w:t>
      </w:r>
    </w:p>
    <w:p w14:paraId="5D523A8C" w14:textId="77777777" w:rsidR="003F603A" w:rsidRDefault="00000000">
      <w:pPr>
        <w:ind w:firstLine="284"/>
        <w:jc w:val="both"/>
        <w:rPr>
          <w:rFonts w:ascii="Times New Roman" w:eastAsia="Times New Roman" w:hAnsi="Times New Roman" w:cs="Times New Roman"/>
        </w:rPr>
      </w:pPr>
      <w:r>
        <w:rPr>
          <w:rFonts w:ascii="Times New Roman" w:hAnsi="Times New Roman"/>
        </w:rPr>
        <w:t>4.1.8 Участие в управлении Школой в формах, предусмотренных законодательством и уставом Школы.</w:t>
      </w:r>
    </w:p>
    <w:p w14:paraId="369D03FF" w14:textId="77777777" w:rsidR="003F603A" w:rsidRDefault="00000000">
      <w:pPr>
        <w:ind w:firstLine="284"/>
        <w:jc w:val="both"/>
        <w:rPr>
          <w:rFonts w:ascii="Times New Roman" w:eastAsia="Times New Roman" w:hAnsi="Times New Roman" w:cs="Times New Roman"/>
        </w:rPr>
      </w:pPr>
      <w:r>
        <w:rPr>
          <w:rFonts w:ascii="Times New Roman" w:hAnsi="Times New Roman"/>
        </w:rPr>
        <w:t>4.1.9 Защиту своих трудовых прав, свобод, законных интересов всеми не запрещенными законом способами.</w:t>
      </w:r>
    </w:p>
    <w:p w14:paraId="40AF2022" w14:textId="77777777" w:rsidR="003F603A" w:rsidRDefault="00000000">
      <w:pPr>
        <w:ind w:firstLine="284"/>
        <w:jc w:val="both"/>
        <w:rPr>
          <w:rFonts w:ascii="Times New Roman" w:eastAsia="Times New Roman" w:hAnsi="Times New Roman" w:cs="Times New Roman"/>
        </w:rPr>
      </w:pPr>
      <w:r>
        <w:rPr>
          <w:rFonts w:ascii="Times New Roman" w:hAnsi="Times New Roman"/>
        </w:rPr>
        <w:t>4.1.10 Защиту своей профессиональной чести и достоинства.</w:t>
      </w:r>
    </w:p>
    <w:p w14:paraId="197091AB" w14:textId="77777777" w:rsidR="003F603A" w:rsidRDefault="00000000">
      <w:pPr>
        <w:ind w:firstLine="284"/>
        <w:jc w:val="both"/>
        <w:rPr>
          <w:rFonts w:ascii="Times New Roman" w:eastAsia="Times New Roman" w:hAnsi="Times New Roman" w:cs="Times New Roman"/>
        </w:rPr>
      </w:pPr>
      <w:r>
        <w:rPr>
          <w:rFonts w:ascii="Times New Roman" w:hAnsi="Times New Roman"/>
        </w:rPr>
        <w:t>4.1.11 Возмещение вреда, причиненного работнику в связи с исполнением им трудовых обязанностей.</w:t>
      </w:r>
    </w:p>
    <w:p w14:paraId="0E911462" w14:textId="77777777" w:rsidR="003F603A" w:rsidRDefault="00000000">
      <w:pPr>
        <w:ind w:firstLine="284"/>
        <w:jc w:val="both"/>
        <w:rPr>
          <w:rFonts w:ascii="Times New Roman" w:eastAsia="Times New Roman" w:hAnsi="Times New Roman" w:cs="Times New Roman"/>
        </w:rPr>
      </w:pPr>
      <w:r>
        <w:rPr>
          <w:rFonts w:ascii="Times New Roman" w:hAnsi="Times New Roman"/>
        </w:rPr>
        <w:t>4.1.12 Обязательное социальное страхование в случаях, предусмотренных законодательством РФ.</w:t>
      </w:r>
    </w:p>
    <w:p w14:paraId="6EC79D1C" w14:textId="77777777" w:rsidR="003F603A" w:rsidRDefault="00000000">
      <w:pPr>
        <w:ind w:firstLine="284"/>
        <w:jc w:val="both"/>
        <w:rPr>
          <w:rFonts w:ascii="Times New Roman" w:eastAsia="Times New Roman" w:hAnsi="Times New Roman" w:cs="Times New Roman"/>
        </w:rPr>
      </w:pPr>
      <w:r>
        <w:rPr>
          <w:rFonts w:ascii="Times New Roman" w:hAnsi="Times New Roman"/>
        </w:rPr>
        <w:t>4.1.13 Предоставление дополнительного отпуска без сохранения заработной платы лицам, осуществляющие уход за детьми в соответствии со ст. 263 Трудового кодекса Российской Федерации.</w:t>
      </w:r>
    </w:p>
    <w:p w14:paraId="7AE32D22" w14:textId="77777777" w:rsidR="003F603A" w:rsidRDefault="00000000">
      <w:pPr>
        <w:ind w:firstLine="284"/>
        <w:jc w:val="both"/>
        <w:rPr>
          <w:rFonts w:ascii="Times New Roman" w:eastAsia="Times New Roman" w:hAnsi="Times New Roman" w:cs="Times New Roman"/>
        </w:rPr>
      </w:pPr>
      <w:r>
        <w:rPr>
          <w:rFonts w:ascii="Times New Roman" w:hAnsi="Times New Roman"/>
        </w:rPr>
        <w:t>4.2 Педагогические работники Школы, кроме перечисленных прав в п.4.1., имеют право на:</w:t>
      </w:r>
    </w:p>
    <w:p w14:paraId="78477C31" w14:textId="77777777" w:rsidR="003F603A" w:rsidRDefault="00000000">
      <w:pPr>
        <w:ind w:firstLine="284"/>
        <w:jc w:val="both"/>
        <w:rPr>
          <w:rFonts w:ascii="Times New Roman" w:eastAsia="Times New Roman" w:hAnsi="Times New Roman" w:cs="Times New Roman"/>
        </w:rPr>
      </w:pPr>
      <w:r>
        <w:rPr>
          <w:rFonts w:ascii="Times New Roman" w:hAnsi="Times New Roman"/>
        </w:rPr>
        <w:t>4.2.1 Свободу выбора и использования методик обучения, учебных пособий и материалов, методов оценки знаний обучающихся при использовании профессиональных обязанностей.</w:t>
      </w:r>
    </w:p>
    <w:p w14:paraId="697453F7" w14:textId="77777777" w:rsidR="003F603A" w:rsidRDefault="00000000">
      <w:pPr>
        <w:ind w:firstLine="284"/>
        <w:jc w:val="both"/>
        <w:rPr>
          <w:rFonts w:ascii="Times New Roman" w:eastAsia="Times New Roman" w:hAnsi="Times New Roman" w:cs="Times New Roman"/>
        </w:rPr>
      </w:pPr>
      <w:r>
        <w:rPr>
          <w:rFonts w:ascii="Times New Roman" w:hAnsi="Times New Roman"/>
        </w:rPr>
        <w:t>4.2.2 Удлиненный оплачиваемый отпуск в соответствии с законодательством РФ.</w:t>
      </w:r>
    </w:p>
    <w:p w14:paraId="2EC627CA" w14:textId="77777777" w:rsidR="003F603A" w:rsidRDefault="00000000">
      <w:pPr>
        <w:ind w:firstLine="284"/>
        <w:jc w:val="both"/>
        <w:rPr>
          <w:rFonts w:ascii="Times New Roman" w:eastAsia="Times New Roman" w:hAnsi="Times New Roman" w:cs="Times New Roman"/>
        </w:rPr>
      </w:pPr>
      <w:r>
        <w:rPr>
          <w:rFonts w:ascii="Times New Roman" w:hAnsi="Times New Roman"/>
        </w:rPr>
        <w:lastRenderedPageBreak/>
        <w:t>4.2.3 На дополнительные дни отдыха с сохранением заработной платы сотрудникам, которые:</w:t>
      </w:r>
    </w:p>
    <w:p w14:paraId="02F129EF" w14:textId="77777777" w:rsidR="003F603A" w:rsidRDefault="00000000">
      <w:pPr>
        <w:ind w:firstLine="284"/>
        <w:jc w:val="both"/>
        <w:rPr>
          <w:rFonts w:ascii="Times New Roman" w:eastAsia="Times New Roman" w:hAnsi="Times New Roman" w:cs="Times New Roman"/>
        </w:rPr>
      </w:pPr>
      <w:r>
        <w:rPr>
          <w:rFonts w:ascii="Times New Roman" w:hAnsi="Times New Roman"/>
        </w:rPr>
        <w:t>- проходят диспансеризацию, медосмотр (ст.185 ТК РФ, ст. 185.1 ТК РФ) ;</w:t>
      </w:r>
    </w:p>
    <w:p w14:paraId="78E2561D" w14:textId="77777777" w:rsidR="003F603A" w:rsidRDefault="00000000">
      <w:pPr>
        <w:ind w:firstLine="284"/>
        <w:jc w:val="both"/>
        <w:rPr>
          <w:rFonts w:ascii="Times New Roman" w:eastAsia="Times New Roman" w:hAnsi="Times New Roman" w:cs="Times New Roman"/>
        </w:rPr>
      </w:pPr>
      <w:r>
        <w:rPr>
          <w:rFonts w:ascii="Times New Roman" w:hAnsi="Times New Roman"/>
        </w:rPr>
        <w:t>- являются родителями (опекунами, попечителями) ребенка-инвалида (ст. 262 ТК РФ);</w:t>
      </w:r>
    </w:p>
    <w:p w14:paraId="1E0EA1C2" w14:textId="77777777" w:rsidR="003F603A" w:rsidRDefault="00000000">
      <w:pPr>
        <w:ind w:firstLine="284"/>
        <w:jc w:val="both"/>
        <w:rPr>
          <w:rFonts w:ascii="Times New Roman" w:eastAsia="Times New Roman" w:hAnsi="Times New Roman" w:cs="Times New Roman"/>
        </w:rPr>
      </w:pPr>
      <w:r>
        <w:rPr>
          <w:rFonts w:ascii="Times New Roman" w:hAnsi="Times New Roman"/>
        </w:rPr>
        <w:t>- донорам крови (ст. 186 ТК РФ).</w:t>
      </w:r>
    </w:p>
    <w:p w14:paraId="32604666" w14:textId="77777777" w:rsidR="003F603A" w:rsidRDefault="00000000">
      <w:pPr>
        <w:ind w:firstLine="284"/>
        <w:jc w:val="both"/>
        <w:rPr>
          <w:rFonts w:ascii="Times New Roman" w:eastAsia="Times New Roman" w:hAnsi="Times New Roman" w:cs="Times New Roman"/>
        </w:rPr>
      </w:pPr>
      <w:r>
        <w:rPr>
          <w:rFonts w:ascii="Times New Roman" w:hAnsi="Times New Roman"/>
        </w:rPr>
        <w:t>4.3 Работник обязан:</w:t>
      </w:r>
    </w:p>
    <w:p w14:paraId="3279965D" w14:textId="77777777" w:rsidR="003F603A" w:rsidRDefault="00000000">
      <w:pPr>
        <w:ind w:firstLine="284"/>
        <w:jc w:val="both"/>
        <w:rPr>
          <w:rFonts w:ascii="Times New Roman" w:eastAsia="Times New Roman" w:hAnsi="Times New Roman" w:cs="Times New Roman"/>
        </w:rPr>
      </w:pPr>
      <w:r>
        <w:rPr>
          <w:rFonts w:ascii="Times New Roman" w:hAnsi="Times New Roman"/>
        </w:rPr>
        <w:t>4.3.1 Добросовестно исполнять трудовые обязанности, возложенные на него трудовым договором.</w:t>
      </w:r>
    </w:p>
    <w:p w14:paraId="7D8A496B" w14:textId="77777777" w:rsidR="003F603A" w:rsidRDefault="00000000">
      <w:pPr>
        <w:ind w:firstLine="284"/>
        <w:jc w:val="both"/>
        <w:rPr>
          <w:rFonts w:ascii="Times New Roman" w:eastAsia="Times New Roman" w:hAnsi="Times New Roman" w:cs="Times New Roman"/>
        </w:rPr>
      </w:pPr>
      <w:r>
        <w:rPr>
          <w:rFonts w:ascii="Times New Roman" w:hAnsi="Times New Roman"/>
        </w:rPr>
        <w:t>4.3.2 Соблюдать Устав Учреждения и настоящие Правила.</w:t>
      </w:r>
    </w:p>
    <w:p w14:paraId="3D2F93B2" w14:textId="77777777" w:rsidR="003F603A" w:rsidRDefault="00000000">
      <w:pPr>
        <w:ind w:firstLine="284"/>
        <w:jc w:val="both"/>
        <w:rPr>
          <w:rFonts w:ascii="Times New Roman" w:eastAsia="Times New Roman" w:hAnsi="Times New Roman" w:cs="Times New Roman"/>
        </w:rPr>
      </w:pPr>
      <w:r>
        <w:rPr>
          <w:rFonts w:ascii="Times New Roman" w:hAnsi="Times New Roman"/>
        </w:rPr>
        <w:t>4.3.3 Соблюдать трудовую дисциплину.</w:t>
      </w:r>
    </w:p>
    <w:p w14:paraId="6541D706" w14:textId="77777777" w:rsidR="003F603A" w:rsidRDefault="00000000">
      <w:pPr>
        <w:ind w:firstLine="284"/>
        <w:jc w:val="both"/>
        <w:rPr>
          <w:rFonts w:ascii="Times New Roman" w:eastAsia="Times New Roman" w:hAnsi="Times New Roman" w:cs="Times New Roman"/>
        </w:rPr>
      </w:pPr>
      <w:r>
        <w:rPr>
          <w:rFonts w:ascii="Times New Roman" w:hAnsi="Times New Roman"/>
        </w:rPr>
        <w:t>4.3.4 Выполнять установленные нормы труда.</w:t>
      </w:r>
    </w:p>
    <w:p w14:paraId="29E2E656" w14:textId="77777777" w:rsidR="003F603A" w:rsidRDefault="00000000">
      <w:pPr>
        <w:ind w:firstLine="284"/>
        <w:jc w:val="both"/>
        <w:rPr>
          <w:rFonts w:ascii="Times New Roman" w:eastAsia="Times New Roman" w:hAnsi="Times New Roman" w:cs="Times New Roman"/>
        </w:rPr>
      </w:pPr>
      <w:r>
        <w:rPr>
          <w:rFonts w:ascii="Times New Roman" w:hAnsi="Times New Roman"/>
        </w:rPr>
        <w:t>4.3.5 Соблюдать требования по охране труда и обеспечению безопасности труда;</w:t>
      </w:r>
    </w:p>
    <w:p w14:paraId="00AB2CF7" w14:textId="77777777" w:rsidR="003F603A" w:rsidRDefault="00000000">
      <w:pPr>
        <w:ind w:firstLine="284"/>
        <w:jc w:val="both"/>
        <w:rPr>
          <w:rFonts w:ascii="Times New Roman" w:eastAsia="Times New Roman" w:hAnsi="Times New Roman" w:cs="Times New Roman"/>
        </w:rPr>
      </w:pPr>
      <w:r>
        <w:rPr>
          <w:rFonts w:ascii="Times New Roman" w:hAnsi="Times New Roman"/>
        </w:rPr>
        <w:t>4.3.6 Бережно относиться к имуществу Школы и других работников.</w:t>
      </w:r>
    </w:p>
    <w:p w14:paraId="41E8AA4A" w14:textId="77777777" w:rsidR="003F603A" w:rsidRDefault="00000000">
      <w:pPr>
        <w:ind w:firstLine="284"/>
        <w:jc w:val="both"/>
        <w:rPr>
          <w:rFonts w:ascii="Times New Roman" w:eastAsia="Times New Roman" w:hAnsi="Times New Roman" w:cs="Times New Roman"/>
        </w:rPr>
      </w:pPr>
      <w:r>
        <w:rPr>
          <w:rFonts w:ascii="Times New Roman" w:hAnsi="Times New Roman"/>
        </w:rPr>
        <w:t>4.3.7 Незамедлительно сообщить директору Школы о возникновении ситуации, предоставляющей угрозу жизни и здоровью участников образовательного процесса, сохранности имущества Школы.</w:t>
      </w:r>
    </w:p>
    <w:p w14:paraId="15D9B952" w14:textId="77777777" w:rsidR="003F603A" w:rsidRDefault="00000000">
      <w:pPr>
        <w:ind w:firstLine="284"/>
        <w:jc w:val="both"/>
        <w:rPr>
          <w:rFonts w:ascii="Times New Roman" w:eastAsia="Times New Roman" w:hAnsi="Times New Roman" w:cs="Times New Roman"/>
        </w:rPr>
      </w:pPr>
      <w:r>
        <w:rPr>
          <w:rFonts w:ascii="Times New Roman" w:hAnsi="Times New Roman"/>
        </w:rPr>
        <w:t>4.3.8 Поддерживать дисциплину в школе на основе уважения человеческого достоинства спортсменов и обучающихся без применения методов физического и психического насилия.</w:t>
      </w:r>
    </w:p>
    <w:p w14:paraId="5CA734F6" w14:textId="77777777" w:rsidR="003F603A" w:rsidRDefault="00000000">
      <w:pPr>
        <w:ind w:firstLine="284"/>
        <w:jc w:val="both"/>
        <w:rPr>
          <w:rFonts w:ascii="Times New Roman" w:eastAsia="Times New Roman" w:hAnsi="Times New Roman" w:cs="Times New Roman"/>
        </w:rPr>
      </w:pPr>
      <w:r>
        <w:rPr>
          <w:rFonts w:ascii="Times New Roman" w:hAnsi="Times New Roman"/>
        </w:rPr>
        <w:t xml:space="preserve">4.3.9 Проходить предварительные и периодические медицинские осмотры, ежегодную диспансеризацию и вакцинацию (грипп, </w:t>
      </w:r>
      <w:proofErr w:type="spellStart"/>
      <w:r>
        <w:rPr>
          <w:rFonts w:ascii="Times New Roman" w:hAnsi="Times New Roman"/>
        </w:rPr>
        <w:t>короновирус</w:t>
      </w:r>
      <w:proofErr w:type="spellEnd"/>
      <w:r>
        <w:rPr>
          <w:rFonts w:ascii="Times New Roman" w:hAnsi="Times New Roman"/>
        </w:rPr>
        <w:t>).</w:t>
      </w:r>
    </w:p>
    <w:p w14:paraId="15A7A7B9" w14:textId="77777777" w:rsidR="003F603A" w:rsidRDefault="00000000">
      <w:pPr>
        <w:ind w:firstLine="284"/>
        <w:jc w:val="both"/>
        <w:rPr>
          <w:rFonts w:ascii="Times New Roman" w:eastAsia="Times New Roman" w:hAnsi="Times New Roman" w:cs="Times New Roman"/>
        </w:rPr>
      </w:pPr>
      <w:r>
        <w:rPr>
          <w:rFonts w:ascii="Times New Roman" w:hAnsi="Times New Roman"/>
        </w:rPr>
        <w:t>4.4 Работникам Школы в период учебно-тренировочного процесса запрещается:</w:t>
      </w:r>
    </w:p>
    <w:p w14:paraId="5BDA1C54" w14:textId="77777777" w:rsidR="003F603A" w:rsidRDefault="00000000">
      <w:pPr>
        <w:ind w:firstLine="284"/>
        <w:jc w:val="both"/>
        <w:rPr>
          <w:rFonts w:ascii="Times New Roman" w:eastAsia="Times New Roman" w:hAnsi="Times New Roman" w:cs="Times New Roman"/>
        </w:rPr>
      </w:pPr>
      <w:r>
        <w:rPr>
          <w:rFonts w:ascii="Times New Roman" w:hAnsi="Times New Roman"/>
        </w:rPr>
        <w:t>а) изменять по своему усмотрению расписание занятий и график работы;</w:t>
      </w:r>
    </w:p>
    <w:p w14:paraId="597D9E3A" w14:textId="77777777" w:rsidR="003F603A" w:rsidRDefault="00000000">
      <w:pPr>
        <w:ind w:firstLine="284"/>
        <w:jc w:val="both"/>
        <w:rPr>
          <w:rFonts w:ascii="Times New Roman" w:eastAsia="Times New Roman" w:hAnsi="Times New Roman" w:cs="Times New Roman"/>
        </w:rPr>
      </w:pPr>
      <w:r>
        <w:rPr>
          <w:rFonts w:ascii="Times New Roman" w:hAnsi="Times New Roman"/>
        </w:rPr>
        <w:t>б) изменять или сокращать по своему усмотрению продолжительность занятий;</w:t>
      </w:r>
    </w:p>
    <w:p w14:paraId="432BFD7F" w14:textId="77777777" w:rsidR="003F603A" w:rsidRDefault="00000000">
      <w:pPr>
        <w:ind w:firstLine="284"/>
        <w:jc w:val="both"/>
        <w:rPr>
          <w:rFonts w:ascii="Times New Roman" w:eastAsia="Times New Roman" w:hAnsi="Times New Roman" w:cs="Times New Roman"/>
        </w:rPr>
      </w:pPr>
      <w:r>
        <w:rPr>
          <w:rFonts w:ascii="Times New Roman" w:hAnsi="Times New Roman"/>
        </w:rPr>
        <w:t>в) созывать в рабочее время собрания, заседания, совещания по общественным делам;</w:t>
      </w:r>
    </w:p>
    <w:p w14:paraId="09A8D698" w14:textId="77777777" w:rsidR="003F603A" w:rsidRDefault="00000000">
      <w:pPr>
        <w:ind w:firstLine="284"/>
        <w:jc w:val="both"/>
        <w:rPr>
          <w:rFonts w:ascii="Times New Roman" w:eastAsia="Times New Roman" w:hAnsi="Times New Roman" w:cs="Times New Roman"/>
        </w:rPr>
      </w:pPr>
      <w:r>
        <w:rPr>
          <w:rFonts w:ascii="Times New Roman" w:hAnsi="Times New Roman"/>
        </w:rPr>
        <w:t>г) оставлять за себя для проведения занятий с детьми других тренеров- преподавателей и посторонних лиц;</w:t>
      </w:r>
    </w:p>
    <w:p w14:paraId="2D3D3673" w14:textId="77777777" w:rsidR="003F603A" w:rsidRDefault="00000000">
      <w:pPr>
        <w:ind w:firstLine="284"/>
        <w:jc w:val="both"/>
        <w:rPr>
          <w:rFonts w:ascii="Times New Roman" w:eastAsia="Times New Roman" w:hAnsi="Times New Roman" w:cs="Times New Roman"/>
        </w:rPr>
      </w:pPr>
      <w:r>
        <w:rPr>
          <w:rFonts w:ascii="Times New Roman" w:hAnsi="Times New Roman"/>
        </w:rPr>
        <w:t>д) привлекать спортсменов и обучающихся во время занятий к работам, не связанным с учебным процессом;</w:t>
      </w:r>
    </w:p>
    <w:p w14:paraId="205E9A38" w14:textId="77777777" w:rsidR="003F603A" w:rsidRDefault="00000000">
      <w:pPr>
        <w:ind w:firstLine="284"/>
        <w:jc w:val="both"/>
        <w:rPr>
          <w:rFonts w:ascii="Times New Roman" w:eastAsia="Times New Roman" w:hAnsi="Times New Roman" w:cs="Times New Roman"/>
        </w:rPr>
      </w:pPr>
      <w:r>
        <w:rPr>
          <w:rFonts w:ascii="Times New Roman" w:hAnsi="Times New Roman"/>
        </w:rPr>
        <w:t>4.4.1 Посторонние лица могут присутствовать на занятии только с разрешения администрации школы.</w:t>
      </w:r>
    </w:p>
    <w:p w14:paraId="684F11E9" w14:textId="77777777" w:rsidR="003F603A" w:rsidRDefault="00000000">
      <w:pPr>
        <w:ind w:firstLine="284"/>
        <w:jc w:val="both"/>
        <w:rPr>
          <w:rFonts w:ascii="Times New Roman" w:eastAsia="Times New Roman" w:hAnsi="Times New Roman" w:cs="Times New Roman"/>
        </w:rPr>
      </w:pPr>
      <w:r>
        <w:rPr>
          <w:rFonts w:ascii="Times New Roman" w:hAnsi="Times New Roman"/>
        </w:rPr>
        <w:t>4.5 За причиненный ущерб работник несет материальную ответственность.</w:t>
      </w:r>
    </w:p>
    <w:p w14:paraId="3C6F00FF" w14:textId="77777777" w:rsidR="003F603A" w:rsidRDefault="00000000">
      <w:pPr>
        <w:ind w:firstLine="284"/>
        <w:jc w:val="both"/>
        <w:rPr>
          <w:rFonts w:ascii="Times New Roman" w:eastAsia="Times New Roman" w:hAnsi="Times New Roman" w:cs="Times New Roman"/>
        </w:rPr>
      </w:pPr>
      <w:r>
        <w:rPr>
          <w:rFonts w:ascii="Times New Roman" w:hAnsi="Times New Roman"/>
        </w:rPr>
        <w:t>4.5.1 Материальная ответственность в полном размере причиненного ущерба возлагается на работника в следующих случаях:</w:t>
      </w:r>
    </w:p>
    <w:p w14:paraId="0985F8F4" w14:textId="77777777" w:rsidR="003F603A" w:rsidRDefault="00000000">
      <w:pPr>
        <w:ind w:firstLine="284"/>
        <w:jc w:val="both"/>
        <w:rPr>
          <w:rFonts w:ascii="Times New Roman" w:eastAsia="Times New Roman" w:hAnsi="Times New Roman" w:cs="Times New Roman"/>
        </w:rPr>
      </w:pPr>
      <w:r>
        <w:rPr>
          <w:rFonts w:ascii="Times New Roman" w:hAnsi="Times New Roman"/>
        </w:rPr>
        <w:t>а) недостачи ценностей, вверенных ему на основании специального письменного договора или полученных им по разному документу;</w:t>
      </w:r>
    </w:p>
    <w:p w14:paraId="73AC5299" w14:textId="77777777" w:rsidR="003F603A" w:rsidRDefault="00000000">
      <w:pPr>
        <w:ind w:firstLine="284"/>
        <w:jc w:val="both"/>
        <w:rPr>
          <w:rFonts w:ascii="Times New Roman" w:eastAsia="Times New Roman" w:hAnsi="Times New Roman" w:cs="Times New Roman"/>
        </w:rPr>
      </w:pPr>
      <w:r>
        <w:rPr>
          <w:rFonts w:ascii="Times New Roman" w:hAnsi="Times New Roman"/>
        </w:rPr>
        <w:t>б) умышленного причинения ущерба;</w:t>
      </w:r>
    </w:p>
    <w:p w14:paraId="34E9ACFF" w14:textId="77777777" w:rsidR="003F603A" w:rsidRDefault="00000000">
      <w:pPr>
        <w:ind w:firstLine="284"/>
        <w:jc w:val="both"/>
        <w:rPr>
          <w:rFonts w:ascii="Times New Roman" w:eastAsia="Times New Roman" w:hAnsi="Times New Roman" w:cs="Times New Roman"/>
        </w:rPr>
      </w:pPr>
      <w:r>
        <w:rPr>
          <w:rFonts w:ascii="Times New Roman" w:hAnsi="Times New Roman"/>
        </w:rPr>
        <w:t>в) причинения ущерба в состоянии алкогольного, наркотического или токсического опьянения;</w:t>
      </w:r>
    </w:p>
    <w:p w14:paraId="039E7E65" w14:textId="77777777" w:rsidR="003F603A" w:rsidRDefault="00000000">
      <w:pPr>
        <w:ind w:firstLine="284"/>
        <w:jc w:val="both"/>
        <w:rPr>
          <w:rFonts w:ascii="Times New Roman" w:eastAsia="Times New Roman" w:hAnsi="Times New Roman" w:cs="Times New Roman"/>
        </w:rPr>
      </w:pPr>
      <w:r>
        <w:rPr>
          <w:rFonts w:ascii="Times New Roman" w:hAnsi="Times New Roman"/>
        </w:rPr>
        <w:t>г) причинения ущерба в результате преступных действий работника, установленных приговором суда;</w:t>
      </w:r>
    </w:p>
    <w:p w14:paraId="72638E4D" w14:textId="77777777" w:rsidR="003F603A" w:rsidRDefault="00000000">
      <w:pPr>
        <w:ind w:firstLine="284"/>
        <w:jc w:val="both"/>
        <w:rPr>
          <w:rFonts w:ascii="Times New Roman" w:eastAsia="Times New Roman" w:hAnsi="Times New Roman" w:cs="Times New Roman"/>
        </w:rPr>
      </w:pPr>
      <w:r>
        <w:rPr>
          <w:rFonts w:ascii="Times New Roman" w:hAnsi="Times New Roman"/>
        </w:rPr>
        <w:t>д) причинения ущерба в результате административного проступка, если таковой установлен соответствующим государственным органом;</w:t>
      </w:r>
    </w:p>
    <w:p w14:paraId="70572737" w14:textId="77777777" w:rsidR="003F603A" w:rsidRDefault="00000000">
      <w:pPr>
        <w:ind w:firstLine="284"/>
        <w:jc w:val="both"/>
        <w:rPr>
          <w:rFonts w:ascii="Times New Roman" w:eastAsia="Times New Roman" w:hAnsi="Times New Roman" w:cs="Times New Roman"/>
        </w:rPr>
      </w:pPr>
      <w:r>
        <w:rPr>
          <w:rFonts w:ascii="Times New Roman" w:hAnsi="Times New Roman"/>
        </w:rPr>
        <w:t>е) причинения ущерба не при исполнении работником трудовых обязанностей.</w:t>
      </w:r>
    </w:p>
    <w:p w14:paraId="5A8863F0" w14:textId="77777777" w:rsidR="003F603A" w:rsidRDefault="00000000">
      <w:pPr>
        <w:ind w:firstLine="284"/>
        <w:jc w:val="both"/>
        <w:rPr>
          <w:rFonts w:ascii="Times New Roman" w:eastAsia="Times New Roman" w:hAnsi="Times New Roman" w:cs="Times New Roman"/>
        </w:rPr>
      </w:pPr>
      <w:r>
        <w:rPr>
          <w:rFonts w:ascii="Times New Roman" w:hAnsi="Times New Roman"/>
        </w:rPr>
        <w:t>4.5.2 Работники, занимающие нижеперечисленные должности или выполняющие нижеперечисленные работы, несут материальную ответственность в полном размере причиненного ущерба на основании письменных договоров о полной материальной ответственности: директор, заместитель директора по АХЧ, заведующий хозяйством, сторож (вахтер), администратор.</w:t>
      </w:r>
    </w:p>
    <w:p w14:paraId="3D6ECAE0" w14:textId="77777777" w:rsidR="003F603A" w:rsidRDefault="00000000">
      <w:pPr>
        <w:ind w:firstLine="284"/>
        <w:jc w:val="both"/>
        <w:rPr>
          <w:rFonts w:ascii="Times New Roman" w:eastAsia="Times New Roman" w:hAnsi="Times New Roman" w:cs="Times New Roman"/>
        </w:rPr>
      </w:pPr>
      <w:r>
        <w:rPr>
          <w:rFonts w:ascii="Times New Roman" w:hAnsi="Times New Roman"/>
        </w:rPr>
        <w:t>4.6 Работники Школы привлекаются к дисциплинарной ответственности в порядке, и на условиях, предусмотренных пунктами 7.4 -7.9 настоящих Правил.</w:t>
      </w:r>
    </w:p>
    <w:p w14:paraId="5E69C14D" w14:textId="77777777" w:rsidR="003F603A" w:rsidRDefault="003F603A">
      <w:pPr>
        <w:ind w:firstLine="284"/>
        <w:jc w:val="center"/>
        <w:rPr>
          <w:rFonts w:ascii="Times New Roman" w:eastAsia="Times New Roman" w:hAnsi="Times New Roman" w:cs="Times New Roman"/>
        </w:rPr>
      </w:pPr>
    </w:p>
    <w:p w14:paraId="1A297D38" w14:textId="77777777" w:rsidR="003F603A" w:rsidRDefault="00000000">
      <w:pPr>
        <w:ind w:firstLine="284"/>
        <w:jc w:val="center"/>
        <w:rPr>
          <w:rFonts w:ascii="Times New Roman" w:eastAsia="Times New Roman" w:hAnsi="Times New Roman" w:cs="Times New Roman"/>
          <w:b/>
          <w:bCs/>
        </w:rPr>
      </w:pPr>
      <w:r>
        <w:rPr>
          <w:rFonts w:ascii="Times New Roman" w:hAnsi="Times New Roman"/>
          <w:b/>
          <w:bCs/>
        </w:rPr>
        <w:t>5 РЕЖИМ ТРУДА И ВРЕМЯ ОТДЫХА</w:t>
      </w:r>
    </w:p>
    <w:p w14:paraId="44B58371" w14:textId="77777777" w:rsidR="003F603A" w:rsidRDefault="003F603A">
      <w:pPr>
        <w:ind w:firstLine="284"/>
        <w:jc w:val="both"/>
        <w:rPr>
          <w:rFonts w:ascii="Times New Roman" w:eastAsia="Times New Roman" w:hAnsi="Times New Roman" w:cs="Times New Roman"/>
          <w:b/>
          <w:bCs/>
        </w:rPr>
      </w:pPr>
    </w:p>
    <w:p w14:paraId="02806570" w14:textId="77777777" w:rsidR="003F603A" w:rsidRDefault="00000000">
      <w:pPr>
        <w:ind w:firstLine="284"/>
        <w:jc w:val="both"/>
        <w:rPr>
          <w:rFonts w:ascii="Times New Roman" w:eastAsia="Times New Roman" w:hAnsi="Times New Roman" w:cs="Times New Roman"/>
        </w:rPr>
      </w:pPr>
      <w:r>
        <w:rPr>
          <w:rFonts w:ascii="Times New Roman" w:hAnsi="Times New Roman"/>
        </w:rPr>
        <w:t>5.1 Продолжительность рабочего времени устанавливается в соответствии с Трудовым кодексом Российской Федерации - 40 часов в неделю. Для Работников устанавливается пятидневная рабочая неделя с двумя выходными (суббота и воскресенье). Время начала работы понедельник-пятница – 09.00, окончание – 18.00, перерыв на обед с 13.00 до 14.00.</w:t>
      </w:r>
    </w:p>
    <w:p w14:paraId="12C035EF" w14:textId="77777777" w:rsidR="003F603A" w:rsidRDefault="00000000">
      <w:pPr>
        <w:ind w:firstLine="284"/>
        <w:jc w:val="both"/>
        <w:rPr>
          <w:rFonts w:ascii="Times New Roman" w:eastAsia="Times New Roman" w:hAnsi="Times New Roman" w:cs="Times New Roman"/>
        </w:rPr>
      </w:pPr>
      <w:r>
        <w:rPr>
          <w:rFonts w:ascii="Times New Roman" w:hAnsi="Times New Roman"/>
        </w:rPr>
        <w:t xml:space="preserve">5.2 В соответствии с трудовым законодательством для определенных категорий Работников устанавливаться сокращенная продолжительность рабочего времени, неполный рабочий день или неполная рабочая неделя. </w:t>
      </w:r>
    </w:p>
    <w:p w14:paraId="72E1C6CC" w14:textId="77777777" w:rsidR="003F603A" w:rsidRDefault="00000000">
      <w:pPr>
        <w:ind w:firstLine="284"/>
        <w:jc w:val="both"/>
        <w:rPr>
          <w:rFonts w:ascii="Times New Roman" w:eastAsia="Times New Roman" w:hAnsi="Times New Roman" w:cs="Times New Roman"/>
        </w:rPr>
      </w:pPr>
      <w:r>
        <w:rPr>
          <w:rFonts w:ascii="Times New Roman" w:hAnsi="Times New Roman"/>
        </w:rPr>
        <w:t>Для педагогических работников Учреждения продолжительность рабочего времени (норма часов педагогической работы за ставку заработной платы) устанавливается исходя из сокращенной продолжительности рабочего времени не более 36 часов в неделю (тренеры-преподаватели) и не более 30 часов в неделю (инструктора по физической культуре).</w:t>
      </w:r>
    </w:p>
    <w:p w14:paraId="5A94810F" w14:textId="77777777" w:rsidR="003F603A" w:rsidRDefault="00000000">
      <w:pPr>
        <w:ind w:firstLine="284"/>
        <w:jc w:val="both"/>
        <w:rPr>
          <w:rFonts w:ascii="Times New Roman" w:eastAsia="Times New Roman" w:hAnsi="Times New Roman" w:cs="Times New Roman"/>
        </w:rPr>
      </w:pPr>
      <w:r>
        <w:rPr>
          <w:rFonts w:ascii="Times New Roman" w:hAnsi="Times New Roman"/>
        </w:rPr>
        <w:t>Конкретная продолжительность рабочего времени педагогических работников устанавливается с учетом норм часов педагогической работы, установленных за ставку заработной платы, объемов учебной нагрузки, выполнения дополнительных обязанностей (Приложение N 1 к приказу Министерства образования и науки Российской Федерации от 22 декабря 2014 г. N 1601);</w:t>
      </w:r>
    </w:p>
    <w:p w14:paraId="0E280D85" w14:textId="77777777" w:rsidR="003F603A" w:rsidRDefault="00000000">
      <w:pPr>
        <w:ind w:firstLine="284"/>
        <w:jc w:val="both"/>
        <w:rPr>
          <w:rFonts w:ascii="Times New Roman" w:eastAsia="Times New Roman" w:hAnsi="Times New Roman" w:cs="Times New Roman"/>
        </w:rPr>
      </w:pPr>
      <w:r>
        <w:rPr>
          <w:rFonts w:ascii="Times New Roman" w:hAnsi="Times New Roman"/>
        </w:rPr>
        <w:t>Продолжительность рабочего времени, педагогическим работникам школы по внутреннему совместительству, устанавливается гибкий рабочий график по соглашению сторон.</w:t>
      </w:r>
    </w:p>
    <w:p w14:paraId="319B5E77" w14:textId="77777777" w:rsidR="003F603A" w:rsidRDefault="00000000">
      <w:pPr>
        <w:ind w:firstLine="284"/>
        <w:jc w:val="both"/>
        <w:rPr>
          <w:rFonts w:ascii="Times New Roman" w:eastAsia="Times New Roman" w:hAnsi="Times New Roman" w:cs="Times New Roman"/>
        </w:rPr>
      </w:pPr>
      <w:r>
        <w:rPr>
          <w:rFonts w:ascii="Times New Roman" w:hAnsi="Times New Roman"/>
        </w:rPr>
        <w:t xml:space="preserve">Для </w:t>
      </w:r>
      <w:r>
        <w:rPr>
          <w:rFonts w:ascii="Times New Roman" w:hAnsi="Times New Roman"/>
          <w:b/>
          <w:bCs/>
        </w:rPr>
        <w:t xml:space="preserve">медицинских работников </w:t>
      </w:r>
      <w:r>
        <w:rPr>
          <w:rFonts w:ascii="Times New Roman" w:hAnsi="Times New Roman"/>
        </w:rPr>
        <w:t>устанавливается шестидневная рабочая неделя, продолжительностью не более 39 часов (ст. 350 ТК) с одним выходным днем, согласно утвержденного графика работы.</w:t>
      </w:r>
    </w:p>
    <w:p w14:paraId="3083C915" w14:textId="77777777" w:rsidR="003F603A" w:rsidRDefault="00000000">
      <w:pPr>
        <w:ind w:firstLine="284"/>
        <w:jc w:val="both"/>
        <w:rPr>
          <w:rFonts w:ascii="Times New Roman" w:eastAsia="Times New Roman" w:hAnsi="Times New Roman" w:cs="Times New Roman"/>
        </w:rPr>
      </w:pPr>
      <w:r>
        <w:rPr>
          <w:rFonts w:ascii="Times New Roman" w:hAnsi="Times New Roman"/>
        </w:rPr>
        <w:t>На медработников распространяются и общие основания сокращения рабочего времени, предусмотренные ст. 92 ТК РФ.</w:t>
      </w:r>
    </w:p>
    <w:p w14:paraId="4AC5F9E7" w14:textId="77777777" w:rsidR="003F603A" w:rsidRDefault="00000000">
      <w:pPr>
        <w:ind w:firstLine="284"/>
        <w:jc w:val="both"/>
        <w:rPr>
          <w:rFonts w:ascii="Times New Roman" w:eastAsia="Times New Roman" w:hAnsi="Times New Roman" w:cs="Times New Roman"/>
        </w:rPr>
      </w:pPr>
      <w:r>
        <w:rPr>
          <w:rFonts w:ascii="Times New Roman" w:hAnsi="Times New Roman"/>
        </w:rPr>
        <w:t>Продолжительность рабочего времени конкретного работника устанавливается трудовым договором на основании отраслевого (межотраслевого) соглашения и коллективного договора с учетом результатов специальной оценки условий труда. (часть вторая введена Федеральным законом от 28.12.2013 N 421-ФЗ).</w:t>
      </w:r>
    </w:p>
    <w:p w14:paraId="2810F381" w14:textId="77777777" w:rsidR="003F603A" w:rsidRDefault="00000000">
      <w:pPr>
        <w:ind w:firstLine="284"/>
        <w:jc w:val="both"/>
        <w:rPr>
          <w:rFonts w:ascii="Times New Roman" w:eastAsia="Times New Roman" w:hAnsi="Times New Roman" w:cs="Times New Roman"/>
        </w:rPr>
      </w:pPr>
      <w:r>
        <w:rPr>
          <w:rFonts w:ascii="Times New Roman" w:hAnsi="Times New Roman"/>
          <w:b/>
          <w:bCs/>
        </w:rPr>
        <w:t xml:space="preserve">Тренеры-преподаватели </w:t>
      </w:r>
      <w:r>
        <w:rPr>
          <w:rFonts w:ascii="Times New Roman" w:hAnsi="Times New Roman"/>
        </w:rPr>
        <w:t>работают по шестидневной рабочей неделе с одним выходным днем. Режим рабочего дня и его продолжительность для тренеров – преподавателей определяется утвержденным директором расписанием учебно- тренировочных занятий. Учебную нагрузку педагогическим работникам на новый учебный год устанавливает директор Школы до их ухода в отпуск.</w:t>
      </w:r>
    </w:p>
    <w:p w14:paraId="2D5A5483" w14:textId="77777777" w:rsidR="003F603A" w:rsidRDefault="00000000">
      <w:pPr>
        <w:ind w:firstLine="284"/>
        <w:jc w:val="both"/>
        <w:rPr>
          <w:rFonts w:ascii="Times New Roman" w:eastAsia="Times New Roman" w:hAnsi="Times New Roman" w:cs="Times New Roman"/>
        </w:rPr>
      </w:pPr>
      <w:r>
        <w:rPr>
          <w:rFonts w:ascii="Times New Roman" w:hAnsi="Times New Roman"/>
        </w:rPr>
        <w:t>5.3 Продолжительность рабочего времени для лиц, работающих по совместительству, не может превышать 4 часов в день.</w:t>
      </w:r>
    </w:p>
    <w:p w14:paraId="7D68E55A" w14:textId="77777777" w:rsidR="003F603A" w:rsidRDefault="00000000">
      <w:pPr>
        <w:ind w:firstLine="284"/>
        <w:jc w:val="both"/>
        <w:rPr>
          <w:rFonts w:ascii="Times New Roman" w:eastAsia="Times New Roman" w:hAnsi="Times New Roman" w:cs="Times New Roman"/>
        </w:rPr>
      </w:pPr>
      <w:r>
        <w:rPr>
          <w:rFonts w:ascii="Times New Roman" w:hAnsi="Times New Roman"/>
        </w:rPr>
        <w:t>5.4 Вследствие особого характера труда (двухразовая уборка помещений, обслуживание спортивных мероприятий в течение светового дня) рабочий день для уборщицы и рабочих плоскостных спортивных сооружений может быть разделен на части с тем, чтобы общая продолжительность рабочего времени не превышала установленной продолжительности ежедневной работы.</w:t>
      </w:r>
    </w:p>
    <w:p w14:paraId="3C339DA4" w14:textId="77777777" w:rsidR="003F603A" w:rsidRDefault="00000000">
      <w:pPr>
        <w:ind w:firstLine="284"/>
        <w:jc w:val="both"/>
        <w:rPr>
          <w:rFonts w:ascii="Times New Roman" w:eastAsia="Times New Roman" w:hAnsi="Times New Roman" w:cs="Times New Roman"/>
        </w:rPr>
      </w:pPr>
      <w:r>
        <w:rPr>
          <w:rFonts w:ascii="Times New Roman" w:hAnsi="Times New Roman"/>
        </w:rPr>
        <w:t>5.5 Во время летних каникул работодатель может привлекать педагогических работников (тренеры-преподаватели, инструктора по физической культуре) к работе, не предусмотренной должностными обязанностями (уборка территории школы, ремонт спортивных сооружений) по времени, не превышающим учебную нагрузку.</w:t>
      </w:r>
    </w:p>
    <w:p w14:paraId="23335E71" w14:textId="77777777" w:rsidR="003F603A" w:rsidRDefault="00000000">
      <w:pPr>
        <w:ind w:firstLine="284"/>
        <w:jc w:val="both"/>
        <w:rPr>
          <w:rFonts w:ascii="Times New Roman" w:eastAsia="Times New Roman" w:hAnsi="Times New Roman" w:cs="Times New Roman"/>
        </w:rPr>
      </w:pPr>
      <w:r>
        <w:rPr>
          <w:rFonts w:ascii="Times New Roman" w:hAnsi="Times New Roman"/>
        </w:rPr>
        <w:t>5.6 Сверхурочные работы, как правило, не допускаются. Применение сверхурочных работ администрацией может производиться в исключительных случаях и в пределах, предусмотренных действующим трудовым законодательством. Привлечение работников к работе в выходные дни допускается в исключительных случаях по письменному распоряжению администрации, и письменного согласия работника, дни отдыха за работу в выходные и праздничные дни предоставляются в порядке, предусмотренном действующим трудовым законодательством.</w:t>
      </w:r>
    </w:p>
    <w:p w14:paraId="04BAE1EE" w14:textId="77777777" w:rsidR="003F603A" w:rsidRDefault="00000000">
      <w:pPr>
        <w:ind w:firstLine="284"/>
        <w:jc w:val="both"/>
        <w:rPr>
          <w:rFonts w:ascii="Times New Roman" w:eastAsia="Times New Roman" w:hAnsi="Times New Roman" w:cs="Times New Roman"/>
        </w:rPr>
      </w:pPr>
      <w:r>
        <w:rPr>
          <w:rFonts w:ascii="Times New Roman" w:hAnsi="Times New Roman"/>
        </w:rPr>
        <w:lastRenderedPageBreak/>
        <w:t>5.7 Всем работникам (в том числе работающим по совместительству) предоставляются ежегодные отпуска с сохранением места работы (должности и среднего заработка). Лицам, работающим по совместительству, отпуска предоставляются одновременно с отпуском по основному месту работы. При этом если на работе по совместительству продолжительность ежегодного оплачиваемого отпуска работника меньше, чем по основному месту работы, то по просьбе работника предоставляется отпуск без сохранения заработной платы соответствующей продолжительности (ст. 286 ТК РФ).</w:t>
      </w:r>
    </w:p>
    <w:p w14:paraId="107A28E0" w14:textId="77777777" w:rsidR="003F603A" w:rsidRDefault="00000000">
      <w:pPr>
        <w:ind w:firstLine="284"/>
        <w:jc w:val="both"/>
        <w:rPr>
          <w:rFonts w:ascii="Times New Roman" w:eastAsia="Times New Roman" w:hAnsi="Times New Roman" w:cs="Times New Roman"/>
        </w:rPr>
      </w:pPr>
      <w:r>
        <w:rPr>
          <w:rFonts w:ascii="Times New Roman" w:hAnsi="Times New Roman"/>
        </w:rPr>
        <w:t>5.8 График отпусков составляется ежегодно, и утверждается работодателем с учетом мнения выборного профсоюзного органа, не позднее чем за две недели до наступления календарного года.</w:t>
      </w:r>
    </w:p>
    <w:p w14:paraId="397EE2CE" w14:textId="77777777" w:rsidR="003F603A" w:rsidRDefault="00000000">
      <w:pPr>
        <w:ind w:firstLine="284"/>
        <w:jc w:val="both"/>
        <w:rPr>
          <w:rFonts w:ascii="Times New Roman" w:eastAsia="Times New Roman" w:hAnsi="Times New Roman" w:cs="Times New Roman"/>
        </w:rPr>
      </w:pPr>
      <w:r>
        <w:rPr>
          <w:rFonts w:ascii="Times New Roman" w:hAnsi="Times New Roman"/>
        </w:rPr>
        <w:t>Продолжительность ежегодных основных оплачиваемых отпусков:</w:t>
      </w:r>
    </w:p>
    <w:p w14:paraId="53CFD2F9" w14:textId="77777777" w:rsidR="003F603A" w:rsidRDefault="00000000">
      <w:pPr>
        <w:ind w:firstLine="284"/>
        <w:jc w:val="both"/>
        <w:rPr>
          <w:rFonts w:ascii="Times New Roman" w:eastAsia="Times New Roman" w:hAnsi="Times New Roman" w:cs="Times New Roman"/>
        </w:rPr>
      </w:pPr>
      <w:r>
        <w:rPr>
          <w:rFonts w:ascii="Times New Roman" w:hAnsi="Times New Roman"/>
        </w:rPr>
        <w:t xml:space="preserve">- Заместитель директора по административно-хозяйственной части, заведующий хозяйством, специалист по кадрам, дворник, рабочий по комплексному обслуживанию и ремонту зданий, уборщик служебных помещений, электромонтер по ремонту и обслуживанию электрооборудования, сторож (вахтер), слесарь-ремонтник, врач, водитель </w:t>
      </w:r>
      <w:proofErr w:type="spellStart"/>
      <w:r>
        <w:rPr>
          <w:rFonts w:ascii="Times New Roman" w:hAnsi="Times New Roman"/>
        </w:rPr>
        <w:t>мототранспортных</w:t>
      </w:r>
      <w:proofErr w:type="spellEnd"/>
      <w:r>
        <w:rPr>
          <w:rFonts w:ascii="Times New Roman" w:hAnsi="Times New Roman"/>
        </w:rPr>
        <w:t xml:space="preserve"> средств - </w:t>
      </w:r>
      <w:r>
        <w:rPr>
          <w:rFonts w:ascii="Times New Roman" w:hAnsi="Times New Roman"/>
          <w:b/>
          <w:bCs/>
          <w:i/>
          <w:iCs/>
        </w:rPr>
        <w:t>28 календарных дней;</w:t>
      </w:r>
    </w:p>
    <w:p w14:paraId="66DD8800" w14:textId="77777777" w:rsidR="003F603A" w:rsidRDefault="00000000">
      <w:pPr>
        <w:ind w:firstLine="284"/>
        <w:jc w:val="both"/>
        <w:rPr>
          <w:rFonts w:ascii="Times New Roman" w:eastAsia="Times New Roman" w:hAnsi="Times New Roman" w:cs="Times New Roman"/>
        </w:rPr>
      </w:pPr>
      <w:r>
        <w:rPr>
          <w:rFonts w:ascii="Times New Roman" w:hAnsi="Times New Roman"/>
        </w:rPr>
        <w:t xml:space="preserve">-директор, заместитель директора по учебной работе, тренер – преподаватель, инструктор-методист, инструктор по физической культуре - </w:t>
      </w:r>
      <w:r>
        <w:rPr>
          <w:rFonts w:ascii="Times New Roman" w:hAnsi="Times New Roman"/>
          <w:b/>
          <w:bCs/>
          <w:i/>
          <w:iCs/>
        </w:rPr>
        <w:t>42 календарных дня.</w:t>
      </w:r>
    </w:p>
    <w:p w14:paraId="5BB75744" w14:textId="77777777" w:rsidR="003F603A" w:rsidRDefault="00000000">
      <w:pPr>
        <w:ind w:firstLine="284"/>
        <w:jc w:val="both"/>
        <w:rPr>
          <w:rFonts w:ascii="Times New Roman" w:eastAsia="Times New Roman" w:hAnsi="Times New Roman" w:cs="Times New Roman"/>
        </w:rPr>
      </w:pPr>
      <w:r>
        <w:rPr>
          <w:rFonts w:ascii="Times New Roman" w:hAnsi="Times New Roman"/>
        </w:rPr>
        <w:t>5.9 По соглашению администрации и работников ежегодный оплачиваемый</w:t>
      </w:r>
    </w:p>
    <w:p w14:paraId="239BC1CB" w14:textId="77777777" w:rsidR="003F603A" w:rsidRDefault="00000000">
      <w:pPr>
        <w:jc w:val="both"/>
        <w:rPr>
          <w:rFonts w:ascii="Times New Roman" w:eastAsia="Times New Roman" w:hAnsi="Times New Roman" w:cs="Times New Roman"/>
        </w:rPr>
      </w:pPr>
      <w:r>
        <w:rPr>
          <w:rFonts w:ascii="Times New Roman" w:hAnsi="Times New Roman"/>
        </w:rPr>
        <w:t>отпуск может быть разделен на части.</w:t>
      </w:r>
    </w:p>
    <w:p w14:paraId="2966466A" w14:textId="77777777" w:rsidR="003F603A" w:rsidRDefault="00000000">
      <w:pPr>
        <w:ind w:firstLine="284"/>
        <w:jc w:val="both"/>
        <w:rPr>
          <w:rFonts w:ascii="Times New Roman" w:eastAsia="Times New Roman" w:hAnsi="Times New Roman" w:cs="Times New Roman"/>
        </w:rPr>
      </w:pPr>
      <w:r>
        <w:rPr>
          <w:rFonts w:ascii="Times New Roman" w:hAnsi="Times New Roman"/>
        </w:rPr>
        <w:t>5.10 Работникам школы могут предоставляться дополнительные неоплачиваемые отпуска в соответствии со статьей 128 Трудового кодекса РФ.</w:t>
      </w:r>
    </w:p>
    <w:p w14:paraId="53A816CA" w14:textId="77777777" w:rsidR="003F603A" w:rsidRDefault="00000000">
      <w:pPr>
        <w:ind w:firstLine="284"/>
        <w:jc w:val="both"/>
        <w:rPr>
          <w:rFonts w:ascii="Times New Roman" w:eastAsia="Times New Roman" w:hAnsi="Times New Roman" w:cs="Times New Roman"/>
        </w:rPr>
      </w:pPr>
      <w:r>
        <w:rPr>
          <w:rFonts w:ascii="Times New Roman" w:hAnsi="Times New Roman"/>
        </w:rPr>
        <w:t>5.11 Администрация Школы ведет учет рабочего времени, фактически отработанного каждым работником. В случае болезни работника, последний по возможности незамедлительно информирует администрацию и предъявляет листок нетрудоспособности в первый день выхода на работу.</w:t>
      </w:r>
    </w:p>
    <w:p w14:paraId="727F2BC1" w14:textId="77777777" w:rsidR="003F603A" w:rsidRDefault="003F603A">
      <w:pPr>
        <w:ind w:firstLine="284"/>
        <w:jc w:val="both"/>
        <w:rPr>
          <w:rFonts w:ascii="Times New Roman" w:eastAsia="Times New Roman" w:hAnsi="Times New Roman" w:cs="Times New Roman"/>
        </w:rPr>
      </w:pPr>
    </w:p>
    <w:p w14:paraId="13BE8C4B" w14:textId="77777777" w:rsidR="003F603A" w:rsidRDefault="00000000">
      <w:pPr>
        <w:ind w:firstLine="284"/>
        <w:jc w:val="center"/>
        <w:rPr>
          <w:rFonts w:ascii="Times New Roman" w:eastAsia="Times New Roman" w:hAnsi="Times New Roman" w:cs="Times New Roman"/>
          <w:b/>
          <w:bCs/>
        </w:rPr>
      </w:pPr>
      <w:r>
        <w:rPr>
          <w:rFonts w:ascii="Times New Roman" w:hAnsi="Times New Roman"/>
          <w:b/>
          <w:bCs/>
        </w:rPr>
        <w:t>6 ОПЛАТА ТРУДА</w:t>
      </w:r>
    </w:p>
    <w:p w14:paraId="1018D26B" w14:textId="77777777" w:rsidR="003F603A" w:rsidRDefault="003F603A">
      <w:pPr>
        <w:ind w:firstLine="284"/>
        <w:jc w:val="center"/>
        <w:rPr>
          <w:rFonts w:ascii="Times New Roman" w:eastAsia="Times New Roman" w:hAnsi="Times New Roman" w:cs="Times New Roman"/>
          <w:b/>
          <w:bCs/>
        </w:rPr>
      </w:pPr>
    </w:p>
    <w:p w14:paraId="234D1D0D" w14:textId="77777777" w:rsidR="003F603A" w:rsidRDefault="00000000">
      <w:pPr>
        <w:ind w:firstLine="284"/>
        <w:jc w:val="both"/>
        <w:rPr>
          <w:rFonts w:ascii="Times New Roman" w:eastAsia="Times New Roman" w:hAnsi="Times New Roman" w:cs="Times New Roman"/>
        </w:rPr>
      </w:pPr>
      <w:r>
        <w:rPr>
          <w:rFonts w:ascii="Times New Roman" w:hAnsi="Times New Roman"/>
        </w:rPr>
        <w:t>Должностной оклад работникам Учреждения выплачивается за выполнение функциональных обязанностей и работ, предусмотренных трудовым договором.</w:t>
      </w:r>
    </w:p>
    <w:p w14:paraId="60604ED1" w14:textId="77777777" w:rsidR="003F603A" w:rsidRDefault="00000000">
      <w:pPr>
        <w:ind w:firstLine="284"/>
        <w:jc w:val="both"/>
        <w:rPr>
          <w:rFonts w:ascii="Times New Roman" w:eastAsia="Times New Roman" w:hAnsi="Times New Roman" w:cs="Times New Roman"/>
        </w:rPr>
      </w:pPr>
      <w:r>
        <w:rPr>
          <w:rFonts w:ascii="Times New Roman" w:hAnsi="Times New Roman"/>
        </w:rPr>
        <w:t>6.1 Должностные оклады тренеров-преподавателей устанавливаются в соответствии с нормативами оплаты труда за одного занимающегося, за выполнение работником объема работы и норм труда, из расчета числа спортсменов и обучающихся под его руководством.</w:t>
      </w:r>
    </w:p>
    <w:p w14:paraId="69BC929F" w14:textId="77777777" w:rsidR="003F603A" w:rsidRDefault="00000000">
      <w:pPr>
        <w:ind w:firstLine="284"/>
        <w:jc w:val="both"/>
        <w:rPr>
          <w:rFonts w:ascii="Times New Roman" w:eastAsia="Times New Roman" w:hAnsi="Times New Roman" w:cs="Times New Roman"/>
        </w:rPr>
      </w:pPr>
      <w:r>
        <w:rPr>
          <w:rFonts w:ascii="Times New Roman" w:hAnsi="Times New Roman"/>
        </w:rPr>
        <w:t>6.2 Размер норматива оплаты труда тренера-преподавателя за одного спортсмена и обучающегося устанавливается на основании нормативных документов в процентах от тарифной ставки тренера-преподавателя.</w:t>
      </w:r>
    </w:p>
    <w:p w14:paraId="0251D0C8" w14:textId="77777777" w:rsidR="003F603A" w:rsidRDefault="00000000">
      <w:pPr>
        <w:ind w:firstLine="284"/>
        <w:jc w:val="both"/>
        <w:rPr>
          <w:rFonts w:ascii="Times New Roman" w:eastAsia="Times New Roman" w:hAnsi="Times New Roman" w:cs="Times New Roman"/>
        </w:rPr>
      </w:pPr>
      <w:r>
        <w:rPr>
          <w:rFonts w:ascii="Times New Roman" w:hAnsi="Times New Roman"/>
        </w:rPr>
        <w:t>6.3 Должностные оклады служащих устанавливаются в соответствии с нормативами оплаты труда за выполнение должностных обязанностей согласно утвержденному штатному расписанию.</w:t>
      </w:r>
    </w:p>
    <w:p w14:paraId="17C3352B" w14:textId="77777777" w:rsidR="003F603A" w:rsidRDefault="00000000">
      <w:pPr>
        <w:ind w:firstLine="284"/>
        <w:jc w:val="both"/>
        <w:rPr>
          <w:rFonts w:ascii="Times New Roman" w:eastAsia="Times New Roman" w:hAnsi="Times New Roman" w:cs="Times New Roman"/>
        </w:rPr>
      </w:pPr>
      <w:r>
        <w:rPr>
          <w:rFonts w:ascii="Times New Roman" w:hAnsi="Times New Roman"/>
        </w:rPr>
        <w:t>6.4 Должностные оклады работников школы, имеющие рабочие профессии, устанавливаются на основе единой тарифной сетки.</w:t>
      </w:r>
    </w:p>
    <w:p w14:paraId="36DB620E" w14:textId="77777777" w:rsidR="003F603A" w:rsidRDefault="00000000">
      <w:pPr>
        <w:ind w:firstLine="284"/>
        <w:jc w:val="both"/>
        <w:rPr>
          <w:rFonts w:ascii="Times New Roman" w:eastAsia="Times New Roman" w:hAnsi="Times New Roman" w:cs="Times New Roman"/>
        </w:rPr>
      </w:pPr>
      <w:r>
        <w:rPr>
          <w:rFonts w:ascii="Times New Roman" w:hAnsi="Times New Roman"/>
        </w:rPr>
        <w:t>6.5 Заработная плата руководителя Школы устанавливается Учредителем в соответствии с единым положением.</w:t>
      </w:r>
    </w:p>
    <w:p w14:paraId="194D7CBE" w14:textId="77777777" w:rsidR="003F603A" w:rsidRDefault="00000000">
      <w:pPr>
        <w:ind w:firstLine="284"/>
        <w:jc w:val="both"/>
        <w:rPr>
          <w:rFonts w:ascii="Times New Roman" w:eastAsia="Times New Roman" w:hAnsi="Times New Roman" w:cs="Times New Roman"/>
        </w:rPr>
      </w:pPr>
      <w:r>
        <w:rPr>
          <w:rFonts w:ascii="Times New Roman" w:hAnsi="Times New Roman"/>
        </w:rPr>
        <w:t>6.6 Порядок и условия установления выплат компенсационного и стимулирующего характера по итогам работы определяются в соответствии с Положением «О системе оплаты труда работников муниципального автономного учреждения дополнительного образования «Спортивной школы № 16 Города Томска».</w:t>
      </w:r>
    </w:p>
    <w:p w14:paraId="4CB74DB4" w14:textId="77777777" w:rsidR="003F603A" w:rsidRDefault="00000000">
      <w:pPr>
        <w:ind w:firstLine="284"/>
        <w:jc w:val="both"/>
        <w:rPr>
          <w:rFonts w:ascii="Times New Roman" w:eastAsia="Times New Roman" w:hAnsi="Times New Roman" w:cs="Times New Roman"/>
        </w:rPr>
      </w:pPr>
      <w:r>
        <w:rPr>
          <w:rFonts w:ascii="Times New Roman" w:hAnsi="Times New Roman"/>
        </w:rPr>
        <w:t>6.7 Премирование руководителя Школы осуществляется с учетом результатов деятельности учреждения в соответствии с критериями оценки и целевыми показателями эффективности работы Школы. Размеры премирования руководителя Школы устанавливаются Управлением физической культуры и спорта администрации Города Томска.</w:t>
      </w:r>
    </w:p>
    <w:p w14:paraId="2F2CD393" w14:textId="77777777" w:rsidR="003F603A" w:rsidRDefault="00000000">
      <w:pPr>
        <w:ind w:firstLine="284"/>
        <w:jc w:val="both"/>
        <w:rPr>
          <w:rFonts w:ascii="Times New Roman" w:eastAsia="Times New Roman" w:hAnsi="Times New Roman" w:cs="Times New Roman"/>
          <w:b/>
          <w:bCs/>
        </w:rPr>
      </w:pPr>
      <w:r>
        <w:rPr>
          <w:rFonts w:ascii="Times New Roman" w:hAnsi="Times New Roman"/>
        </w:rPr>
        <w:lastRenderedPageBreak/>
        <w:t xml:space="preserve">6.8 Выплата заработной платы в школе производится два раза в месяц </w:t>
      </w:r>
      <w:r>
        <w:rPr>
          <w:rFonts w:ascii="Times New Roman" w:hAnsi="Times New Roman"/>
          <w:b/>
          <w:bCs/>
        </w:rPr>
        <w:t xml:space="preserve">10 </w:t>
      </w:r>
      <w:r>
        <w:rPr>
          <w:rFonts w:ascii="Times New Roman" w:hAnsi="Times New Roman"/>
        </w:rPr>
        <w:t xml:space="preserve">и </w:t>
      </w:r>
      <w:r>
        <w:rPr>
          <w:rFonts w:ascii="Times New Roman" w:hAnsi="Times New Roman"/>
          <w:b/>
          <w:bCs/>
        </w:rPr>
        <w:t xml:space="preserve">25 </w:t>
      </w:r>
      <w:r>
        <w:rPr>
          <w:rFonts w:ascii="Times New Roman" w:hAnsi="Times New Roman"/>
        </w:rPr>
        <w:t>числа каждого месяца. При совпадении дня выплаты с выходным или не рабочим праздничным днем выплата заработной платы производится накануне этого дня. Оплата отпуска производится не позднее чем за три дня до его начала.</w:t>
      </w:r>
    </w:p>
    <w:p w14:paraId="65BD786E" w14:textId="77777777" w:rsidR="003F603A" w:rsidRDefault="00000000">
      <w:pPr>
        <w:ind w:firstLine="284"/>
        <w:jc w:val="both"/>
        <w:rPr>
          <w:rFonts w:ascii="Times New Roman" w:eastAsia="Times New Roman" w:hAnsi="Times New Roman" w:cs="Times New Roman"/>
        </w:rPr>
      </w:pPr>
      <w:r>
        <w:rPr>
          <w:rFonts w:ascii="Times New Roman" w:hAnsi="Times New Roman"/>
        </w:rPr>
        <w:t>6.9 Работникам при выполнении работ в условиях труда, отклоняющихся от нормальных, производятся доплаты в соответствии с законодательством, коллективным договором, трудовым договором.</w:t>
      </w:r>
    </w:p>
    <w:p w14:paraId="30C1FF7C" w14:textId="77777777" w:rsidR="003F603A" w:rsidRDefault="003F603A">
      <w:pPr>
        <w:jc w:val="both"/>
        <w:rPr>
          <w:rFonts w:ascii="Times New Roman" w:eastAsia="Times New Roman" w:hAnsi="Times New Roman" w:cs="Times New Roman"/>
        </w:rPr>
      </w:pPr>
    </w:p>
    <w:p w14:paraId="1D7304A0" w14:textId="77777777" w:rsidR="003F603A" w:rsidRDefault="00000000">
      <w:pPr>
        <w:ind w:firstLine="284"/>
        <w:jc w:val="center"/>
        <w:rPr>
          <w:rFonts w:ascii="Times New Roman" w:eastAsia="Times New Roman" w:hAnsi="Times New Roman" w:cs="Times New Roman"/>
          <w:b/>
          <w:bCs/>
        </w:rPr>
      </w:pPr>
      <w:r>
        <w:rPr>
          <w:rFonts w:ascii="Times New Roman" w:hAnsi="Times New Roman"/>
          <w:b/>
          <w:bCs/>
        </w:rPr>
        <w:t>7 МЕРЫ ПООЩРЕНИЯ И ВЗЫСКАНИЯ</w:t>
      </w:r>
    </w:p>
    <w:p w14:paraId="60853A07" w14:textId="77777777" w:rsidR="003F603A" w:rsidRDefault="003F603A">
      <w:pPr>
        <w:ind w:firstLine="284"/>
        <w:jc w:val="both"/>
        <w:rPr>
          <w:rFonts w:ascii="Times New Roman" w:eastAsia="Times New Roman" w:hAnsi="Times New Roman" w:cs="Times New Roman"/>
          <w:b/>
          <w:bCs/>
        </w:rPr>
      </w:pPr>
    </w:p>
    <w:p w14:paraId="720FF874" w14:textId="77777777" w:rsidR="003F603A" w:rsidRDefault="00000000">
      <w:pPr>
        <w:ind w:firstLine="284"/>
        <w:jc w:val="both"/>
        <w:rPr>
          <w:rFonts w:ascii="Times New Roman" w:eastAsia="Times New Roman" w:hAnsi="Times New Roman" w:cs="Times New Roman"/>
        </w:rPr>
      </w:pPr>
      <w:r>
        <w:rPr>
          <w:rFonts w:ascii="Times New Roman" w:hAnsi="Times New Roman"/>
        </w:rPr>
        <w:t>7.1 Работодатель поощряет работников, добросовестно исполняющих трудовые обязанности, в следующих формах:</w:t>
      </w:r>
    </w:p>
    <w:p w14:paraId="69BB7924" w14:textId="77777777" w:rsidR="003F603A" w:rsidRDefault="00000000">
      <w:pPr>
        <w:ind w:firstLine="284"/>
        <w:jc w:val="both"/>
        <w:rPr>
          <w:rFonts w:ascii="Times New Roman" w:eastAsia="Times New Roman" w:hAnsi="Times New Roman" w:cs="Times New Roman"/>
        </w:rPr>
      </w:pPr>
      <w:r>
        <w:rPr>
          <w:rFonts w:ascii="Times New Roman" w:hAnsi="Times New Roman"/>
        </w:rPr>
        <w:t>-объявления благодарности;</w:t>
      </w:r>
    </w:p>
    <w:p w14:paraId="582355C9" w14:textId="77777777" w:rsidR="003F603A" w:rsidRDefault="00000000">
      <w:pPr>
        <w:ind w:firstLine="284"/>
        <w:jc w:val="both"/>
        <w:rPr>
          <w:rFonts w:ascii="Times New Roman" w:eastAsia="Times New Roman" w:hAnsi="Times New Roman" w:cs="Times New Roman"/>
        </w:rPr>
      </w:pPr>
      <w:r>
        <w:rPr>
          <w:rFonts w:ascii="Times New Roman" w:hAnsi="Times New Roman"/>
        </w:rPr>
        <w:t>-выплата премий;</w:t>
      </w:r>
    </w:p>
    <w:p w14:paraId="5E9ED596" w14:textId="77777777" w:rsidR="003F603A" w:rsidRDefault="00000000">
      <w:pPr>
        <w:ind w:firstLine="284"/>
        <w:jc w:val="both"/>
        <w:rPr>
          <w:rFonts w:ascii="Times New Roman" w:eastAsia="Times New Roman" w:hAnsi="Times New Roman" w:cs="Times New Roman"/>
        </w:rPr>
      </w:pPr>
      <w:r>
        <w:rPr>
          <w:rFonts w:ascii="Times New Roman" w:hAnsi="Times New Roman"/>
        </w:rPr>
        <w:t>-награждение ценным подарком;</w:t>
      </w:r>
    </w:p>
    <w:p w14:paraId="0E74C5F8" w14:textId="77777777" w:rsidR="003F603A" w:rsidRDefault="00000000">
      <w:pPr>
        <w:ind w:firstLine="284"/>
        <w:jc w:val="both"/>
        <w:rPr>
          <w:rFonts w:ascii="Times New Roman" w:eastAsia="Times New Roman" w:hAnsi="Times New Roman" w:cs="Times New Roman"/>
        </w:rPr>
      </w:pPr>
      <w:r>
        <w:rPr>
          <w:rFonts w:ascii="Times New Roman" w:hAnsi="Times New Roman"/>
        </w:rPr>
        <w:t>-награждение почетной грамотой;</w:t>
      </w:r>
    </w:p>
    <w:p w14:paraId="30DB72D7" w14:textId="77777777" w:rsidR="003F603A" w:rsidRDefault="00000000">
      <w:pPr>
        <w:ind w:firstLine="284"/>
        <w:jc w:val="both"/>
        <w:rPr>
          <w:rFonts w:ascii="Times New Roman" w:eastAsia="Times New Roman" w:hAnsi="Times New Roman" w:cs="Times New Roman"/>
        </w:rPr>
      </w:pPr>
      <w:r>
        <w:rPr>
          <w:rFonts w:ascii="Times New Roman" w:hAnsi="Times New Roman"/>
        </w:rPr>
        <w:t>-представление к награждению государственными наградами.</w:t>
      </w:r>
    </w:p>
    <w:p w14:paraId="6DD18156" w14:textId="77777777" w:rsidR="003F603A" w:rsidRDefault="00000000">
      <w:pPr>
        <w:ind w:firstLine="284"/>
        <w:jc w:val="both"/>
        <w:rPr>
          <w:rFonts w:ascii="Times New Roman" w:eastAsia="Times New Roman" w:hAnsi="Times New Roman" w:cs="Times New Roman"/>
        </w:rPr>
      </w:pPr>
      <w:r>
        <w:rPr>
          <w:rFonts w:ascii="Times New Roman" w:hAnsi="Times New Roman"/>
        </w:rPr>
        <w:t>7.2 Сведения о поощрении вносятся в трудовую книжку работника в установленном порядке.</w:t>
      </w:r>
    </w:p>
    <w:p w14:paraId="195BBB47" w14:textId="77777777" w:rsidR="003F603A" w:rsidRDefault="00000000">
      <w:pPr>
        <w:ind w:firstLine="284"/>
        <w:jc w:val="both"/>
        <w:rPr>
          <w:rFonts w:ascii="Times New Roman" w:eastAsia="Times New Roman" w:hAnsi="Times New Roman" w:cs="Times New Roman"/>
        </w:rPr>
      </w:pPr>
      <w:r>
        <w:rPr>
          <w:rFonts w:ascii="Times New Roman" w:hAnsi="Times New Roman"/>
        </w:rPr>
        <w:t>7.3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директор Школы имеет право применить следующие дисциплинарные взыскания:</w:t>
      </w:r>
    </w:p>
    <w:p w14:paraId="6F2C5028" w14:textId="77777777" w:rsidR="003F603A" w:rsidRDefault="00000000">
      <w:pPr>
        <w:ind w:firstLine="284"/>
        <w:jc w:val="both"/>
        <w:rPr>
          <w:rFonts w:ascii="Times New Roman" w:eastAsia="Times New Roman" w:hAnsi="Times New Roman" w:cs="Times New Roman"/>
        </w:rPr>
      </w:pPr>
      <w:r>
        <w:rPr>
          <w:rFonts w:ascii="Times New Roman" w:hAnsi="Times New Roman"/>
        </w:rPr>
        <w:t>- замечание;</w:t>
      </w:r>
    </w:p>
    <w:p w14:paraId="120C05AC" w14:textId="77777777" w:rsidR="003F603A" w:rsidRDefault="00000000">
      <w:pPr>
        <w:ind w:firstLine="284"/>
        <w:jc w:val="both"/>
        <w:rPr>
          <w:rFonts w:ascii="Times New Roman" w:eastAsia="Times New Roman" w:hAnsi="Times New Roman" w:cs="Times New Roman"/>
        </w:rPr>
      </w:pPr>
      <w:r>
        <w:rPr>
          <w:rFonts w:ascii="Times New Roman" w:hAnsi="Times New Roman"/>
        </w:rPr>
        <w:t>- выговор;</w:t>
      </w:r>
    </w:p>
    <w:p w14:paraId="724243C4" w14:textId="77777777" w:rsidR="003F603A" w:rsidRDefault="00000000">
      <w:pPr>
        <w:ind w:firstLine="284"/>
        <w:jc w:val="both"/>
        <w:rPr>
          <w:rFonts w:ascii="Times New Roman" w:eastAsia="Times New Roman" w:hAnsi="Times New Roman" w:cs="Times New Roman"/>
        </w:rPr>
      </w:pPr>
      <w:r>
        <w:rPr>
          <w:rFonts w:ascii="Times New Roman" w:hAnsi="Times New Roman"/>
        </w:rPr>
        <w:t>- увольнение по соответствующим основаниям, установленным Трудовым Кодексом РФ.</w:t>
      </w:r>
    </w:p>
    <w:p w14:paraId="732E9D74" w14:textId="77777777" w:rsidR="003F603A" w:rsidRDefault="00000000">
      <w:pPr>
        <w:ind w:firstLine="284"/>
        <w:jc w:val="both"/>
        <w:rPr>
          <w:rFonts w:ascii="Times New Roman" w:eastAsia="Times New Roman" w:hAnsi="Times New Roman" w:cs="Times New Roman"/>
        </w:rPr>
      </w:pPr>
      <w:r>
        <w:rPr>
          <w:rFonts w:ascii="Times New Roman" w:hAnsi="Times New Roman"/>
        </w:rPr>
        <w:t>7.4 Дисциплинарное взыскание на директора Школы налагает Учредитель.</w:t>
      </w:r>
    </w:p>
    <w:p w14:paraId="5E5B50AB" w14:textId="77777777" w:rsidR="003F603A" w:rsidRDefault="00000000">
      <w:pPr>
        <w:ind w:firstLine="284"/>
        <w:jc w:val="both"/>
        <w:rPr>
          <w:rFonts w:ascii="Times New Roman" w:eastAsia="Times New Roman" w:hAnsi="Times New Roman" w:cs="Times New Roman"/>
        </w:rPr>
      </w:pPr>
      <w:r>
        <w:rPr>
          <w:rFonts w:ascii="Times New Roman" w:hAnsi="Times New Roman"/>
        </w:rPr>
        <w:t>7.5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w:t>
      </w:r>
    </w:p>
    <w:p w14:paraId="70328EC1" w14:textId="77777777" w:rsidR="003F603A" w:rsidRDefault="00000000">
      <w:pPr>
        <w:ind w:firstLine="284"/>
        <w:jc w:val="both"/>
        <w:rPr>
          <w:rFonts w:ascii="Times New Roman" w:eastAsia="Times New Roman" w:hAnsi="Times New Roman" w:cs="Times New Roman"/>
        </w:rPr>
      </w:pPr>
      <w:r>
        <w:rPr>
          <w:rFonts w:ascii="Times New Roman" w:hAnsi="Times New Roman"/>
        </w:rPr>
        <w:t>7.6 Дисциплинарное взыскание не может быть применено позднее шести месяцев со дня совершения проступка.</w:t>
      </w:r>
    </w:p>
    <w:p w14:paraId="5E9B6BC3" w14:textId="77777777" w:rsidR="003F603A" w:rsidRDefault="00000000">
      <w:pPr>
        <w:ind w:firstLine="284"/>
        <w:jc w:val="both"/>
        <w:rPr>
          <w:rFonts w:ascii="Times New Roman" w:eastAsia="Times New Roman" w:hAnsi="Times New Roman" w:cs="Times New Roman"/>
        </w:rPr>
      </w:pPr>
      <w:r>
        <w:rPr>
          <w:rFonts w:ascii="Times New Roman" w:hAnsi="Times New Roman"/>
        </w:rPr>
        <w:t>7.7 За каждый дисциплинарный проступок может быть применено только одно дисциплинарное взыскание.</w:t>
      </w:r>
    </w:p>
    <w:p w14:paraId="0B81F62E" w14:textId="77777777" w:rsidR="003F603A" w:rsidRDefault="00000000">
      <w:pPr>
        <w:ind w:firstLine="284"/>
        <w:jc w:val="both"/>
        <w:rPr>
          <w:rFonts w:ascii="Times New Roman" w:eastAsia="Times New Roman" w:hAnsi="Times New Roman" w:cs="Times New Roman"/>
        </w:rPr>
      </w:pPr>
      <w:r>
        <w:rPr>
          <w:rFonts w:ascii="Times New Roman" w:hAnsi="Times New Roman"/>
        </w:rPr>
        <w:t>Приказ директора Школы о применении дисциплинарного взыскания объявляется работнику под роспись в течение трех рабочих дней со дня его издания. В случае отказа работника подписать указанный приказ составляется соответствующий акт.</w:t>
      </w:r>
    </w:p>
    <w:p w14:paraId="13CDEA20" w14:textId="77777777" w:rsidR="003F603A" w:rsidRDefault="00000000">
      <w:pPr>
        <w:ind w:firstLine="284"/>
        <w:jc w:val="both"/>
        <w:rPr>
          <w:rFonts w:ascii="Times New Roman" w:eastAsia="Times New Roman" w:hAnsi="Times New Roman" w:cs="Times New Roman"/>
        </w:rPr>
      </w:pPr>
      <w:r>
        <w:rPr>
          <w:rFonts w:ascii="Times New Roman" w:hAnsi="Times New Roman"/>
        </w:rPr>
        <w:t>7.8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14:paraId="5D9B95EE" w14:textId="77777777" w:rsidR="003F603A" w:rsidRDefault="00000000">
      <w:pPr>
        <w:ind w:firstLine="284"/>
        <w:jc w:val="both"/>
        <w:rPr>
          <w:rFonts w:ascii="Times New Roman" w:eastAsia="Times New Roman" w:hAnsi="Times New Roman" w:cs="Times New Roman"/>
        </w:rPr>
      </w:pPr>
      <w:r>
        <w:rPr>
          <w:rFonts w:ascii="Times New Roman" w:hAnsi="Times New Roman"/>
        </w:rPr>
        <w:t>7.9 Директор Школы до истечения года со дня применения дисциплинарного взыскания имеет право снять его с работника по собственной инициативе, просьбе самого работника, или общего собрания коллектива школы.</w:t>
      </w:r>
    </w:p>
    <w:p w14:paraId="34D3B02A" w14:textId="77777777" w:rsidR="003F603A" w:rsidRDefault="003F603A">
      <w:pPr>
        <w:ind w:firstLine="284"/>
        <w:jc w:val="both"/>
        <w:rPr>
          <w:rFonts w:ascii="Times New Roman" w:eastAsia="Times New Roman" w:hAnsi="Times New Roman" w:cs="Times New Roman"/>
        </w:rPr>
      </w:pPr>
    </w:p>
    <w:p w14:paraId="381A19E5" w14:textId="77777777" w:rsidR="003F603A" w:rsidRDefault="003F603A">
      <w:pPr>
        <w:ind w:firstLine="284"/>
        <w:jc w:val="both"/>
        <w:rPr>
          <w:rFonts w:ascii="Times New Roman" w:eastAsia="Times New Roman" w:hAnsi="Times New Roman" w:cs="Times New Roman"/>
        </w:rPr>
      </w:pPr>
    </w:p>
    <w:tbl>
      <w:tblPr>
        <w:tblStyle w:val="TableNormal"/>
        <w:tblW w:w="934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top w:w="0" w:type="dxa"/>
          <w:left w:w="0" w:type="dxa"/>
          <w:bottom w:w="0" w:type="dxa"/>
          <w:right w:w="0" w:type="dxa"/>
        </w:tblCellMar>
        <w:tblLook w:val="04A0" w:firstRow="1" w:lastRow="0" w:firstColumn="1" w:lastColumn="0" w:noHBand="0" w:noVBand="1"/>
      </w:tblPr>
      <w:tblGrid>
        <w:gridCol w:w="4672"/>
        <w:gridCol w:w="4673"/>
      </w:tblGrid>
      <w:tr w:rsidR="003F603A" w14:paraId="31DA3A11" w14:textId="77777777">
        <w:tblPrEx>
          <w:tblCellMar>
            <w:top w:w="0" w:type="dxa"/>
            <w:left w:w="0" w:type="dxa"/>
            <w:bottom w:w="0" w:type="dxa"/>
            <w:right w:w="0" w:type="dxa"/>
          </w:tblCellMar>
        </w:tblPrEx>
        <w:trPr>
          <w:trHeight w:val="310"/>
        </w:trPr>
        <w:tc>
          <w:tcPr>
            <w:tcW w:w="4672" w:type="dxa"/>
            <w:tcBorders>
              <w:top w:val="nil"/>
              <w:left w:val="nil"/>
              <w:bottom w:val="nil"/>
              <w:right w:val="nil"/>
            </w:tcBorders>
            <w:shd w:val="clear" w:color="auto" w:fill="auto"/>
            <w:tcMar>
              <w:top w:w="80" w:type="dxa"/>
              <w:left w:w="80" w:type="dxa"/>
              <w:bottom w:w="80" w:type="dxa"/>
              <w:right w:w="80" w:type="dxa"/>
            </w:tcMar>
          </w:tcPr>
          <w:p w14:paraId="5C60297A" w14:textId="77777777" w:rsidR="003F603A" w:rsidRDefault="00000000">
            <w:pPr>
              <w:jc w:val="center"/>
            </w:pPr>
            <w:r>
              <w:rPr>
                <w:rFonts w:ascii="Times New Roman" w:hAnsi="Times New Roman"/>
              </w:rPr>
              <w:t>УТВЕРЖДАЮ</w:t>
            </w:r>
          </w:p>
        </w:tc>
        <w:tc>
          <w:tcPr>
            <w:tcW w:w="4673" w:type="dxa"/>
            <w:tcBorders>
              <w:top w:val="nil"/>
              <w:left w:val="nil"/>
              <w:bottom w:val="nil"/>
              <w:right w:val="nil"/>
            </w:tcBorders>
            <w:shd w:val="clear" w:color="auto" w:fill="auto"/>
            <w:tcMar>
              <w:top w:w="80" w:type="dxa"/>
              <w:left w:w="80" w:type="dxa"/>
              <w:bottom w:w="80" w:type="dxa"/>
              <w:right w:w="80" w:type="dxa"/>
            </w:tcMar>
          </w:tcPr>
          <w:p w14:paraId="70240B81" w14:textId="77777777" w:rsidR="003F603A" w:rsidRDefault="00000000">
            <w:pPr>
              <w:jc w:val="center"/>
            </w:pPr>
            <w:r>
              <w:rPr>
                <w:rFonts w:ascii="Times New Roman" w:hAnsi="Times New Roman"/>
                <w:lang w:val="en-US"/>
              </w:rPr>
              <w:t xml:space="preserve">                            </w:t>
            </w:r>
            <w:r>
              <w:rPr>
                <w:rFonts w:ascii="Times New Roman" w:hAnsi="Times New Roman"/>
              </w:rPr>
              <w:t>СОГЛАСОВАНО</w:t>
            </w:r>
          </w:p>
        </w:tc>
      </w:tr>
      <w:tr w:rsidR="003F603A" w14:paraId="7EB07192" w14:textId="77777777">
        <w:tblPrEx>
          <w:tblCellMar>
            <w:top w:w="0" w:type="dxa"/>
            <w:left w:w="0" w:type="dxa"/>
            <w:bottom w:w="0" w:type="dxa"/>
            <w:right w:w="0" w:type="dxa"/>
          </w:tblCellMar>
        </w:tblPrEx>
        <w:trPr>
          <w:trHeight w:val="610"/>
        </w:trPr>
        <w:tc>
          <w:tcPr>
            <w:tcW w:w="4672" w:type="dxa"/>
            <w:tcBorders>
              <w:top w:val="nil"/>
              <w:left w:val="nil"/>
              <w:bottom w:val="nil"/>
              <w:right w:val="nil"/>
            </w:tcBorders>
            <w:shd w:val="clear" w:color="auto" w:fill="auto"/>
            <w:tcMar>
              <w:top w:w="80" w:type="dxa"/>
              <w:left w:w="80" w:type="dxa"/>
              <w:bottom w:w="80" w:type="dxa"/>
              <w:right w:w="80" w:type="dxa"/>
            </w:tcMar>
          </w:tcPr>
          <w:p w14:paraId="1BF26EBA" w14:textId="77777777" w:rsidR="003F603A" w:rsidRDefault="00000000">
            <w:pPr>
              <w:jc w:val="both"/>
            </w:pPr>
            <w:r>
              <w:rPr>
                <w:rFonts w:ascii="Times New Roman" w:hAnsi="Times New Roman"/>
              </w:rPr>
              <w:t>Директор МАУ ДО СШ № 16</w:t>
            </w:r>
          </w:p>
        </w:tc>
        <w:tc>
          <w:tcPr>
            <w:tcW w:w="4673" w:type="dxa"/>
            <w:tcBorders>
              <w:top w:val="nil"/>
              <w:left w:val="nil"/>
              <w:bottom w:val="nil"/>
              <w:right w:val="nil"/>
            </w:tcBorders>
            <w:shd w:val="clear" w:color="auto" w:fill="auto"/>
            <w:tcMar>
              <w:top w:w="80" w:type="dxa"/>
              <w:left w:w="80" w:type="dxa"/>
              <w:bottom w:w="80" w:type="dxa"/>
              <w:right w:w="80" w:type="dxa"/>
            </w:tcMar>
          </w:tcPr>
          <w:p w14:paraId="3E8E9329" w14:textId="77777777" w:rsidR="003F603A" w:rsidRDefault="00000000">
            <w:r>
              <w:rPr>
                <w:rFonts w:ascii="Times New Roman" w:hAnsi="Times New Roman"/>
              </w:rPr>
              <w:t>Председатель первичной профсоюзной организации МАУ ДО СШ № 16</w:t>
            </w:r>
          </w:p>
        </w:tc>
      </w:tr>
      <w:tr w:rsidR="003F603A" w14:paraId="7B7A43AD" w14:textId="77777777">
        <w:tblPrEx>
          <w:tblCellMar>
            <w:top w:w="0" w:type="dxa"/>
            <w:left w:w="0" w:type="dxa"/>
            <w:bottom w:w="0" w:type="dxa"/>
            <w:right w:w="0" w:type="dxa"/>
          </w:tblCellMar>
        </w:tblPrEx>
        <w:trPr>
          <w:trHeight w:val="910"/>
        </w:trPr>
        <w:tc>
          <w:tcPr>
            <w:tcW w:w="4672" w:type="dxa"/>
            <w:tcBorders>
              <w:top w:val="nil"/>
              <w:left w:val="nil"/>
              <w:bottom w:val="nil"/>
              <w:right w:val="nil"/>
            </w:tcBorders>
            <w:shd w:val="clear" w:color="auto" w:fill="auto"/>
            <w:tcMar>
              <w:top w:w="80" w:type="dxa"/>
              <w:left w:w="80" w:type="dxa"/>
              <w:bottom w:w="80" w:type="dxa"/>
              <w:right w:w="80" w:type="dxa"/>
            </w:tcMar>
          </w:tcPr>
          <w:p w14:paraId="5201DA89" w14:textId="77777777" w:rsidR="003F603A" w:rsidRDefault="00000000">
            <w:pPr>
              <w:jc w:val="both"/>
              <w:rPr>
                <w:rFonts w:ascii="Times New Roman" w:eastAsia="Times New Roman" w:hAnsi="Times New Roman" w:cs="Times New Roman"/>
              </w:rPr>
            </w:pPr>
            <w:r>
              <w:rPr>
                <w:rFonts w:ascii="Times New Roman" w:hAnsi="Times New Roman"/>
              </w:rPr>
              <w:t>________</w:t>
            </w:r>
            <w:r>
              <w:rPr>
                <w:rFonts w:ascii="Times New Roman" w:hAnsi="Times New Roman"/>
                <w:lang w:val="en-US"/>
              </w:rPr>
              <w:t>_</w:t>
            </w:r>
            <w:r>
              <w:rPr>
                <w:rFonts w:ascii="Times New Roman" w:hAnsi="Times New Roman"/>
              </w:rPr>
              <w:t>__Старчикова Г.М.</w:t>
            </w:r>
          </w:p>
          <w:p w14:paraId="2C299436" w14:textId="77777777" w:rsidR="003F603A" w:rsidRDefault="003F603A">
            <w:pPr>
              <w:jc w:val="both"/>
              <w:rPr>
                <w:rFonts w:ascii="Times New Roman" w:eastAsia="Times New Roman" w:hAnsi="Times New Roman" w:cs="Times New Roman"/>
              </w:rPr>
            </w:pPr>
          </w:p>
          <w:p w14:paraId="5227984F" w14:textId="77777777" w:rsidR="003F603A" w:rsidRDefault="00000000">
            <w:pPr>
              <w:jc w:val="both"/>
            </w:pPr>
            <w:r>
              <w:rPr>
                <w:rFonts w:ascii="Times New Roman" w:hAnsi="Times New Roman"/>
                <w:u w:val="single"/>
              </w:rPr>
              <w:t>«____»______________2023г</w:t>
            </w:r>
          </w:p>
        </w:tc>
        <w:tc>
          <w:tcPr>
            <w:tcW w:w="4673" w:type="dxa"/>
            <w:tcBorders>
              <w:top w:val="nil"/>
              <w:left w:val="nil"/>
              <w:bottom w:val="nil"/>
              <w:right w:val="nil"/>
            </w:tcBorders>
            <w:shd w:val="clear" w:color="auto" w:fill="auto"/>
            <w:tcMar>
              <w:top w:w="80" w:type="dxa"/>
              <w:left w:w="80" w:type="dxa"/>
              <w:bottom w:w="80" w:type="dxa"/>
              <w:right w:w="80" w:type="dxa"/>
            </w:tcMar>
          </w:tcPr>
          <w:p w14:paraId="540AED7C" w14:textId="77777777" w:rsidR="003F603A" w:rsidRDefault="00000000">
            <w:pPr>
              <w:jc w:val="both"/>
              <w:rPr>
                <w:rFonts w:ascii="Times New Roman" w:eastAsia="Times New Roman" w:hAnsi="Times New Roman" w:cs="Times New Roman"/>
              </w:rPr>
            </w:pPr>
            <w:r>
              <w:rPr>
                <w:rFonts w:ascii="Times New Roman" w:hAnsi="Times New Roman"/>
              </w:rPr>
              <w:t>____________Рыбалова Т.Д.</w:t>
            </w:r>
          </w:p>
          <w:p w14:paraId="42457F45" w14:textId="77777777" w:rsidR="003F603A" w:rsidRDefault="003F603A">
            <w:pPr>
              <w:jc w:val="both"/>
              <w:rPr>
                <w:rFonts w:ascii="Times New Roman" w:eastAsia="Times New Roman" w:hAnsi="Times New Roman" w:cs="Times New Roman"/>
              </w:rPr>
            </w:pPr>
          </w:p>
          <w:p w14:paraId="7F305001" w14:textId="77777777" w:rsidR="003F603A" w:rsidRDefault="00000000">
            <w:pPr>
              <w:jc w:val="both"/>
            </w:pPr>
            <w:r>
              <w:rPr>
                <w:rFonts w:ascii="Times New Roman" w:hAnsi="Times New Roman"/>
                <w:u w:val="single"/>
              </w:rPr>
              <w:t>«____»______________2023г</w:t>
            </w:r>
          </w:p>
        </w:tc>
      </w:tr>
    </w:tbl>
    <w:p w14:paraId="258D23DA" w14:textId="77777777" w:rsidR="003F603A" w:rsidRDefault="003F603A">
      <w:pPr>
        <w:jc w:val="both"/>
        <w:rPr>
          <w:rFonts w:ascii="Times New Roman" w:eastAsia="Times New Roman" w:hAnsi="Times New Roman" w:cs="Times New Roman"/>
        </w:rPr>
      </w:pPr>
    </w:p>
    <w:p w14:paraId="32A515F9" w14:textId="77777777" w:rsidR="003F603A" w:rsidRDefault="00000000">
      <w:pPr>
        <w:ind w:firstLine="4678"/>
        <w:jc w:val="both"/>
        <w:rPr>
          <w:rFonts w:ascii="Times New Roman" w:eastAsia="Times New Roman" w:hAnsi="Times New Roman" w:cs="Times New Roman"/>
        </w:rPr>
      </w:pPr>
      <w:r>
        <w:rPr>
          <w:rFonts w:ascii="Times New Roman" w:hAnsi="Times New Roman"/>
        </w:rPr>
        <w:t>Приложение 2</w:t>
      </w:r>
    </w:p>
    <w:p w14:paraId="0248B8A5" w14:textId="77777777" w:rsidR="003F603A" w:rsidRDefault="00000000">
      <w:pPr>
        <w:ind w:firstLine="4678"/>
        <w:jc w:val="both"/>
        <w:rPr>
          <w:rFonts w:ascii="Times New Roman" w:eastAsia="Times New Roman" w:hAnsi="Times New Roman" w:cs="Times New Roman"/>
        </w:rPr>
      </w:pPr>
      <w:r>
        <w:rPr>
          <w:rFonts w:ascii="Times New Roman" w:hAnsi="Times New Roman"/>
        </w:rPr>
        <w:t>К коллективному договору МАУ ДО СШ № 16</w:t>
      </w:r>
    </w:p>
    <w:p w14:paraId="3AE0347C" w14:textId="77777777" w:rsidR="003F603A" w:rsidRDefault="00000000">
      <w:pPr>
        <w:ind w:firstLine="4678"/>
        <w:jc w:val="both"/>
        <w:rPr>
          <w:rFonts w:ascii="Times New Roman" w:eastAsia="Times New Roman" w:hAnsi="Times New Roman" w:cs="Times New Roman"/>
        </w:rPr>
      </w:pPr>
      <w:r>
        <w:rPr>
          <w:rFonts w:ascii="Times New Roman" w:hAnsi="Times New Roman"/>
        </w:rPr>
        <w:t>на 2023-2026гг</w:t>
      </w:r>
    </w:p>
    <w:p w14:paraId="464A48C6" w14:textId="77777777" w:rsidR="003F603A" w:rsidRDefault="003F603A">
      <w:pPr>
        <w:ind w:firstLine="284"/>
        <w:jc w:val="both"/>
        <w:rPr>
          <w:rFonts w:ascii="Times New Roman" w:eastAsia="Times New Roman" w:hAnsi="Times New Roman" w:cs="Times New Roman"/>
        </w:rPr>
      </w:pPr>
    </w:p>
    <w:p w14:paraId="2AD6A89A" w14:textId="77777777" w:rsidR="003F603A" w:rsidRDefault="00000000">
      <w:pPr>
        <w:jc w:val="center"/>
        <w:rPr>
          <w:rFonts w:ascii="Times New Roman" w:eastAsia="Times New Roman" w:hAnsi="Times New Roman" w:cs="Times New Roman"/>
          <w:b/>
          <w:bCs/>
        </w:rPr>
      </w:pPr>
      <w:r>
        <w:rPr>
          <w:rFonts w:ascii="Times New Roman" w:hAnsi="Times New Roman"/>
          <w:b/>
          <w:bCs/>
        </w:rPr>
        <w:t>ПОЛОЖЕНИЕ</w:t>
      </w:r>
    </w:p>
    <w:p w14:paraId="080ED92A" w14:textId="77777777" w:rsidR="003F603A" w:rsidRDefault="00000000">
      <w:pPr>
        <w:jc w:val="center"/>
        <w:rPr>
          <w:rFonts w:ascii="Times New Roman" w:eastAsia="Times New Roman" w:hAnsi="Times New Roman" w:cs="Times New Roman"/>
          <w:b/>
          <w:bCs/>
        </w:rPr>
      </w:pPr>
      <w:r>
        <w:rPr>
          <w:rFonts w:ascii="Times New Roman" w:hAnsi="Times New Roman"/>
          <w:b/>
          <w:bCs/>
        </w:rPr>
        <w:t xml:space="preserve">О системе оплаты труда работников Муниципального автономного учреждения дополнительного образования «Спортивная школа № 16 Города Томска» </w:t>
      </w:r>
    </w:p>
    <w:p w14:paraId="3CADE318" w14:textId="77777777" w:rsidR="003F603A" w:rsidRDefault="003F603A">
      <w:pPr>
        <w:jc w:val="both"/>
        <w:rPr>
          <w:rFonts w:ascii="Times New Roman" w:eastAsia="Times New Roman" w:hAnsi="Times New Roman" w:cs="Times New Roman"/>
        </w:rPr>
      </w:pPr>
    </w:p>
    <w:p w14:paraId="75EDEA74" w14:textId="77777777" w:rsidR="003F603A" w:rsidRDefault="003F603A">
      <w:pPr>
        <w:ind w:firstLine="284"/>
        <w:jc w:val="both"/>
        <w:rPr>
          <w:rFonts w:ascii="Times New Roman" w:eastAsia="Times New Roman" w:hAnsi="Times New Roman" w:cs="Times New Roman"/>
        </w:rPr>
      </w:pPr>
    </w:p>
    <w:p w14:paraId="43486312" w14:textId="77777777" w:rsidR="003F603A" w:rsidRDefault="00000000">
      <w:pPr>
        <w:pStyle w:val="ConsPlusTitle"/>
        <w:jc w:val="center"/>
        <w:outlineLvl w:val="1"/>
      </w:pPr>
      <w:r>
        <w:t>I. ОБЩИЕ ПОЛОЖЕНИЯ</w:t>
      </w:r>
    </w:p>
    <w:p w14:paraId="4B0D77FD" w14:textId="77777777" w:rsidR="003F603A" w:rsidRDefault="003F603A">
      <w:pPr>
        <w:pStyle w:val="ConsPlusNormal"/>
        <w:jc w:val="both"/>
      </w:pPr>
    </w:p>
    <w:p w14:paraId="5EC10591" w14:textId="77777777" w:rsidR="003F603A" w:rsidRDefault="00000000">
      <w:pPr>
        <w:pStyle w:val="ConsPlusNormal"/>
        <w:ind w:firstLine="540"/>
        <w:jc w:val="both"/>
      </w:pPr>
      <w:r>
        <w:t>1.1. Настоящее Положение о системе оплаты труда работников Муниципального автономного учреждения дополнительного образования «Спортивная школа № 16 Города Томска», в отношении которого функции и полномочия учредителя (собственника) осуществляет управление физической культуры и спорта администрации Города Томска (далее - Положение), определяет порядок и условия оплаты труда работников Муниципального автономного учреждения дополнительного образования «Спортивная школа № 16 Города Томска» (далее - учреждение), устанавливая:</w:t>
      </w:r>
    </w:p>
    <w:p w14:paraId="2DFF71A8" w14:textId="77777777" w:rsidR="003F603A" w:rsidRDefault="00000000">
      <w:pPr>
        <w:pStyle w:val="ConsPlusNormal"/>
        <w:ind w:firstLine="284"/>
        <w:jc w:val="both"/>
      </w:pPr>
      <w:r>
        <w:t>- размеры должностных окладов;</w:t>
      </w:r>
    </w:p>
    <w:p w14:paraId="3BB7F5AD" w14:textId="77777777" w:rsidR="003F603A" w:rsidRDefault="00000000">
      <w:pPr>
        <w:pStyle w:val="ConsPlusNormal"/>
        <w:ind w:firstLine="284"/>
        <w:jc w:val="both"/>
      </w:pPr>
      <w:r>
        <w:t>-наименования, условия осуществления и размеры выплат компенсационного характера;</w:t>
      </w:r>
    </w:p>
    <w:p w14:paraId="1B58B7CE" w14:textId="77777777" w:rsidR="003F603A" w:rsidRDefault="00000000">
      <w:pPr>
        <w:pStyle w:val="ConsPlusNormal"/>
        <w:ind w:firstLine="284"/>
        <w:jc w:val="both"/>
      </w:pPr>
      <w:r>
        <w:t>- наименования, условия осуществления и размеры выплат стимулирующего характера.</w:t>
      </w:r>
    </w:p>
    <w:p w14:paraId="35901807" w14:textId="77777777" w:rsidR="003F603A" w:rsidRDefault="00000000">
      <w:pPr>
        <w:pStyle w:val="ConsPlusNormal"/>
        <w:ind w:firstLine="540"/>
        <w:jc w:val="both"/>
      </w:pPr>
      <w:r>
        <w:t xml:space="preserve">1.2. Положение разработано в соответствии с Трудовым кодексом Российской Федерации, Приказом Минздравсоцразвития Российской Федерации от 29.05.2008 N 247н "Об утверждении профессиональных квалификационных групп общеотраслевых должностей руководителей, специалистов и служащих", Приказом Минздравсоцразвития Российской Федерации от 29.05.2008 N 248н "Об утверждении профессиональных квалификационных групп общеотраслевых профессий рабочих", Приказом Минздравсоцразвития Российской Федерации от 06.08.2007 N 526 "Об утверждении профессиональных квалификационных групп должностей медицинских и фармацевтических работников", Приказом Минздравсоцразвития Российской Федерации от 05.05.2008 N 216н "Об утверждении профессиональных квалификационных групп должностей работников образования", Законом Томской области от 12.08.2013 N 149-ОЗ "Об образовании в Томской области", постановлением Администрации Томской области от 31.03.2008 N 66а "О новых системах оплаты труда работников областных государственных учреждений", постановлением Администрации Томской области от 27.04.2009 N 80а "Об утверждении размеров окладов (должностных окладов) и надбавок стимулирующего характера работников областных государственных учреждений по общеотраслевым должностям руководителей, специалистов, служащих, общеотраслевым профессиям рабочих и отдельным должностям, не отнесенным ни к одной профессиональной квалификационной группе", постановлением Администрации Томской области от 17.08.2009 N 137а "Об утверждении Положения о системе оплаты труда работников областных государственных учреждений, находящихся в ведении Департамента общего образования Томской области, и о внесении изменений в постановление Администрации Томской области от 27.04.2009 N 80а", постановлением Администрации Томской области от 13.01.2010 N 3а "Об утверждении Положения о системе оплаты труда работников областных государственных учреждений, находящихся в ведении Департамента по молодежной политике, физической культуре и спорту Томской области, и о внесении изменений в постановление Администрации Томской области от 27.04.2009 N 80а", Письмом Росспорта от 21.03.2008 N ЮА-02-07/912 "Методические рекомендации об учреждении адаптивной физической культуры и адаптивного спорта", иными нормативными правовыми актами Российской Федерации, Томской области, муниципальными правовыми актами Города Томска, регулирующими вопросы оплаты труда, и распространяется на отношения, связанные </w:t>
      </w:r>
      <w:r>
        <w:lastRenderedPageBreak/>
        <w:t>с оплатой труда работников муниципальных учреждений Города Томска в сфере образования, физической культуры и спорта.</w:t>
      </w:r>
    </w:p>
    <w:p w14:paraId="73F6953D" w14:textId="77777777" w:rsidR="003F603A" w:rsidRDefault="00000000">
      <w:pPr>
        <w:pStyle w:val="ConsPlusNormal"/>
        <w:ind w:firstLine="540"/>
        <w:jc w:val="both"/>
      </w:pPr>
      <w:r>
        <w:t>1.3. Оплата труда работников, занятых по совместительству, а также на условиях неполного рабочего дня или неполной рабочей недели, производится пропорционально отработанному времени либо в зависимости от выполненного объема работ. Определение размеров заработной платы по основной должности, а также по должности, занимаемой в порядке совместительства, производится раздельно по каждой из должностей.</w:t>
      </w:r>
    </w:p>
    <w:p w14:paraId="55C8370D" w14:textId="77777777" w:rsidR="003F603A" w:rsidRDefault="00000000">
      <w:pPr>
        <w:pStyle w:val="ConsPlusNormal"/>
        <w:ind w:firstLine="540"/>
        <w:jc w:val="both"/>
      </w:pPr>
      <w:r>
        <w:t>1.4. При утверждении Правительством Российской Федерации базовых окладов (базовых должностных окладов) по профессиональным квалификационным группам работников (далее - ПКГ) оклады (должностные оклады) работников, входящих в эти ПКГ, устанавливаются в размере не ниже соответствующих базовых окладов (базовых должностных окладов).</w:t>
      </w:r>
    </w:p>
    <w:p w14:paraId="7CF4CB28" w14:textId="77777777" w:rsidR="003F603A" w:rsidRDefault="00000000">
      <w:pPr>
        <w:pStyle w:val="ConsPlusNormal"/>
        <w:ind w:firstLine="540"/>
        <w:jc w:val="both"/>
      </w:pPr>
      <w:r>
        <w:t>1.5. Финансирование расходов на оплату труда работников учреждения осуществляется в пределах фонда оплаты труда учреждения за счет средств бюджета муниципального образования "Город Томск" и областного бюджета.</w:t>
      </w:r>
    </w:p>
    <w:p w14:paraId="5622AAC7" w14:textId="77777777" w:rsidR="003F603A" w:rsidRDefault="00000000">
      <w:pPr>
        <w:pStyle w:val="ConsPlusNormal"/>
        <w:ind w:firstLine="540"/>
        <w:jc w:val="both"/>
      </w:pPr>
      <w:r>
        <w:t>1.6. Оплата труда работников учреждения включает должностные оклады, доплаты и надбавки компенсационного характера, в том числе за работу в условиях, отклоняющихся от нормальных, доплаты и надбавки стимулирующего характера и устанавливается в учреждении коллективным договором, соглашениями, локальными нормативными правовыми актами в соответствии с трудовым законодательством, иными нормативными правовыми актами, содержащими нормы трудового права, а также Положением.</w:t>
      </w:r>
    </w:p>
    <w:p w14:paraId="0AFE67D7" w14:textId="77777777" w:rsidR="003F603A" w:rsidRDefault="00000000">
      <w:pPr>
        <w:pStyle w:val="ConsPlusNormal"/>
        <w:ind w:firstLine="540"/>
        <w:jc w:val="both"/>
      </w:pPr>
      <w:r>
        <w:t>1.7. Оплата труда работников учреждения устанавливается с учетом:</w:t>
      </w:r>
    </w:p>
    <w:p w14:paraId="5CE26AE3" w14:textId="77777777" w:rsidR="003F603A" w:rsidRDefault="00000000">
      <w:pPr>
        <w:pStyle w:val="ConsPlusNormal"/>
        <w:ind w:firstLine="540"/>
        <w:jc w:val="both"/>
      </w:pPr>
      <w:r>
        <w:t>- единого тарифно-квалификационного справочника работ и профессий рабочих, единого квалификационного справочника должностей руководителей, специалистов и служащих или профессиональных стандартов;</w:t>
      </w:r>
    </w:p>
    <w:p w14:paraId="752B60C0" w14:textId="77777777" w:rsidR="003F603A" w:rsidRDefault="00000000">
      <w:pPr>
        <w:pStyle w:val="ConsPlusNormal"/>
        <w:ind w:firstLine="540"/>
        <w:jc w:val="both"/>
      </w:pPr>
      <w:r>
        <w:t>- государственных гарантий по оплате труда;</w:t>
      </w:r>
    </w:p>
    <w:p w14:paraId="1C2BA13C" w14:textId="77777777" w:rsidR="003F603A" w:rsidRDefault="00000000">
      <w:pPr>
        <w:pStyle w:val="ConsPlusNormal"/>
        <w:ind w:firstLine="540"/>
        <w:jc w:val="both"/>
      </w:pPr>
      <w:r>
        <w:t>- рекомендаций Российской трехсторонней комиссии по регулированию социально-трудовых отношений;</w:t>
      </w:r>
    </w:p>
    <w:p w14:paraId="50D53B76" w14:textId="77777777" w:rsidR="003F603A" w:rsidRDefault="00000000">
      <w:pPr>
        <w:pStyle w:val="ConsPlusNormal"/>
        <w:ind w:firstLine="540"/>
        <w:jc w:val="both"/>
      </w:pPr>
      <w:r>
        <w:t>- мнения соответствующих профсоюзов (объединений профсоюзов) и объединений работодателей.</w:t>
      </w:r>
    </w:p>
    <w:p w14:paraId="1F56EE58" w14:textId="77777777" w:rsidR="003F603A" w:rsidRDefault="00000000">
      <w:pPr>
        <w:pStyle w:val="ConsPlusNormal"/>
        <w:ind w:firstLine="540"/>
        <w:jc w:val="both"/>
      </w:pPr>
      <w:r>
        <w:t>1.8. Должностные оклады работников устанавливаются на основе отнесения занимаемых ими должностей к ПКГ, утвержденным соответствующими приказами Минздравсоцразвития Российской Федерации.</w:t>
      </w:r>
    </w:p>
    <w:p w14:paraId="65025C97" w14:textId="77777777" w:rsidR="003F603A" w:rsidRDefault="00000000">
      <w:pPr>
        <w:pStyle w:val="ConsPlusNormal"/>
        <w:ind w:firstLine="540"/>
        <w:jc w:val="both"/>
      </w:pPr>
      <w:r>
        <w:t>1.9. Оплата труда руководителей и их заместителей муниципальных учреждений, в отношении которых функции и полномочия учредителя (собственника) осуществляет управление физической культуры и спорта администрации Города Томска, осуществляется в соответствии с действующим муниципальным правовым актом, регулирующим оплату труда руководителей и их заместителей.</w:t>
      </w:r>
    </w:p>
    <w:p w14:paraId="26A6F6A8" w14:textId="77777777" w:rsidR="003F603A" w:rsidRDefault="003F603A">
      <w:pPr>
        <w:pStyle w:val="ConsPlusNormal"/>
        <w:jc w:val="both"/>
      </w:pPr>
    </w:p>
    <w:p w14:paraId="6E5150C9" w14:textId="77777777" w:rsidR="003F603A" w:rsidRDefault="00000000">
      <w:pPr>
        <w:pStyle w:val="ConsPlusTitle"/>
        <w:jc w:val="center"/>
        <w:outlineLvl w:val="1"/>
      </w:pPr>
      <w:r>
        <w:t>II. ДОЛЖНОСТНЫЕ ОКЛАДЫ</w:t>
      </w:r>
    </w:p>
    <w:p w14:paraId="40953358" w14:textId="77777777" w:rsidR="003F603A" w:rsidRDefault="003F603A">
      <w:pPr>
        <w:pStyle w:val="ConsPlusNormal"/>
        <w:jc w:val="both"/>
      </w:pPr>
    </w:p>
    <w:p w14:paraId="36DF886B" w14:textId="77777777" w:rsidR="003F603A" w:rsidRDefault="00000000">
      <w:pPr>
        <w:pStyle w:val="ConsPlusNormal"/>
        <w:ind w:firstLine="540"/>
        <w:jc w:val="both"/>
        <w:rPr>
          <w:rStyle w:val="Hyperlink0"/>
        </w:rPr>
      </w:pPr>
      <w:bookmarkStart w:id="0" w:name="P76"/>
      <w:bookmarkEnd w:id="0"/>
      <w:r>
        <w:t xml:space="preserve">2.1. Работникам учреждения, занимающим </w:t>
      </w:r>
      <w:hyperlink w:anchor="P515" w:history="1">
        <w:r>
          <w:rPr>
            <w:rStyle w:val="Hyperlink0"/>
          </w:rPr>
          <w:t>должности</w:t>
        </w:r>
      </w:hyperlink>
      <w:r>
        <w:rPr>
          <w:rStyle w:val="Hyperlink0"/>
        </w:rPr>
        <w:t xml:space="preserve">, относящиеся к ПКГ должностей работников образования (приложение 4 к Положению), утвержденным Приказом Минздравсоцразвития Российской Федерации от 05.05.2008 N 216н "Об утверждении профессиональных квалификационных групп должностей работников образования", устанавливаются должностные оклады в соответствии с </w:t>
      </w:r>
      <w:hyperlink w:anchor="P334" w:history="1">
        <w:r>
          <w:rPr>
            <w:rStyle w:val="Hyperlink0"/>
          </w:rPr>
          <w:t>приложением 1</w:t>
        </w:r>
      </w:hyperlink>
      <w:r>
        <w:rPr>
          <w:rStyle w:val="Hyperlink0"/>
        </w:rPr>
        <w:t xml:space="preserve"> к Положению.</w:t>
      </w:r>
    </w:p>
    <w:p w14:paraId="3881355B" w14:textId="77777777" w:rsidR="003F603A" w:rsidRDefault="00000000">
      <w:pPr>
        <w:pStyle w:val="ConsPlusNormal"/>
        <w:ind w:firstLine="540"/>
        <w:jc w:val="both"/>
        <w:rPr>
          <w:rStyle w:val="Hyperlink0"/>
        </w:rPr>
      </w:pPr>
      <w:bookmarkStart w:id="1" w:name="P77"/>
      <w:bookmarkEnd w:id="1"/>
      <w:r>
        <w:rPr>
          <w:rStyle w:val="Hyperlink0"/>
        </w:rPr>
        <w:t xml:space="preserve">2.2. Работникам учреждения, занимающим </w:t>
      </w:r>
      <w:hyperlink w:anchor="P557" w:history="1">
        <w:r>
          <w:rPr>
            <w:rStyle w:val="Hyperlink0"/>
          </w:rPr>
          <w:t>должности</w:t>
        </w:r>
      </w:hyperlink>
      <w:r>
        <w:rPr>
          <w:rStyle w:val="Hyperlink0"/>
        </w:rPr>
        <w:t xml:space="preserve">, относящиеся к ПКГ должностей работников физической культуры и спорта (приложение N 5 к Положению), утвержденным Приказом Минздравсоцразвития России от 27.02.2012 N 165н "Об утверждении профессиональных квалификационных групп должностей работников физической культуры и спорта", устанавливаются должностные оклады в соответствии с </w:t>
      </w:r>
      <w:hyperlink w:anchor="P368" w:history="1">
        <w:r>
          <w:rPr>
            <w:rStyle w:val="Hyperlink0"/>
          </w:rPr>
          <w:t>приложением 2</w:t>
        </w:r>
      </w:hyperlink>
      <w:r>
        <w:rPr>
          <w:rStyle w:val="Hyperlink0"/>
        </w:rPr>
        <w:t xml:space="preserve"> к Положению.</w:t>
      </w:r>
    </w:p>
    <w:p w14:paraId="4FE8BEA5" w14:textId="77777777" w:rsidR="003F603A" w:rsidRDefault="00000000">
      <w:pPr>
        <w:pStyle w:val="ConsPlusNormal"/>
        <w:ind w:firstLine="540"/>
        <w:jc w:val="both"/>
        <w:rPr>
          <w:rStyle w:val="Hyperlink0"/>
        </w:rPr>
      </w:pPr>
      <w:r>
        <w:rPr>
          <w:rStyle w:val="Hyperlink0"/>
        </w:rPr>
        <w:t xml:space="preserve">2.3. Размеры должностных окладов специалистов, </w:t>
      </w:r>
      <w:hyperlink w:anchor="P591" w:history="1">
        <w:r>
          <w:rPr>
            <w:rStyle w:val="Hyperlink0"/>
          </w:rPr>
          <w:t>должности</w:t>
        </w:r>
      </w:hyperlink>
      <w:r>
        <w:rPr>
          <w:rStyle w:val="Hyperlink0"/>
        </w:rPr>
        <w:t xml:space="preserve"> которых отнесены к ПКГ </w:t>
      </w:r>
      <w:r>
        <w:rPr>
          <w:rStyle w:val="Hyperlink0"/>
        </w:rPr>
        <w:lastRenderedPageBreak/>
        <w:t>должностей других отраслей в соответствии с Приказом Минздравсоцразвития Российской Федерации от 29.05.2008 N 247н "Об утверждении профессиональных квалификационных групп общеотраслевых должностей руководителей, специалистов и служащих" (приложение 6 к Положению), устанавливаются в соответствии с положениями о системах оплаты труда работников этих отраслей, утвержденными муниципальными правовыми актами. До утверждения этих положений размеры должностных окладов этих специалистов определяются в соответствии с Единой тарифной сеткой.</w:t>
      </w:r>
    </w:p>
    <w:p w14:paraId="2EE6B0EF" w14:textId="77777777" w:rsidR="003F603A" w:rsidRDefault="00000000">
      <w:pPr>
        <w:pStyle w:val="ConsPlusNormal"/>
        <w:ind w:firstLine="540"/>
        <w:jc w:val="both"/>
        <w:rPr>
          <w:rStyle w:val="Hyperlink0"/>
        </w:rPr>
      </w:pPr>
      <w:r>
        <w:rPr>
          <w:rStyle w:val="Hyperlink0"/>
        </w:rPr>
        <w:t>2.4. Размеры должностных окладов по общеотраслевым должностям руководителей, специалистов и служащих и общеотраслевым профессиям рабочих, а также по должностям отраслей, по которым на муниципальном уровне не установлена система оплаты труда в муниципальных бюджетных и автономных учреждениях, в отношении которых функции и полномочия учредителя (собственника) осуществляет управление физической культуры и спорта администрации Города Томска (</w:t>
      </w:r>
      <w:hyperlink w:anchor="P591" w:history="1">
        <w:r>
          <w:rPr>
            <w:rStyle w:val="Hyperlink0"/>
          </w:rPr>
          <w:t>приложение 6</w:t>
        </w:r>
      </w:hyperlink>
      <w:r>
        <w:rPr>
          <w:rStyle w:val="Hyperlink0"/>
        </w:rPr>
        <w:t xml:space="preserve"> к Положению), устанавливаются в соответствии с </w:t>
      </w:r>
      <w:hyperlink w:anchor="P397" w:history="1">
        <w:r>
          <w:rPr>
            <w:rStyle w:val="Hyperlink0"/>
          </w:rPr>
          <w:t>приложением 3</w:t>
        </w:r>
      </w:hyperlink>
      <w:r>
        <w:rPr>
          <w:rStyle w:val="Hyperlink0"/>
        </w:rPr>
        <w:t xml:space="preserve"> к Положению.</w:t>
      </w:r>
    </w:p>
    <w:p w14:paraId="631E975D" w14:textId="77777777" w:rsidR="003F603A" w:rsidRDefault="00000000">
      <w:pPr>
        <w:pStyle w:val="ConsPlusNormal"/>
        <w:ind w:firstLine="540"/>
        <w:jc w:val="both"/>
        <w:rPr>
          <w:rStyle w:val="Hyperlink0"/>
        </w:rPr>
      </w:pPr>
      <w:r>
        <w:rPr>
          <w:rStyle w:val="Hyperlink0"/>
        </w:rPr>
        <w:t>2.5. Тренерам-преподавателям, реализующим дополнительные общеобразовательные программы в области физической культуры и спорта и программы спортивной подготовки, устанавливается оклад за выполнение объема тренировочной нагрузки, равный сумме оклада тренера-преподавателя за подготовку каждого учащегося, спортсмена, закрепленного за данным тренером-преподавателем.</w:t>
      </w:r>
    </w:p>
    <w:p w14:paraId="27A1C31F" w14:textId="77777777" w:rsidR="003F603A" w:rsidRDefault="00000000">
      <w:pPr>
        <w:pStyle w:val="ConsPlusNormal"/>
        <w:ind w:firstLine="540"/>
        <w:jc w:val="both"/>
        <w:rPr>
          <w:rStyle w:val="Hyperlink0"/>
        </w:rPr>
      </w:pPr>
      <w:r>
        <w:rPr>
          <w:rStyle w:val="Hyperlink0"/>
        </w:rPr>
        <w:t xml:space="preserve">Размер оклада тренера-преподавателя за подготовку одного учащегося, спортсмена определяется путем умножения </w:t>
      </w:r>
      <w:hyperlink w:anchor="P669" w:history="1">
        <w:r>
          <w:rPr>
            <w:rStyle w:val="Hyperlink0"/>
          </w:rPr>
          <w:t>коэффициента</w:t>
        </w:r>
      </w:hyperlink>
      <w:r>
        <w:rPr>
          <w:rStyle w:val="Hyperlink0"/>
        </w:rPr>
        <w:t xml:space="preserve"> нагрузки на должностной оклад ПКГ и зависит от группы видов спорта, этапа и периода подготовки учащегося, спортсмена (приложение 7 к Положению).</w:t>
      </w:r>
    </w:p>
    <w:p w14:paraId="03C74B2A" w14:textId="77777777" w:rsidR="003F603A" w:rsidRDefault="00000000">
      <w:pPr>
        <w:pStyle w:val="ConsPlusNormal"/>
        <w:ind w:firstLine="540"/>
        <w:jc w:val="both"/>
        <w:rPr>
          <w:rStyle w:val="Hyperlink0"/>
        </w:rPr>
      </w:pPr>
      <w:r>
        <w:rPr>
          <w:rStyle w:val="Hyperlink0"/>
        </w:rPr>
        <w:t>2.6. Допускается проведение тренировочных занятий одновременно с занимающимися из разных групп:</w:t>
      </w:r>
    </w:p>
    <w:p w14:paraId="0F9B4801" w14:textId="77777777" w:rsidR="003F603A" w:rsidRDefault="00000000">
      <w:pPr>
        <w:pStyle w:val="ConsPlusNormal"/>
        <w:ind w:firstLine="540"/>
        <w:jc w:val="both"/>
        <w:rPr>
          <w:rStyle w:val="Hyperlink0"/>
        </w:rPr>
      </w:pPr>
      <w:r>
        <w:rPr>
          <w:rStyle w:val="Hyperlink0"/>
        </w:rPr>
        <w:t>1) по образовательным программам, реализуемым в области физической культуры и спорта;</w:t>
      </w:r>
    </w:p>
    <w:p w14:paraId="5325F540" w14:textId="77777777" w:rsidR="003F603A" w:rsidRDefault="00000000">
      <w:pPr>
        <w:pStyle w:val="ConsPlusNormal"/>
        <w:ind w:firstLine="540"/>
        <w:jc w:val="both"/>
        <w:rPr>
          <w:rStyle w:val="Hyperlink0"/>
        </w:rPr>
      </w:pPr>
      <w:r>
        <w:rPr>
          <w:rStyle w:val="Hyperlink0"/>
        </w:rPr>
        <w:t>2) по программам спортивной подготовки;</w:t>
      </w:r>
    </w:p>
    <w:p w14:paraId="723E7C80" w14:textId="77777777" w:rsidR="003F603A" w:rsidRDefault="00000000">
      <w:pPr>
        <w:pStyle w:val="ConsPlusNormal"/>
        <w:ind w:firstLine="540"/>
        <w:jc w:val="both"/>
        <w:rPr>
          <w:rStyle w:val="Hyperlink0"/>
        </w:rPr>
      </w:pPr>
      <w:r>
        <w:rPr>
          <w:rStyle w:val="Hyperlink0"/>
        </w:rPr>
        <w:t>3) по дополнительным предпрофессиональным программам в области физической культуры и спорта и программам спортивной подготовки.</w:t>
      </w:r>
    </w:p>
    <w:p w14:paraId="623B3C0D" w14:textId="77777777" w:rsidR="003F603A" w:rsidRDefault="00000000">
      <w:pPr>
        <w:pStyle w:val="ConsPlusNormal"/>
        <w:ind w:firstLine="540"/>
        <w:jc w:val="both"/>
        <w:rPr>
          <w:rStyle w:val="Hyperlink0"/>
        </w:rPr>
      </w:pPr>
      <w:r>
        <w:rPr>
          <w:rStyle w:val="Hyperlink0"/>
        </w:rPr>
        <w:t>При этом необходимо соблюдать все перечисленные ниже условия:</w:t>
      </w:r>
    </w:p>
    <w:p w14:paraId="157B9AD0" w14:textId="77777777" w:rsidR="003F603A" w:rsidRDefault="00000000">
      <w:pPr>
        <w:pStyle w:val="ConsPlusNormal"/>
        <w:ind w:firstLine="540"/>
        <w:jc w:val="both"/>
        <w:rPr>
          <w:rStyle w:val="Hyperlink0"/>
        </w:rPr>
      </w:pPr>
      <w:r>
        <w:rPr>
          <w:rStyle w:val="Hyperlink0"/>
        </w:rPr>
        <w:t>разница в уровне подготовки занимающихся не превышает двух спортивных разрядов и (или) спортивных званий;</w:t>
      </w:r>
    </w:p>
    <w:p w14:paraId="41EEDA1B" w14:textId="77777777" w:rsidR="003F603A" w:rsidRDefault="00000000">
      <w:pPr>
        <w:pStyle w:val="ConsPlusNormal"/>
        <w:ind w:firstLine="540"/>
        <w:jc w:val="both"/>
        <w:rPr>
          <w:rStyle w:val="Hyperlink0"/>
        </w:rPr>
      </w:pPr>
      <w:r>
        <w:rPr>
          <w:rStyle w:val="Hyperlink0"/>
        </w:rPr>
        <w:t>не превышена единовременная пропускная способность спортивного сооружения;</w:t>
      </w:r>
    </w:p>
    <w:p w14:paraId="03320EA9" w14:textId="77777777" w:rsidR="003F603A" w:rsidRDefault="00000000">
      <w:pPr>
        <w:pStyle w:val="ConsPlusNormal"/>
        <w:ind w:firstLine="540"/>
        <w:jc w:val="both"/>
        <w:rPr>
          <w:rStyle w:val="Hyperlink0"/>
        </w:rPr>
      </w:pPr>
      <w:r>
        <w:rPr>
          <w:rStyle w:val="Hyperlink0"/>
        </w:rPr>
        <w:t>не превышен максимальный количественный состав объединенной группы, рассчитываемый в соответствии с приложением 1 к Приказу Министерства спорта Российской Федерации от 27.12.2013 N 1125 "Об утверждении особенностей организации и осуществления образовательной, тренировочной и методической деятельности в области физической культуры и спорта".</w:t>
      </w:r>
    </w:p>
    <w:p w14:paraId="32691C7F" w14:textId="77777777" w:rsidR="003F603A" w:rsidRDefault="00000000">
      <w:pPr>
        <w:pStyle w:val="ConsPlusNormal"/>
        <w:ind w:firstLine="540"/>
        <w:jc w:val="both"/>
        <w:rPr>
          <w:rStyle w:val="Hyperlink0"/>
        </w:rPr>
      </w:pPr>
      <w:r>
        <w:rPr>
          <w:rStyle w:val="Hyperlink0"/>
        </w:rPr>
        <w:t>2.7. Работа с детьми-инвалидами и/или детьми с ограниченными возможностями здоровья.</w:t>
      </w:r>
    </w:p>
    <w:p w14:paraId="05770956" w14:textId="77777777" w:rsidR="003F603A" w:rsidRDefault="00000000">
      <w:pPr>
        <w:pStyle w:val="ConsPlusNormal"/>
        <w:ind w:firstLine="540"/>
        <w:jc w:val="both"/>
        <w:rPr>
          <w:rStyle w:val="Hyperlink0"/>
        </w:rPr>
      </w:pPr>
      <w:r>
        <w:rPr>
          <w:rStyle w:val="Hyperlink0"/>
        </w:rPr>
        <w:t>При работе с детьми-инвалидами и/или детьми с ограниченными возможностями здоровья тренерам-преподавателям устанавливается оклад за выполнение объема тренировочной нагрузки, равный сумме оклада тренера-преподавателя за подготовку каждого учащегося (спортсмена)-инвалида и/или учащегося, спортсмена с ограниченными возможностями здоровья, закрепленного за данным тренером-преподавателем.</w:t>
      </w:r>
    </w:p>
    <w:p w14:paraId="42ADE083" w14:textId="77777777" w:rsidR="003F603A" w:rsidRDefault="00000000">
      <w:pPr>
        <w:pStyle w:val="ConsPlusNormal"/>
        <w:ind w:firstLine="540"/>
        <w:jc w:val="both"/>
        <w:rPr>
          <w:rStyle w:val="Hyperlink0"/>
        </w:rPr>
      </w:pPr>
      <w:r>
        <w:rPr>
          <w:rStyle w:val="Hyperlink0"/>
        </w:rPr>
        <w:t xml:space="preserve">Размер оклада тренера-преподавателя за подготовку одного учащегося (спортсмена)-инвалида и/или учащегося, спортсмена с ограниченными возможностями здоровья определяется путем умножения </w:t>
      </w:r>
      <w:hyperlink w:anchor="P799" w:history="1">
        <w:r>
          <w:rPr>
            <w:rStyle w:val="Hyperlink0"/>
          </w:rPr>
          <w:t>коэффициента</w:t>
        </w:r>
      </w:hyperlink>
      <w:r>
        <w:rPr>
          <w:rStyle w:val="Hyperlink0"/>
        </w:rPr>
        <w:t xml:space="preserve"> нагрузки на должностной оклад ПКГ и зависит от группы в соответствии с функционально-медицинскими классами, этапа и периода подготовки учащегося, спортсмена (приложение 8 к Положению).</w:t>
      </w:r>
    </w:p>
    <w:p w14:paraId="238AEB3E" w14:textId="77777777" w:rsidR="003F603A" w:rsidRDefault="003F603A">
      <w:pPr>
        <w:pStyle w:val="ConsPlusNormal"/>
        <w:ind w:firstLine="540"/>
        <w:jc w:val="both"/>
        <w:rPr>
          <w:rStyle w:val="Hyperlink0"/>
        </w:rPr>
      </w:pPr>
    </w:p>
    <w:p w14:paraId="236F6159" w14:textId="77777777" w:rsidR="003F603A" w:rsidRDefault="00000000">
      <w:pPr>
        <w:ind w:firstLine="567"/>
        <w:jc w:val="both"/>
        <w:rPr>
          <w:rStyle w:val="a6"/>
          <w:rFonts w:ascii="Times New Roman" w:eastAsia="Times New Roman" w:hAnsi="Times New Roman" w:cs="Times New Roman"/>
        </w:rPr>
      </w:pPr>
      <w:r>
        <w:rPr>
          <w:rStyle w:val="a6"/>
          <w:rFonts w:ascii="Times New Roman" w:hAnsi="Times New Roman"/>
        </w:rPr>
        <w:lastRenderedPageBreak/>
        <w:t>2.8. Оплата труда работников, привлеченных дополнительно к основному тренеру (тренеру-преподавателю) в ходе реализации дополнительных предпрофессиональных программ в области физической культуры и спорта, и непосредственно обеспечивающих образовательный процесс: хореографов, педагогов-психологов, сурдопереводчиков, и иных работников, при условии их одновременной работы с учащимися, осуществляется  в пределах средств фонда оплаты труда учреждения пропорционально количеству учащихся с учетом количества часов образовательной программы, объема тренировочной нагрузки и в соответствии с положениями локальных нормативных актов, принимаемых с учетом мнения представительного органа работников, или коллективного договора.</w:t>
      </w:r>
    </w:p>
    <w:p w14:paraId="02F6532D" w14:textId="77777777" w:rsidR="003F603A" w:rsidRDefault="00000000">
      <w:pPr>
        <w:pStyle w:val="ConsPlusNormal"/>
        <w:ind w:firstLine="540"/>
        <w:jc w:val="both"/>
        <w:rPr>
          <w:rStyle w:val="Hyperlink0"/>
        </w:rPr>
      </w:pPr>
      <w:r>
        <w:rPr>
          <w:rStyle w:val="a6"/>
        </w:rPr>
        <w:t>Оплата труда работников, привлеченных дополнительно к основному тренеру (тренеру-преподавателю) в ходе реализации программ спортивной подготовки: второго тренера (тренера преподавателя) по общефизической и специальной физической подготовке при условии их одновременной работы с лицами, проходящими спортивную подготовку, и иных работников на этапах спортивной подготовки, привлекаемых на условиях и в порядке, предусмотренными федеральном стандартом спортивной подготовки по соответствующему виду спорта, осуществляется в пределах средств фонда оплаты труда учреждения пропорционально количеству спортсменов с учетом количества часов программы спортивной подготовки, объема тренировочной нагрузки и в соответствии с положениями локальных нормативных актов, принимаемых с учетом мнения представительного органа работников, или коллективного договора.</w:t>
      </w:r>
    </w:p>
    <w:p w14:paraId="3EE18F88" w14:textId="77777777" w:rsidR="003F603A" w:rsidRDefault="003F603A">
      <w:pPr>
        <w:pStyle w:val="ConsPlusNormal"/>
        <w:jc w:val="both"/>
        <w:rPr>
          <w:rStyle w:val="Hyperlink0"/>
        </w:rPr>
      </w:pPr>
    </w:p>
    <w:p w14:paraId="6E4C385C" w14:textId="77777777" w:rsidR="003F603A" w:rsidRDefault="00000000">
      <w:pPr>
        <w:pStyle w:val="ConsPlusTitle"/>
        <w:jc w:val="center"/>
        <w:outlineLvl w:val="1"/>
        <w:rPr>
          <w:rStyle w:val="Hyperlink0"/>
        </w:rPr>
      </w:pPr>
      <w:r>
        <w:rPr>
          <w:rStyle w:val="Hyperlink0"/>
        </w:rPr>
        <w:t>III. ВЫПЛАТЫ КОМПЕНСАЦИОННОГО ХАРАКТЕРА</w:t>
      </w:r>
    </w:p>
    <w:p w14:paraId="7D1B1E19" w14:textId="77777777" w:rsidR="003F603A" w:rsidRDefault="003F603A">
      <w:pPr>
        <w:pStyle w:val="ConsPlusNormal"/>
        <w:jc w:val="both"/>
        <w:rPr>
          <w:rStyle w:val="Hyperlink0"/>
        </w:rPr>
      </w:pPr>
    </w:p>
    <w:p w14:paraId="145EAEE1" w14:textId="77777777" w:rsidR="003F603A" w:rsidRDefault="00000000">
      <w:pPr>
        <w:pStyle w:val="ConsPlusNormal"/>
        <w:ind w:firstLine="540"/>
        <w:jc w:val="both"/>
        <w:rPr>
          <w:rStyle w:val="Hyperlink0"/>
        </w:rPr>
      </w:pPr>
      <w:bookmarkStart w:id="2" w:name="P96"/>
      <w:bookmarkEnd w:id="2"/>
      <w:r>
        <w:rPr>
          <w:rStyle w:val="Hyperlink0"/>
        </w:rPr>
        <w:t>3.1. Работникам учреждений в соответствии с трудовым законодательством и иными нормативными правовыми актами, содержащими нормы трудового права, устанавливаются следующие компенсационные выплаты:</w:t>
      </w:r>
    </w:p>
    <w:p w14:paraId="0F67A2B7" w14:textId="77777777" w:rsidR="003F603A" w:rsidRDefault="00000000">
      <w:pPr>
        <w:pStyle w:val="ConsPlusNormal"/>
        <w:ind w:firstLine="540"/>
        <w:jc w:val="both"/>
        <w:rPr>
          <w:rStyle w:val="Hyperlink0"/>
        </w:rPr>
      </w:pPr>
      <w:r>
        <w:rPr>
          <w:rStyle w:val="Hyperlink0"/>
        </w:rPr>
        <w:t>1) выплаты работникам, занятым на работах с вредными и (или) опасными условиями труда;</w:t>
      </w:r>
    </w:p>
    <w:p w14:paraId="15DA0A12" w14:textId="77777777" w:rsidR="003F603A" w:rsidRDefault="00000000">
      <w:pPr>
        <w:pStyle w:val="ConsPlusNormal"/>
        <w:ind w:firstLine="540"/>
        <w:jc w:val="both"/>
        <w:rPr>
          <w:rStyle w:val="Hyperlink0"/>
        </w:rPr>
      </w:pPr>
      <w:r>
        <w:rPr>
          <w:rStyle w:val="Hyperlink0"/>
        </w:rPr>
        <w:t>2) доплата за совмещение профессий (должностей);</w:t>
      </w:r>
    </w:p>
    <w:p w14:paraId="68C101DE" w14:textId="77777777" w:rsidR="003F603A" w:rsidRDefault="00000000">
      <w:pPr>
        <w:pStyle w:val="ConsPlusNormal"/>
        <w:ind w:firstLine="540"/>
        <w:jc w:val="both"/>
        <w:rPr>
          <w:rStyle w:val="Hyperlink0"/>
        </w:rPr>
      </w:pPr>
      <w:r>
        <w:rPr>
          <w:rStyle w:val="Hyperlink0"/>
        </w:rPr>
        <w:t>3) доплата за расширение зон обслуживания;</w:t>
      </w:r>
    </w:p>
    <w:p w14:paraId="4F719DBB" w14:textId="77777777" w:rsidR="003F603A" w:rsidRDefault="00000000">
      <w:pPr>
        <w:pStyle w:val="ConsPlusNormal"/>
        <w:ind w:firstLine="540"/>
        <w:jc w:val="both"/>
        <w:rPr>
          <w:rStyle w:val="Hyperlink0"/>
        </w:rPr>
      </w:pPr>
      <w:r>
        <w:rPr>
          <w:rStyle w:val="Hyperlink0"/>
        </w:rPr>
        <w:t>4) доплата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w:t>
      </w:r>
    </w:p>
    <w:p w14:paraId="54BCE0FB" w14:textId="77777777" w:rsidR="003F603A" w:rsidRDefault="00000000">
      <w:pPr>
        <w:pStyle w:val="ConsPlusNormal"/>
        <w:ind w:firstLine="540"/>
        <w:jc w:val="both"/>
        <w:rPr>
          <w:rStyle w:val="Hyperlink0"/>
        </w:rPr>
      </w:pPr>
      <w:r>
        <w:rPr>
          <w:rStyle w:val="Hyperlink0"/>
        </w:rPr>
        <w:t>5) доплата за работу в ночное время;</w:t>
      </w:r>
    </w:p>
    <w:p w14:paraId="6D0FD30D" w14:textId="77777777" w:rsidR="003F603A" w:rsidRDefault="00000000">
      <w:pPr>
        <w:pStyle w:val="ConsPlusNormal"/>
        <w:ind w:firstLine="540"/>
        <w:jc w:val="both"/>
        <w:rPr>
          <w:rStyle w:val="Hyperlink0"/>
        </w:rPr>
      </w:pPr>
      <w:r>
        <w:rPr>
          <w:rStyle w:val="Hyperlink0"/>
        </w:rPr>
        <w:t>6) повышенная оплата за работу в выходные и нерабочие праздничные дни;</w:t>
      </w:r>
    </w:p>
    <w:p w14:paraId="132079B5" w14:textId="77777777" w:rsidR="003F603A" w:rsidRDefault="00000000">
      <w:pPr>
        <w:pStyle w:val="ConsPlusNormal"/>
        <w:ind w:firstLine="540"/>
        <w:jc w:val="both"/>
        <w:rPr>
          <w:rStyle w:val="Hyperlink0"/>
        </w:rPr>
      </w:pPr>
      <w:r>
        <w:rPr>
          <w:rStyle w:val="Hyperlink0"/>
        </w:rPr>
        <w:t>7) повышенная оплата сверхурочной работы;</w:t>
      </w:r>
    </w:p>
    <w:p w14:paraId="5FE9E274" w14:textId="77777777" w:rsidR="003F603A" w:rsidRDefault="00000000">
      <w:pPr>
        <w:pStyle w:val="ConsPlusNormal"/>
        <w:ind w:firstLine="540"/>
        <w:jc w:val="both"/>
        <w:rPr>
          <w:rStyle w:val="Hyperlink0"/>
        </w:rPr>
      </w:pPr>
      <w:r>
        <w:rPr>
          <w:rStyle w:val="Hyperlink0"/>
        </w:rPr>
        <w:t>8) выплаты за работу в местностях с особыми климатическими условиями.</w:t>
      </w:r>
    </w:p>
    <w:p w14:paraId="2AA163D8" w14:textId="77777777" w:rsidR="003F603A" w:rsidRDefault="00000000">
      <w:pPr>
        <w:pStyle w:val="ConsPlusNormal"/>
        <w:ind w:firstLine="540"/>
        <w:jc w:val="both"/>
        <w:rPr>
          <w:rStyle w:val="Hyperlink0"/>
        </w:rPr>
      </w:pPr>
      <w:r>
        <w:rPr>
          <w:rStyle w:val="Hyperlink0"/>
        </w:rPr>
        <w:t>3.2. Если в соответствии с трудовым законодательством и иными нормативными правовыми актами, содержащими нормы трудового права, выплата работникам, занятым на работах с вредными и (или) опасными условиями труда, не должна быть установлена в ином размере, руководителям учреждений при разработке проектов локальных нормативных актов учреждений, коллективных договоров, а также трудовых договоров рекомендуется предусматривать размер указанной выплаты не более 5% оклада (должностного оклада) работника в зависимости от класса (подкласса) условий труда, установленного по результатам проведения специальной оценки условий труда, но не менее минимального размера оплаты труда работникам, занятым на работах с вредными и (или) опасными условиями труда в соответствии с частью 2 статьи 147 Трудового кодекса Российской Федерации.</w:t>
      </w:r>
    </w:p>
    <w:p w14:paraId="0C8017EF" w14:textId="77777777" w:rsidR="003F603A" w:rsidRDefault="00000000">
      <w:pPr>
        <w:pStyle w:val="ConsPlusNormal"/>
        <w:ind w:firstLine="540"/>
        <w:jc w:val="both"/>
        <w:rPr>
          <w:rStyle w:val="Hyperlink0"/>
        </w:rPr>
      </w:pPr>
      <w:r>
        <w:rPr>
          <w:rStyle w:val="Hyperlink0"/>
        </w:rPr>
        <w:t>Конкретные размеры повышения оплаты труда работников, занятых на работах с вредными и (или) опасными условиями труда, устанавливаются работодателем с учетом мнения представительного органа работников в порядке, установленном статьей 372 Трудового кодекса РФ для принятия локальных нормативных актов, либо коллективным договором, трудовым договором.</w:t>
      </w:r>
    </w:p>
    <w:p w14:paraId="2922E3B9" w14:textId="77777777" w:rsidR="003F603A" w:rsidRDefault="00000000">
      <w:pPr>
        <w:pStyle w:val="ConsPlusNormal"/>
        <w:ind w:firstLine="540"/>
        <w:jc w:val="both"/>
        <w:rPr>
          <w:rStyle w:val="Hyperlink0"/>
        </w:rPr>
      </w:pPr>
      <w:r>
        <w:rPr>
          <w:rStyle w:val="Hyperlink0"/>
        </w:rPr>
        <w:t xml:space="preserve">Установление компенсационной выплаты по указанным основаниям производится по </w:t>
      </w:r>
      <w:r>
        <w:rPr>
          <w:rStyle w:val="Hyperlink0"/>
        </w:rPr>
        <w:lastRenderedPageBreak/>
        <w:t>результатам проведения специальной оценки условий труда.</w:t>
      </w:r>
    </w:p>
    <w:p w14:paraId="3A86F704" w14:textId="77777777" w:rsidR="003F603A" w:rsidRDefault="00000000">
      <w:pPr>
        <w:pStyle w:val="ConsPlusNormal"/>
        <w:ind w:firstLine="540"/>
        <w:jc w:val="both"/>
        <w:rPr>
          <w:rStyle w:val="Hyperlink0"/>
        </w:rPr>
      </w:pPr>
      <w:r>
        <w:rPr>
          <w:rStyle w:val="Hyperlink0"/>
        </w:rPr>
        <w:t>3.3. Каждый час работы в ночное время оплачивается в повышенном размере по сравнению с работой в нормальных условиях, но не ниже размеров, установленных трудовым законодательством и иными нормативными правовыми актами, содержащими нормы трудового права.</w:t>
      </w:r>
    </w:p>
    <w:p w14:paraId="66BF20E1" w14:textId="77777777" w:rsidR="003F603A" w:rsidRDefault="00000000">
      <w:pPr>
        <w:pStyle w:val="ConsPlusNormal"/>
        <w:ind w:firstLine="540"/>
        <w:jc w:val="both"/>
        <w:rPr>
          <w:rStyle w:val="Hyperlink0"/>
        </w:rPr>
      </w:pPr>
      <w:r>
        <w:rPr>
          <w:rStyle w:val="Hyperlink0"/>
        </w:rPr>
        <w:t>Конкретные размеры повышения оплаты труда за работу в ночное время устанавливаются коллективным договором, локальным нормативным актом, принимаемым с учетом мнения представительного органа работников, трудовым договором.</w:t>
      </w:r>
    </w:p>
    <w:p w14:paraId="4D5D3C11" w14:textId="77777777" w:rsidR="003F603A" w:rsidRDefault="00000000">
      <w:pPr>
        <w:pStyle w:val="ConsPlusNormal"/>
        <w:ind w:firstLine="540"/>
        <w:jc w:val="both"/>
        <w:rPr>
          <w:rStyle w:val="Hyperlink0"/>
        </w:rPr>
      </w:pPr>
      <w:r>
        <w:rPr>
          <w:rStyle w:val="Hyperlink0"/>
        </w:rPr>
        <w:t>Если в соответствии с трудовым законодательством и иными нормативными правовыми актами, содержащими нормы трудового права, размер выплачиваемой работнику доплаты за работу в ночное время не должен быть установлен в ином размере, руководителям учреждений при разработке проектов локальных нормативных актов учреждений, коллективных договоров, а также трудовых договоров рекомендуется предусматривать в них указанную доплату в размере 20% часовой тарифной ставки (оклада (должностного оклада), рассчитанного за час работы) за каждый час работы в ночное время.</w:t>
      </w:r>
    </w:p>
    <w:p w14:paraId="0CD63A56" w14:textId="77777777" w:rsidR="003F603A" w:rsidRDefault="00000000">
      <w:pPr>
        <w:pStyle w:val="ConsPlusNormal"/>
        <w:ind w:firstLine="540"/>
        <w:jc w:val="both"/>
        <w:rPr>
          <w:rStyle w:val="Hyperlink0"/>
        </w:rPr>
      </w:pPr>
      <w:bookmarkStart w:id="3" w:name="P111"/>
      <w:bookmarkEnd w:id="3"/>
      <w:r>
        <w:rPr>
          <w:rStyle w:val="Hyperlink0"/>
        </w:rPr>
        <w:t xml:space="preserve">3.4. Дополнительно к компенсационным выплатам, указанным в </w:t>
      </w:r>
      <w:hyperlink w:anchor="P96" w:history="1">
        <w:r>
          <w:rPr>
            <w:rStyle w:val="Hyperlink0"/>
          </w:rPr>
          <w:t>пункте 3.1</w:t>
        </w:r>
      </w:hyperlink>
      <w:r>
        <w:rPr>
          <w:rStyle w:val="Hyperlink0"/>
        </w:rPr>
        <w:t xml:space="preserve"> Положения, работникам учреждений устанавливается компенсационная выплата за работу в образовательной организации, расположенной в сельской местности.</w:t>
      </w:r>
    </w:p>
    <w:p w14:paraId="1188A6C6" w14:textId="77777777" w:rsidR="003F603A" w:rsidRDefault="00000000">
      <w:pPr>
        <w:pStyle w:val="ConsPlusNormal"/>
        <w:ind w:firstLine="540"/>
        <w:jc w:val="both"/>
        <w:rPr>
          <w:rStyle w:val="Hyperlink0"/>
        </w:rPr>
      </w:pPr>
      <w:r>
        <w:rPr>
          <w:rStyle w:val="Hyperlink0"/>
        </w:rPr>
        <w:t>3.5. Перечень должностей работников учреждений, которым устанавливается компенсационная выплата, предусмотренная пунктом 3.4 Положения, определяется в соответствии с постановлением Администрации Томской области от 17.08.2009 N 137а "Об утверждении Положения о системе оплаты труда работников областных государственных учреждений, находящихся в ведении Департамента общего образования Томской области, и о внесении изменений в постановление Администрации Томской области от 27.04.2009 N 80а".</w:t>
      </w:r>
    </w:p>
    <w:p w14:paraId="4272AFE1" w14:textId="77777777" w:rsidR="003F603A" w:rsidRDefault="00000000">
      <w:pPr>
        <w:pStyle w:val="ConsPlusNormal"/>
        <w:ind w:firstLine="540"/>
        <w:jc w:val="both"/>
        <w:rPr>
          <w:rStyle w:val="Hyperlink0"/>
        </w:rPr>
      </w:pPr>
      <w:r>
        <w:rPr>
          <w:rStyle w:val="Hyperlink0"/>
        </w:rPr>
        <w:t xml:space="preserve">3.6. Размер компенсационной выплаты, указанной в </w:t>
      </w:r>
      <w:hyperlink w:anchor="P111" w:history="1">
        <w:r>
          <w:rPr>
            <w:rStyle w:val="Hyperlink0"/>
          </w:rPr>
          <w:t>пункте 3.4</w:t>
        </w:r>
      </w:hyperlink>
      <w:r>
        <w:rPr>
          <w:rStyle w:val="Hyperlink0"/>
        </w:rPr>
        <w:t xml:space="preserve"> Положения, за один час работы устанавливается локальным нормативным актом, принимаемым с учетом мнения представительного органа работников, или коллективным договором в соответствии с </w:t>
      </w:r>
      <w:hyperlink w:anchor="P1514" w:history="1">
        <w:r>
          <w:rPr>
            <w:rStyle w:val="Hyperlink0"/>
          </w:rPr>
          <w:t>размерами</w:t>
        </w:r>
      </w:hyperlink>
      <w:r>
        <w:rPr>
          <w:rStyle w:val="Hyperlink0"/>
        </w:rPr>
        <w:t>, установленными в приложении 10 к Положению.</w:t>
      </w:r>
    </w:p>
    <w:p w14:paraId="44D21C2F" w14:textId="77777777" w:rsidR="003F603A" w:rsidRDefault="00000000">
      <w:pPr>
        <w:pStyle w:val="ConsPlusNormal"/>
        <w:ind w:firstLine="540"/>
        <w:jc w:val="both"/>
        <w:rPr>
          <w:rStyle w:val="Hyperlink0"/>
        </w:rPr>
      </w:pPr>
      <w:r>
        <w:rPr>
          <w:rStyle w:val="Hyperlink0"/>
        </w:rPr>
        <w:t xml:space="preserve">Размер выплачиваемой работнику за календарный месяц компенсационной выплаты, указанной в </w:t>
      </w:r>
      <w:hyperlink w:anchor="P111" w:history="1">
        <w:r>
          <w:rPr>
            <w:rStyle w:val="Hyperlink0"/>
          </w:rPr>
          <w:t>пункте 3.4</w:t>
        </w:r>
      </w:hyperlink>
      <w:r>
        <w:rPr>
          <w:rStyle w:val="Hyperlink0"/>
        </w:rPr>
        <w:t xml:space="preserve"> Положения, определяется путем умножения размера компенсационной выплаты за один час работы (исходя из установленной нормы часов) на фактически отработанное время.</w:t>
      </w:r>
    </w:p>
    <w:p w14:paraId="4B9021EC" w14:textId="77777777" w:rsidR="003F603A" w:rsidRDefault="00000000">
      <w:pPr>
        <w:pStyle w:val="ConsPlusNormal"/>
        <w:ind w:firstLine="540"/>
        <w:jc w:val="both"/>
        <w:rPr>
          <w:rStyle w:val="Hyperlink0"/>
        </w:rPr>
      </w:pPr>
      <w:r>
        <w:rPr>
          <w:rStyle w:val="Hyperlink0"/>
        </w:rPr>
        <w:t xml:space="preserve">3.7. Оклад (должностной оклад) и компенсационная выплата, указанная в </w:t>
      </w:r>
      <w:hyperlink w:anchor="P111" w:history="1">
        <w:r>
          <w:rPr>
            <w:rStyle w:val="Hyperlink0"/>
          </w:rPr>
          <w:t>пункте 3.4</w:t>
        </w:r>
      </w:hyperlink>
      <w:r>
        <w:rPr>
          <w:rStyle w:val="Hyperlink0"/>
        </w:rPr>
        <w:t xml:space="preserve"> Положения, не образуют новый оклад (должностной оклад).</w:t>
      </w:r>
    </w:p>
    <w:p w14:paraId="73723552" w14:textId="77777777" w:rsidR="003F603A" w:rsidRDefault="00000000">
      <w:pPr>
        <w:pStyle w:val="ConsPlusNormal"/>
        <w:ind w:firstLine="540"/>
        <w:jc w:val="both"/>
        <w:rPr>
          <w:rStyle w:val="Hyperlink0"/>
        </w:rPr>
      </w:pPr>
      <w:r>
        <w:rPr>
          <w:rStyle w:val="Hyperlink0"/>
        </w:rPr>
        <w:t xml:space="preserve">3.8. Компенсационная выплата, указанная в </w:t>
      </w:r>
      <w:hyperlink w:anchor="P111" w:history="1">
        <w:r>
          <w:rPr>
            <w:rStyle w:val="Hyperlink0"/>
          </w:rPr>
          <w:t>пункте 3.4</w:t>
        </w:r>
      </w:hyperlink>
      <w:r>
        <w:rPr>
          <w:rStyle w:val="Hyperlink0"/>
        </w:rPr>
        <w:t xml:space="preserve"> Положения, не учитывается при начислении иных компенсационных и стимулирующих выплат, за исключением начисления районного коэффициента к заработной плате.</w:t>
      </w:r>
    </w:p>
    <w:p w14:paraId="7F747BC7" w14:textId="77777777" w:rsidR="003F603A" w:rsidRDefault="00000000">
      <w:pPr>
        <w:pStyle w:val="ConsPlusNormal"/>
        <w:ind w:firstLine="540"/>
        <w:jc w:val="both"/>
        <w:rPr>
          <w:rStyle w:val="Hyperlink0"/>
        </w:rPr>
      </w:pPr>
      <w:r>
        <w:rPr>
          <w:rStyle w:val="Hyperlink0"/>
        </w:rPr>
        <w:t>3.9. Выплаты компенсационного характера устанавливаются по основной работе и работе, осуществляемой по совместительству.</w:t>
      </w:r>
    </w:p>
    <w:p w14:paraId="32BD7E33" w14:textId="77777777" w:rsidR="003F603A" w:rsidRDefault="003F603A">
      <w:pPr>
        <w:pStyle w:val="ConsPlusNormal"/>
        <w:jc w:val="both"/>
        <w:rPr>
          <w:rStyle w:val="Hyperlink0"/>
        </w:rPr>
      </w:pPr>
    </w:p>
    <w:p w14:paraId="2A9F3C93" w14:textId="77777777" w:rsidR="003F603A" w:rsidRDefault="00000000">
      <w:pPr>
        <w:pStyle w:val="ConsPlusTitle"/>
        <w:jc w:val="center"/>
        <w:outlineLvl w:val="1"/>
        <w:rPr>
          <w:rStyle w:val="Hyperlink0"/>
        </w:rPr>
      </w:pPr>
      <w:r>
        <w:rPr>
          <w:rStyle w:val="Hyperlink0"/>
        </w:rPr>
        <w:t>IV. СТИМУЛИРУЮЩИЕ ВЫПЛАТЫ</w:t>
      </w:r>
    </w:p>
    <w:p w14:paraId="39E3A945" w14:textId="77777777" w:rsidR="003F603A" w:rsidRDefault="003F603A">
      <w:pPr>
        <w:pStyle w:val="ConsPlusNormal"/>
        <w:jc w:val="both"/>
        <w:rPr>
          <w:rStyle w:val="Hyperlink0"/>
        </w:rPr>
      </w:pPr>
    </w:p>
    <w:p w14:paraId="6DE19C0C" w14:textId="77777777" w:rsidR="003F603A" w:rsidRDefault="00000000">
      <w:pPr>
        <w:pStyle w:val="ConsPlusNormal"/>
        <w:ind w:firstLine="540"/>
        <w:jc w:val="both"/>
        <w:rPr>
          <w:rStyle w:val="Hyperlink0"/>
        </w:rPr>
      </w:pPr>
      <w:r>
        <w:rPr>
          <w:rStyle w:val="Hyperlink0"/>
        </w:rPr>
        <w:t>4.2. Ежемесячная надбавка к должностному окладу за квалификационную категорию устанавливается:</w:t>
      </w:r>
    </w:p>
    <w:p w14:paraId="032C6C5A" w14:textId="77777777" w:rsidR="003F603A" w:rsidRDefault="00000000">
      <w:pPr>
        <w:pStyle w:val="ConsPlusNormal"/>
        <w:ind w:firstLine="540"/>
        <w:jc w:val="both"/>
        <w:rPr>
          <w:rStyle w:val="Hyperlink0"/>
        </w:rPr>
      </w:pPr>
      <w:r>
        <w:rPr>
          <w:rStyle w:val="Hyperlink0"/>
        </w:rPr>
        <w:t>1) со дня присвоения квалификационной категории работникам учреждений, занимающим указанные в ПКГ должностей работников физической культуры и спорта второго уровня, утвержденной Приказом Министерства здравоохранения и социального развития Российской Федерации от 27.02.2012 N 165н "Об утверждении профессиональных квалификационных групп должностей работников физической культуры и спорта" должности, в наименовании которых присутствуют слова "тренер" либо "инструктор-методист":</w:t>
      </w:r>
    </w:p>
    <w:p w14:paraId="5A457310" w14:textId="77777777" w:rsidR="003F603A" w:rsidRDefault="00000000">
      <w:pPr>
        <w:pStyle w:val="ConsPlusNormal"/>
        <w:ind w:firstLine="540"/>
        <w:jc w:val="both"/>
        <w:rPr>
          <w:rStyle w:val="Hyperlink0"/>
        </w:rPr>
      </w:pPr>
      <w:r>
        <w:rPr>
          <w:rStyle w:val="Hyperlink0"/>
        </w:rPr>
        <w:t>при наличии высшей квалификационной категории - в размере 1350 рублей;</w:t>
      </w:r>
    </w:p>
    <w:p w14:paraId="355C19C3" w14:textId="77777777" w:rsidR="003F603A" w:rsidRDefault="00000000">
      <w:pPr>
        <w:pStyle w:val="ConsPlusNormal"/>
        <w:ind w:firstLine="540"/>
        <w:jc w:val="both"/>
        <w:rPr>
          <w:rStyle w:val="Hyperlink0"/>
        </w:rPr>
      </w:pPr>
      <w:r>
        <w:rPr>
          <w:rStyle w:val="Hyperlink0"/>
        </w:rPr>
        <w:t>при наличии первой квалификационной категории - в размере 900 рублей;</w:t>
      </w:r>
    </w:p>
    <w:p w14:paraId="29551C5E" w14:textId="77777777" w:rsidR="003F603A" w:rsidRDefault="00000000">
      <w:pPr>
        <w:pStyle w:val="ConsPlusNormal"/>
        <w:ind w:firstLine="540"/>
        <w:jc w:val="both"/>
        <w:rPr>
          <w:rStyle w:val="Hyperlink0"/>
        </w:rPr>
      </w:pPr>
      <w:r>
        <w:rPr>
          <w:rStyle w:val="Hyperlink0"/>
        </w:rPr>
        <w:lastRenderedPageBreak/>
        <w:t>при наличии второй квалификационной категории - в размере 550 рублей.</w:t>
      </w:r>
    </w:p>
    <w:p w14:paraId="412E0369" w14:textId="77777777" w:rsidR="003F603A" w:rsidRDefault="00000000">
      <w:pPr>
        <w:pStyle w:val="ConsPlusNormal"/>
        <w:ind w:firstLine="540"/>
        <w:jc w:val="both"/>
        <w:rPr>
          <w:rStyle w:val="Hyperlink0"/>
        </w:rPr>
      </w:pPr>
      <w:r>
        <w:rPr>
          <w:rStyle w:val="Hyperlink0"/>
        </w:rPr>
        <w:t>Выплата ежемесячной надбавки к должностному окладу за квалификационную категорию работникам учреждений производится пропорционально отработанному времени, но не более 100% размера установленной надбавки;</w:t>
      </w:r>
    </w:p>
    <w:p w14:paraId="1D45B501" w14:textId="77777777" w:rsidR="003F603A" w:rsidRDefault="00000000">
      <w:pPr>
        <w:pStyle w:val="ConsPlusNormal"/>
        <w:ind w:firstLine="540"/>
        <w:jc w:val="both"/>
        <w:rPr>
          <w:rStyle w:val="Hyperlink0"/>
        </w:rPr>
      </w:pPr>
      <w:r>
        <w:rPr>
          <w:rStyle w:val="Hyperlink0"/>
        </w:rPr>
        <w:t xml:space="preserve">2) работникам учреждений, относящимся к профессиональным квалификационным группам </w:t>
      </w:r>
      <w:hyperlink w:anchor="P591" w:history="1">
        <w:r>
          <w:rPr>
            <w:rStyle w:val="Hyperlink0"/>
          </w:rPr>
          <w:t>должностей</w:t>
        </w:r>
      </w:hyperlink>
      <w:r>
        <w:rPr>
          <w:rStyle w:val="Hyperlink0"/>
        </w:rPr>
        <w:t xml:space="preserve"> медицинских и фармацевтических работников, указанным в приложении 6 к Положению:</w:t>
      </w:r>
    </w:p>
    <w:p w14:paraId="163DA362" w14:textId="77777777" w:rsidR="003F603A" w:rsidRDefault="00000000">
      <w:pPr>
        <w:pStyle w:val="ConsPlusNormal"/>
        <w:ind w:firstLine="540"/>
        <w:jc w:val="both"/>
        <w:rPr>
          <w:rStyle w:val="Hyperlink0"/>
        </w:rPr>
      </w:pPr>
      <w:r>
        <w:rPr>
          <w:rStyle w:val="Hyperlink0"/>
        </w:rPr>
        <w:t>а) должности, отнесенные к ПКГ "Средний медицинский и фармацевтический персонал":</w:t>
      </w:r>
    </w:p>
    <w:p w14:paraId="55B1AD08" w14:textId="77777777" w:rsidR="003F603A" w:rsidRDefault="00000000">
      <w:pPr>
        <w:pStyle w:val="ConsPlusNormal"/>
        <w:ind w:firstLine="540"/>
        <w:jc w:val="both"/>
        <w:rPr>
          <w:rStyle w:val="Hyperlink0"/>
        </w:rPr>
      </w:pPr>
      <w:r>
        <w:rPr>
          <w:rStyle w:val="Hyperlink0"/>
        </w:rPr>
        <w:t>при наличии второй квалификационной категории - 375 рублей;</w:t>
      </w:r>
    </w:p>
    <w:p w14:paraId="1C480238" w14:textId="77777777" w:rsidR="003F603A" w:rsidRDefault="00000000">
      <w:pPr>
        <w:pStyle w:val="ConsPlusNormal"/>
        <w:ind w:firstLine="540"/>
        <w:jc w:val="both"/>
        <w:rPr>
          <w:rStyle w:val="Hyperlink0"/>
        </w:rPr>
      </w:pPr>
      <w:r>
        <w:rPr>
          <w:rStyle w:val="Hyperlink0"/>
        </w:rPr>
        <w:t>при наличии первой квалификационной категории - 525 рублей;</w:t>
      </w:r>
    </w:p>
    <w:p w14:paraId="1189F0EB" w14:textId="77777777" w:rsidR="003F603A" w:rsidRDefault="00000000">
      <w:pPr>
        <w:pStyle w:val="ConsPlusNormal"/>
        <w:ind w:firstLine="540"/>
        <w:jc w:val="both"/>
        <w:rPr>
          <w:rStyle w:val="Hyperlink0"/>
        </w:rPr>
      </w:pPr>
      <w:r>
        <w:rPr>
          <w:rStyle w:val="Hyperlink0"/>
        </w:rPr>
        <w:t>при наличии высшей квалификационной категории - 1913 рублей;</w:t>
      </w:r>
    </w:p>
    <w:p w14:paraId="73EC214A" w14:textId="77777777" w:rsidR="003F603A" w:rsidRDefault="00000000">
      <w:pPr>
        <w:pStyle w:val="ConsPlusNormal"/>
        <w:ind w:firstLine="540"/>
        <w:jc w:val="both"/>
        <w:rPr>
          <w:rStyle w:val="Hyperlink0"/>
        </w:rPr>
      </w:pPr>
      <w:r>
        <w:rPr>
          <w:rStyle w:val="Hyperlink0"/>
        </w:rPr>
        <w:t>б) должности, отнесенные к ПКГ "Врачи и провизоры", "Руководители структурных подразделений учреждений с высшим медицинским и фармацевтическим образованием (врач-специалист, провизор)":</w:t>
      </w:r>
    </w:p>
    <w:p w14:paraId="44C5FD62" w14:textId="77777777" w:rsidR="003F603A" w:rsidRDefault="00000000">
      <w:pPr>
        <w:pStyle w:val="ConsPlusNormal"/>
        <w:ind w:firstLine="540"/>
        <w:jc w:val="both"/>
        <w:rPr>
          <w:rStyle w:val="Hyperlink0"/>
        </w:rPr>
      </w:pPr>
      <w:r>
        <w:rPr>
          <w:rStyle w:val="Hyperlink0"/>
        </w:rPr>
        <w:t>при наличии второй квалификационной категории - 750 рублей;</w:t>
      </w:r>
    </w:p>
    <w:p w14:paraId="7A9668D9" w14:textId="77777777" w:rsidR="003F603A" w:rsidRDefault="00000000">
      <w:pPr>
        <w:pStyle w:val="ConsPlusNormal"/>
        <w:ind w:firstLine="540"/>
        <w:jc w:val="both"/>
        <w:rPr>
          <w:rStyle w:val="Hyperlink0"/>
        </w:rPr>
      </w:pPr>
      <w:r>
        <w:rPr>
          <w:rStyle w:val="Hyperlink0"/>
        </w:rPr>
        <w:t>при наличии первой квалификационной категории - 1100 рублей;</w:t>
      </w:r>
    </w:p>
    <w:p w14:paraId="77413B46" w14:textId="77777777" w:rsidR="003F603A" w:rsidRDefault="00000000">
      <w:pPr>
        <w:pStyle w:val="ConsPlusNormal"/>
        <w:ind w:firstLine="540"/>
        <w:jc w:val="both"/>
        <w:rPr>
          <w:rStyle w:val="Hyperlink0"/>
        </w:rPr>
      </w:pPr>
      <w:r>
        <w:rPr>
          <w:rStyle w:val="Hyperlink0"/>
        </w:rPr>
        <w:t>при наличии высшей квалификационной категории - 3400 рублей;</w:t>
      </w:r>
    </w:p>
    <w:p w14:paraId="1C8BE2BE" w14:textId="77777777" w:rsidR="003F603A" w:rsidRDefault="00000000">
      <w:pPr>
        <w:pStyle w:val="ConsPlusNormal"/>
        <w:ind w:firstLine="540"/>
        <w:jc w:val="both"/>
        <w:rPr>
          <w:rStyle w:val="Hyperlink0"/>
        </w:rPr>
      </w:pPr>
      <w:r>
        <w:rPr>
          <w:rStyle w:val="Hyperlink0"/>
        </w:rPr>
        <w:t xml:space="preserve">3) со дня присвоения квалификационной категории работникам, занимающим в учреждении должности, относящиеся к 1 - 4 квалификационным уровням профессиональной квалификационной группы </w:t>
      </w:r>
      <w:hyperlink w:anchor="P515" w:history="1">
        <w:r>
          <w:rPr>
            <w:rStyle w:val="Hyperlink0"/>
          </w:rPr>
          <w:t>должностей</w:t>
        </w:r>
      </w:hyperlink>
      <w:r>
        <w:rPr>
          <w:rStyle w:val="Hyperlink0"/>
        </w:rPr>
        <w:t xml:space="preserve"> педагогических работников, указанной в приложении 4 к Положению:</w:t>
      </w:r>
    </w:p>
    <w:p w14:paraId="3D8665AB" w14:textId="77777777" w:rsidR="003F603A" w:rsidRDefault="00000000">
      <w:pPr>
        <w:pStyle w:val="ConsPlusNormal"/>
        <w:ind w:firstLine="540"/>
        <w:jc w:val="both"/>
        <w:rPr>
          <w:rStyle w:val="Hyperlink0"/>
        </w:rPr>
      </w:pPr>
      <w:r>
        <w:rPr>
          <w:rStyle w:val="Hyperlink0"/>
        </w:rPr>
        <w:t>при наличии первой квалификационной категории - 1350 рублей;</w:t>
      </w:r>
    </w:p>
    <w:p w14:paraId="67F7385F" w14:textId="77777777" w:rsidR="003F603A" w:rsidRDefault="00000000">
      <w:pPr>
        <w:pStyle w:val="ConsPlusNormal"/>
        <w:ind w:firstLine="540"/>
        <w:jc w:val="both"/>
        <w:rPr>
          <w:rStyle w:val="Hyperlink0"/>
        </w:rPr>
      </w:pPr>
      <w:r>
        <w:rPr>
          <w:rStyle w:val="Hyperlink0"/>
        </w:rPr>
        <w:t>при наличии высшей квалификационной категории - 2025 рублей.</w:t>
      </w:r>
    </w:p>
    <w:p w14:paraId="123A79E5" w14:textId="77777777" w:rsidR="003F603A" w:rsidRDefault="00000000">
      <w:pPr>
        <w:pStyle w:val="ConsPlusNormal"/>
        <w:ind w:firstLine="540"/>
        <w:jc w:val="both"/>
        <w:rPr>
          <w:rStyle w:val="Hyperlink0"/>
        </w:rPr>
      </w:pPr>
      <w:r>
        <w:rPr>
          <w:rStyle w:val="Hyperlink0"/>
        </w:rPr>
        <w:t>Начисление и выплата ежемесячной надбавки производятся по основному месту работы.</w:t>
      </w:r>
    </w:p>
    <w:p w14:paraId="6862F073" w14:textId="77777777" w:rsidR="003F603A" w:rsidRDefault="00000000">
      <w:pPr>
        <w:pStyle w:val="ConsPlusNormal"/>
        <w:ind w:firstLine="540"/>
        <w:jc w:val="both"/>
        <w:rPr>
          <w:rStyle w:val="Hyperlink0"/>
        </w:rPr>
      </w:pPr>
      <w:r>
        <w:rPr>
          <w:rStyle w:val="Hyperlink0"/>
        </w:rPr>
        <w:t>Педагогическим работникам, которым установлена продолжительность рабочего времени ниже нормы часов педагогической работы, установленной за ставку заработной платы, ежемесячные надбавки назначаются пропорционально отработанному времени.</w:t>
      </w:r>
    </w:p>
    <w:p w14:paraId="36AF56B3" w14:textId="77777777" w:rsidR="003F603A" w:rsidRDefault="00000000">
      <w:pPr>
        <w:pStyle w:val="ConsPlusNormal"/>
        <w:ind w:firstLine="540"/>
        <w:jc w:val="both"/>
        <w:rPr>
          <w:rStyle w:val="Hyperlink0"/>
        </w:rPr>
      </w:pPr>
      <w:r>
        <w:rPr>
          <w:rStyle w:val="Hyperlink0"/>
        </w:rPr>
        <w:t>Педагогическим работникам, которым установлена продолжительность рабочего времени выше нормы часов педагогической работы, установленной за ставку заработной платы, ежемесячная надбавка назначается за норму часов педагогической работы, установленной за ставку заработной платы.</w:t>
      </w:r>
    </w:p>
    <w:p w14:paraId="7F9DF295" w14:textId="77777777" w:rsidR="003F603A" w:rsidRDefault="00000000">
      <w:pPr>
        <w:pStyle w:val="ConsPlusNormal"/>
        <w:ind w:firstLine="540"/>
        <w:jc w:val="both"/>
        <w:rPr>
          <w:rStyle w:val="Hyperlink0"/>
        </w:rPr>
      </w:pPr>
      <w:r>
        <w:rPr>
          <w:rStyle w:val="Hyperlink0"/>
        </w:rPr>
        <w:t>Ежемесячная надбавка назначается на срок действия квалификационной категории.</w:t>
      </w:r>
    </w:p>
    <w:p w14:paraId="69702AFF" w14:textId="77777777" w:rsidR="003F603A" w:rsidRDefault="00000000">
      <w:pPr>
        <w:pStyle w:val="ConsPlusNormal"/>
        <w:ind w:firstLine="540"/>
        <w:jc w:val="both"/>
        <w:rPr>
          <w:rStyle w:val="Hyperlink0"/>
        </w:rPr>
      </w:pPr>
      <w:r>
        <w:rPr>
          <w:rStyle w:val="Hyperlink0"/>
        </w:rPr>
        <w:t>4.3. Работникам учреждений устанавливается ежемесячная надбавка за работу в группах для детей с ограниченными возможностями здоровья в образовательных организациях.</w:t>
      </w:r>
    </w:p>
    <w:p w14:paraId="0F2E75FF" w14:textId="77777777" w:rsidR="003F603A" w:rsidRDefault="00000000">
      <w:pPr>
        <w:pStyle w:val="ConsPlusNormal"/>
        <w:ind w:firstLine="540"/>
        <w:jc w:val="both"/>
        <w:rPr>
          <w:rStyle w:val="Hyperlink0"/>
        </w:rPr>
      </w:pPr>
      <w:r>
        <w:rPr>
          <w:rStyle w:val="Hyperlink0"/>
        </w:rPr>
        <w:t>Перечень должностей работников учреждений, которым устанавливается надбавка, указанная в пункте 4.3 Положения, определяется в соответствии с приказом Департамента общего образования Томской области от 25.12.2015 N 21 "Об утверждении перечня должностей работников областных государственных учреждений, находящихся в ведении Департамента общего образования Томской области, которым устанавливаются компенсационные выплаты".</w:t>
      </w:r>
    </w:p>
    <w:p w14:paraId="047166B2" w14:textId="77777777" w:rsidR="003F603A" w:rsidRDefault="00000000">
      <w:pPr>
        <w:pStyle w:val="ConsPlusNormal"/>
        <w:ind w:firstLine="540"/>
        <w:jc w:val="both"/>
        <w:rPr>
          <w:rStyle w:val="Hyperlink0"/>
        </w:rPr>
      </w:pPr>
      <w:r>
        <w:rPr>
          <w:rStyle w:val="Hyperlink0"/>
        </w:rPr>
        <w:t xml:space="preserve">Размер надбавки, указанной в пункте 4.3 Положения, за один час работы устанавливается локальным нормативным актом, принимаемым с учетом мнения представительного органа работников, или коллективным договором в соответствии с </w:t>
      </w:r>
      <w:hyperlink w:anchor="P1514" w:history="1">
        <w:r>
          <w:rPr>
            <w:rStyle w:val="Hyperlink0"/>
          </w:rPr>
          <w:t>размерами</w:t>
        </w:r>
      </w:hyperlink>
      <w:r>
        <w:rPr>
          <w:rStyle w:val="Hyperlink0"/>
        </w:rPr>
        <w:t>, установленными в приложении 10 к Положению.</w:t>
      </w:r>
    </w:p>
    <w:p w14:paraId="0D7D70D7" w14:textId="77777777" w:rsidR="003F603A" w:rsidRDefault="00000000">
      <w:pPr>
        <w:pStyle w:val="ConsPlusNormal"/>
        <w:ind w:firstLine="540"/>
        <w:jc w:val="both"/>
        <w:rPr>
          <w:rStyle w:val="Hyperlink0"/>
        </w:rPr>
      </w:pPr>
      <w:r>
        <w:rPr>
          <w:rStyle w:val="Hyperlink0"/>
        </w:rPr>
        <w:t>Размер выплачиваемой работнику за календарный месяц надбавки, указанной в пункте 4.3 Положения, определяется путем умножения размера компенсационной выплаты за один час работы (исходя из установленной нормы часов) на фактически отработанное время.</w:t>
      </w:r>
    </w:p>
    <w:p w14:paraId="205EA819" w14:textId="77777777" w:rsidR="003F603A" w:rsidRDefault="00000000">
      <w:pPr>
        <w:pStyle w:val="ConsPlusNormal"/>
        <w:ind w:firstLine="540"/>
        <w:jc w:val="both"/>
        <w:rPr>
          <w:rStyle w:val="Hyperlink0"/>
        </w:rPr>
      </w:pPr>
      <w:r>
        <w:rPr>
          <w:rStyle w:val="Hyperlink0"/>
        </w:rPr>
        <w:t>4.4. Работникам учреждений устанавливается ежемесячная надбавка к должностному окладу за ученую степень, соответствующую профилю выполняемой работы по основной должности:</w:t>
      </w:r>
    </w:p>
    <w:p w14:paraId="6A637F33" w14:textId="77777777" w:rsidR="003F603A" w:rsidRDefault="00000000">
      <w:pPr>
        <w:pStyle w:val="ConsPlusNormal"/>
        <w:ind w:firstLine="540"/>
        <w:jc w:val="both"/>
        <w:rPr>
          <w:rStyle w:val="Hyperlink0"/>
        </w:rPr>
      </w:pPr>
      <w:r>
        <w:rPr>
          <w:rStyle w:val="Hyperlink0"/>
        </w:rPr>
        <w:t>а) при наличии ученой степени доктора наук - в размере 500 рублей.</w:t>
      </w:r>
    </w:p>
    <w:p w14:paraId="0613C99B" w14:textId="77777777" w:rsidR="003F603A" w:rsidRDefault="00000000">
      <w:pPr>
        <w:pStyle w:val="ConsPlusNormal"/>
        <w:ind w:firstLine="540"/>
        <w:jc w:val="both"/>
        <w:rPr>
          <w:rStyle w:val="Hyperlink0"/>
        </w:rPr>
      </w:pPr>
      <w:r>
        <w:rPr>
          <w:rStyle w:val="Hyperlink0"/>
        </w:rPr>
        <w:t>б) при наличии ученой степени кандидата наук - в размере 300 рублей.</w:t>
      </w:r>
    </w:p>
    <w:p w14:paraId="4029FF5F" w14:textId="77777777" w:rsidR="003F603A" w:rsidRDefault="00000000">
      <w:pPr>
        <w:pStyle w:val="ConsPlusNormal"/>
        <w:ind w:firstLine="540"/>
        <w:jc w:val="both"/>
        <w:rPr>
          <w:rStyle w:val="Hyperlink0"/>
        </w:rPr>
      </w:pPr>
      <w:r>
        <w:rPr>
          <w:rStyle w:val="Hyperlink0"/>
        </w:rPr>
        <w:lastRenderedPageBreak/>
        <w:t>Ежемесячная надбавка к должностному окладу за ученую степень устанавливается работнику после принятия решения Высшим аттестационным комитетом Российской Федерации о выдаче соответствующего диплома и выплачивается с даты принятия диссертационным советом решения о присуждении ученой степени.</w:t>
      </w:r>
    </w:p>
    <w:p w14:paraId="2636C4F7" w14:textId="77777777" w:rsidR="003F603A" w:rsidRDefault="00000000">
      <w:pPr>
        <w:pStyle w:val="ConsPlusNormal"/>
        <w:ind w:firstLine="540"/>
        <w:jc w:val="both"/>
        <w:rPr>
          <w:rStyle w:val="Hyperlink0"/>
        </w:rPr>
      </w:pPr>
      <w:r>
        <w:rPr>
          <w:rStyle w:val="Hyperlink0"/>
        </w:rPr>
        <w:t>Выплата ежемесячной надбавки к должностному окладу за ученую степень работникам учреждений производится пропорционально отработанному времени, но не более 100% размера установленной надбавки.</w:t>
      </w:r>
    </w:p>
    <w:p w14:paraId="1E2F0F53" w14:textId="77777777" w:rsidR="003F603A" w:rsidRDefault="00000000">
      <w:pPr>
        <w:pStyle w:val="ConsPlusNormal"/>
        <w:ind w:firstLine="540"/>
        <w:jc w:val="both"/>
        <w:rPr>
          <w:rStyle w:val="Hyperlink0"/>
        </w:rPr>
      </w:pPr>
      <w:r>
        <w:rPr>
          <w:rStyle w:val="Hyperlink0"/>
        </w:rPr>
        <w:t>Ежемесячная надбавка стимулирующего характера за ученую степень выплачивается по основной должности по основному месту работы.</w:t>
      </w:r>
    </w:p>
    <w:p w14:paraId="0E6BA398" w14:textId="77777777" w:rsidR="003F603A" w:rsidRDefault="00000000">
      <w:pPr>
        <w:pStyle w:val="ConsPlusNormal"/>
        <w:ind w:firstLine="540"/>
        <w:jc w:val="both"/>
        <w:rPr>
          <w:rStyle w:val="Hyperlink0"/>
        </w:rPr>
      </w:pPr>
      <w:r>
        <w:rPr>
          <w:rStyle w:val="Hyperlink0"/>
        </w:rPr>
        <w:t xml:space="preserve">4.5. Работникам учреждений, занимающим должности, указанные в </w:t>
      </w:r>
      <w:hyperlink w:anchor="P76" w:history="1">
        <w:r>
          <w:rPr>
            <w:rStyle w:val="Hyperlink0"/>
          </w:rPr>
          <w:t>пунктах 2.1</w:t>
        </w:r>
      </w:hyperlink>
      <w:r>
        <w:rPr>
          <w:rStyle w:val="Hyperlink0"/>
        </w:rPr>
        <w:t xml:space="preserve">, </w:t>
      </w:r>
      <w:hyperlink w:anchor="P77" w:history="1">
        <w:r>
          <w:rPr>
            <w:rStyle w:val="Hyperlink0"/>
          </w:rPr>
          <w:t>2.2</w:t>
        </w:r>
      </w:hyperlink>
      <w:r>
        <w:rPr>
          <w:rStyle w:val="Hyperlink0"/>
        </w:rPr>
        <w:t xml:space="preserve"> Положения, устанавливается ежемесячная надбавка за наличие почетного знака:</w:t>
      </w:r>
    </w:p>
    <w:p w14:paraId="526FB9C9" w14:textId="77777777" w:rsidR="003F603A" w:rsidRDefault="00000000">
      <w:pPr>
        <w:pStyle w:val="ConsPlusNormal"/>
        <w:ind w:firstLine="540"/>
        <w:jc w:val="both"/>
        <w:rPr>
          <w:rStyle w:val="Hyperlink0"/>
        </w:rPr>
      </w:pPr>
      <w:r>
        <w:rPr>
          <w:rStyle w:val="Hyperlink0"/>
        </w:rPr>
        <w:t>- при награждении их почетным знаком "За заслуги в развитии физической культуры и спорта", нагрудным знаком "Отличник физической культуры и спорта", "Отличник народного просвещения" - в размере 1000 рублей.</w:t>
      </w:r>
    </w:p>
    <w:p w14:paraId="23373D5F" w14:textId="77777777" w:rsidR="003F603A" w:rsidRDefault="00000000">
      <w:pPr>
        <w:pStyle w:val="ConsPlusNormal"/>
        <w:ind w:firstLine="540"/>
        <w:jc w:val="both"/>
        <w:rPr>
          <w:rStyle w:val="Hyperlink0"/>
        </w:rPr>
      </w:pPr>
      <w:r>
        <w:rPr>
          <w:rStyle w:val="Hyperlink0"/>
        </w:rPr>
        <w:t xml:space="preserve">Работникам учреждений, занимающим должности, указанные в </w:t>
      </w:r>
      <w:hyperlink w:anchor="P77" w:history="1">
        <w:r>
          <w:rPr>
            <w:rStyle w:val="Hyperlink0"/>
          </w:rPr>
          <w:t>пункте 2.2</w:t>
        </w:r>
      </w:hyperlink>
      <w:r>
        <w:rPr>
          <w:rStyle w:val="Hyperlink0"/>
        </w:rPr>
        <w:t xml:space="preserve"> Положения, устанавливается ежемесячная надбавка за наличие почетного звания:</w:t>
      </w:r>
    </w:p>
    <w:p w14:paraId="193A27D3" w14:textId="77777777" w:rsidR="003F603A" w:rsidRDefault="00000000">
      <w:pPr>
        <w:pStyle w:val="ConsPlusNormal"/>
        <w:ind w:firstLine="540"/>
        <w:jc w:val="both"/>
        <w:rPr>
          <w:rStyle w:val="Hyperlink0"/>
        </w:rPr>
      </w:pPr>
      <w:r>
        <w:rPr>
          <w:rStyle w:val="Hyperlink0"/>
        </w:rPr>
        <w:t>- при награждении их почетным званием "Заслуженный работник физической культуры Российской Федерации", почетными спортивными званиями "Заслуженный тренер России", "Заслуженный мастер спорта России", "Почетный спортивный судья России", - в размере 2000 рублей.</w:t>
      </w:r>
    </w:p>
    <w:p w14:paraId="671699F9" w14:textId="77777777" w:rsidR="003F603A" w:rsidRDefault="00000000">
      <w:pPr>
        <w:pStyle w:val="ConsPlusNormal"/>
        <w:ind w:firstLine="540"/>
        <w:jc w:val="both"/>
        <w:rPr>
          <w:rStyle w:val="Hyperlink0"/>
        </w:rPr>
      </w:pPr>
      <w:r>
        <w:rPr>
          <w:rStyle w:val="Hyperlink0"/>
        </w:rPr>
        <w:t>При наличии у работника нескольких указанных наград или званий ежемесячная надбавка к должностному окладу выплачивается за одну из наград или званий по выбору работника.</w:t>
      </w:r>
    </w:p>
    <w:p w14:paraId="691DDADE" w14:textId="77777777" w:rsidR="003F603A" w:rsidRDefault="00000000">
      <w:pPr>
        <w:pStyle w:val="ConsPlusNormal"/>
        <w:ind w:firstLine="540"/>
        <w:jc w:val="both"/>
        <w:rPr>
          <w:rStyle w:val="Hyperlink0"/>
        </w:rPr>
      </w:pPr>
      <w:r>
        <w:rPr>
          <w:rStyle w:val="Hyperlink0"/>
        </w:rPr>
        <w:t>Выплата ежемесячной надбавки к должностному окладу за наличие почетного знака или званий работникам учреждений производится пропорционально отработанному времени, но не более 100% размера установленной надбавки.</w:t>
      </w:r>
    </w:p>
    <w:p w14:paraId="396268B1" w14:textId="77777777" w:rsidR="003F603A" w:rsidRDefault="00000000">
      <w:pPr>
        <w:pStyle w:val="ConsPlusNormal"/>
        <w:ind w:firstLine="540"/>
        <w:jc w:val="both"/>
        <w:rPr>
          <w:rStyle w:val="Hyperlink0"/>
        </w:rPr>
      </w:pPr>
      <w:r>
        <w:rPr>
          <w:rStyle w:val="Hyperlink0"/>
        </w:rPr>
        <w:t>4.6. Работникам учреждений за подготовку учащихся, спортсменов, выполнивших нормы и требования, установленные по спортивному разряду не ниже кандидата в мастера спорта, а по игровым видам спорта - не ниже первого юношеского спортивного разряда, и (или) за подготовку учащихся, спортсменов, имеющих спортивные звания "Мастер спорта России международного класса", "Мастер спорта России"; "Гроссмейстер России" устанавливается ежемесячная надбавка к должностному окладу.</w:t>
      </w:r>
    </w:p>
    <w:p w14:paraId="0F571350" w14:textId="77777777" w:rsidR="003F603A" w:rsidRDefault="00000000">
      <w:pPr>
        <w:pStyle w:val="ConsPlusNormal"/>
        <w:ind w:firstLine="540"/>
        <w:jc w:val="both"/>
        <w:rPr>
          <w:rStyle w:val="Hyperlink0"/>
        </w:rPr>
      </w:pPr>
      <w:r>
        <w:rPr>
          <w:rStyle w:val="Hyperlink0"/>
        </w:rPr>
        <w:t>Указанная надбавка устанавливается в размере:</w:t>
      </w:r>
    </w:p>
    <w:p w14:paraId="1A8CA2B5" w14:textId="77777777" w:rsidR="003F603A" w:rsidRDefault="00000000">
      <w:pPr>
        <w:pStyle w:val="ConsPlusNormal"/>
        <w:ind w:firstLine="540"/>
        <w:jc w:val="both"/>
        <w:rPr>
          <w:rStyle w:val="Hyperlink0"/>
        </w:rPr>
      </w:pPr>
      <w:r>
        <w:rPr>
          <w:rStyle w:val="Hyperlink0"/>
        </w:rPr>
        <w:t>а) тренерам-преподавателям - в размере 700 рублей;</w:t>
      </w:r>
    </w:p>
    <w:p w14:paraId="204AA78A" w14:textId="77777777" w:rsidR="003F603A" w:rsidRDefault="00000000">
      <w:pPr>
        <w:pStyle w:val="ConsPlusNormal"/>
        <w:ind w:firstLine="540"/>
        <w:jc w:val="both"/>
        <w:rPr>
          <w:rStyle w:val="Hyperlink0"/>
        </w:rPr>
      </w:pPr>
      <w:r>
        <w:rPr>
          <w:rStyle w:val="Hyperlink0"/>
        </w:rPr>
        <w:t>б) старшим тренерам-преподавателям - в размере 950 рублей.</w:t>
      </w:r>
    </w:p>
    <w:p w14:paraId="6B0A0BEF" w14:textId="77777777" w:rsidR="003F603A" w:rsidRDefault="00000000">
      <w:pPr>
        <w:pStyle w:val="ConsPlusNormal"/>
        <w:ind w:firstLine="540"/>
        <w:jc w:val="both"/>
        <w:rPr>
          <w:rStyle w:val="Hyperlink0"/>
        </w:rPr>
      </w:pPr>
      <w:r>
        <w:rPr>
          <w:rStyle w:val="Hyperlink0"/>
        </w:rPr>
        <w:t>Выплата ежемесячной надбавки производится пропорционально отработанному времени, но не более 100% размера установленной надбавки, независимо от количества учащихся, спортсменов вышеперечисленных спортивных разрядов и званий, стажа работы с учащимся, спортсменом.</w:t>
      </w:r>
    </w:p>
    <w:p w14:paraId="7B78AF81" w14:textId="77777777" w:rsidR="003F603A" w:rsidRDefault="00000000">
      <w:pPr>
        <w:pStyle w:val="ConsPlusNormal"/>
        <w:ind w:firstLine="540"/>
        <w:jc w:val="both"/>
        <w:rPr>
          <w:rStyle w:val="Hyperlink0"/>
        </w:rPr>
      </w:pPr>
      <w:r>
        <w:rPr>
          <w:rStyle w:val="Hyperlink0"/>
        </w:rPr>
        <w:t xml:space="preserve">4.7. Работникам, занимающим в учреждении </w:t>
      </w:r>
      <w:hyperlink w:anchor="P515" w:history="1">
        <w:r>
          <w:rPr>
            <w:rStyle w:val="Hyperlink0"/>
          </w:rPr>
          <w:t>должности</w:t>
        </w:r>
      </w:hyperlink>
      <w:r>
        <w:rPr>
          <w:rStyle w:val="Hyperlink0"/>
        </w:rPr>
        <w:t>, относящиеся к 1 - 4 квалификационным уровням профессиональной квалификационной группы должностей педагогических работников, указанной в приложении 4 к Положению, устанавливаются ежемесячные надбавки к должностному окладу, предусмотренные Законом Томской области от 12.08.2013 N 149-ОЗ "Об образовании в Томской области", при наличии соответствующих оснований.</w:t>
      </w:r>
    </w:p>
    <w:p w14:paraId="5FF1E66A" w14:textId="77777777" w:rsidR="003F603A" w:rsidRDefault="00000000">
      <w:pPr>
        <w:pStyle w:val="ConsPlusNormal"/>
        <w:ind w:firstLine="540"/>
        <w:jc w:val="both"/>
        <w:rPr>
          <w:rStyle w:val="Hyperlink0"/>
        </w:rPr>
      </w:pPr>
      <w:r>
        <w:rPr>
          <w:rStyle w:val="Hyperlink0"/>
        </w:rPr>
        <w:t xml:space="preserve">4.8. Медицинским работникам учреждений, занимающим </w:t>
      </w:r>
      <w:hyperlink w:anchor="P591" w:history="1">
        <w:r>
          <w:rPr>
            <w:rStyle w:val="Hyperlink0"/>
          </w:rPr>
          <w:t>должности</w:t>
        </w:r>
      </w:hyperlink>
      <w:r>
        <w:rPr>
          <w:rStyle w:val="Hyperlink0"/>
        </w:rPr>
        <w:t>, указанные в приложении 6 к Положению, устанавливается ежемесячная надбавка к должностному окладу за наличие у них ведомственных почетных званий, начинающихся со слов:</w:t>
      </w:r>
    </w:p>
    <w:p w14:paraId="5E2168C4" w14:textId="77777777" w:rsidR="003F603A" w:rsidRDefault="00000000">
      <w:pPr>
        <w:pStyle w:val="ConsPlusNormal"/>
        <w:ind w:firstLine="540"/>
        <w:jc w:val="both"/>
        <w:rPr>
          <w:rStyle w:val="Hyperlink0"/>
        </w:rPr>
      </w:pPr>
      <w:r>
        <w:rPr>
          <w:rStyle w:val="Hyperlink0"/>
        </w:rPr>
        <w:t>- "Заслуженный" в размере 1000 рублей;</w:t>
      </w:r>
    </w:p>
    <w:p w14:paraId="42BD157F" w14:textId="77777777" w:rsidR="003F603A" w:rsidRDefault="00000000">
      <w:pPr>
        <w:pStyle w:val="ConsPlusNormal"/>
        <w:ind w:firstLine="540"/>
        <w:jc w:val="both"/>
        <w:rPr>
          <w:rStyle w:val="Hyperlink0"/>
        </w:rPr>
      </w:pPr>
      <w:r>
        <w:rPr>
          <w:rStyle w:val="Hyperlink0"/>
        </w:rPr>
        <w:t>- "Народный" в размере 2000 рублей.</w:t>
      </w:r>
    </w:p>
    <w:p w14:paraId="6AEE915C" w14:textId="77777777" w:rsidR="003F603A" w:rsidRDefault="00000000">
      <w:pPr>
        <w:pStyle w:val="ConsPlusNormal"/>
        <w:ind w:firstLine="540"/>
        <w:jc w:val="both"/>
        <w:rPr>
          <w:rStyle w:val="Hyperlink0"/>
        </w:rPr>
      </w:pPr>
      <w:r>
        <w:rPr>
          <w:rStyle w:val="Hyperlink0"/>
        </w:rPr>
        <w:t xml:space="preserve">Надбавка медицинским работникам, имеющим почетное звание, устанавливается со дня присвоения почетного звания. При наличии у работника двух и более почетных званий </w:t>
      </w:r>
      <w:r>
        <w:rPr>
          <w:rStyle w:val="Hyperlink0"/>
        </w:rPr>
        <w:lastRenderedPageBreak/>
        <w:t>надбавка устанавливается по одному из оснований, имеющему большее значение.</w:t>
      </w:r>
    </w:p>
    <w:p w14:paraId="5D4B69A9" w14:textId="77777777" w:rsidR="003F603A" w:rsidRDefault="00000000">
      <w:pPr>
        <w:pStyle w:val="ConsPlusNormal"/>
        <w:ind w:firstLine="540"/>
        <w:jc w:val="both"/>
        <w:rPr>
          <w:rStyle w:val="Hyperlink0"/>
        </w:rPr>
      </w:pPr>
      <w:r>
        <w:rPr>
          <w:rStyle w:val="Hyperlink0"/>
        </w:rPr>
        <w:t>4.9. Водителям учреждения устанавливается ежемесячная надбавка к должностному окладу за классность в размере:</w:t>
      </w:r>
    </w:p>
    <w:p w14:paraId="31216052" w14:textId="77777777" w:rsidR="003F603A" w:rsidRDefault="00000000">
      <w:pPr>
        <w:pStyle w:val="ConsPlusNormal"/>
        <w:ind w:firstLine="540"/>
        <w:jc w:val="both"/>
        <w:rPr>
          <w:rStyle w:val="Hyperlink0"/>
        </w:rPr>
      </w:pPr>
      <w:r>
        <w:rPr>
          <w:rStyle w:val="Hyperlink0"/>
        </w:rPr>
        <w:t>а) I класс - 1323 рубля;</w:t>
      </w:r>
    </w:p>
    <w:p w14:paraId="68790127" w14:textId="77777777" w:rsidR="003F603A" w:rsidRDefault="00000000">
      <w:pPr>
        <w:pStyle w:val="ConsPlusNormal"/>
        <w:ind w:firstLine="540"/>
        <w:jc w:val="both"/>
        <w:rPr>
          <w:rStyle w:val="Hyperlink0"/>
        </w:rPr>
      </w:pPr>
      <w:r>
        <w:rPr>
          <w:rStyle w:val="Hyperlink0"/>
        </w:rPr>
        <w:t>б) II класс - 969 рублей;</w:t>
      </w:r>
    </w:p>
    <w:p w14:paraId="052E2D6F" w14:textId="77777777" w:rsidR="003F603A" w:rsidRDefault="00000000">
      <w:pPr>
        <w:pStyle w:val="ConsPlusNormal"/>
        <w:ind w:firstLine="540"/>
        <w:jc w:val="both"/>
        <w:rPr>
          <w:rStyle w:val="Hyperlink0"/>
        </w:rPr>
      </w:pPr>
      <w:r>
        <w:rPr>
          <w:rStyle w:val="Hyperlink0"/>
        </w:rPr>
        <w:t>в) III класс - 882 рубля.</w:t>
      </w:r>
    </w:p>
    <w:p w14:paraId="57919CE4" w14:textId="77777777" w:rsidR="003F603A" w:rsidRDefault="00000000">
      <w:pPr>
        <w:pStyle w:val="ConsPlusNormal"/>
        <w:ind w:firstLine="540"/>
        <w:jc w:val="both"/>
        <w:rPr>
          <w:rStyle w:val="Hyperlink0"/>
        </w:rPr>
      </w:pPr>
      <w:r>
        <w:rPr>
          <w:rStyle w:val="Hyperlink0"/>
        </w:rPr>
        <w:t>Классность водителя для целей Положения определяется на основании совокупного стажа работы в организации (организациях) по профессии "водитель автомобиля":</w:t>
      </w:r>
    </w:p>
    <w:p w14:paraId="083CBF0F" w14:textId="77777777" w:rsidR="003F603A" w:rsidRDefault="00000000">
      <w:pPr>
        <w:pStyle w:val="ConsPlusNormal"/>
        <w:ind w:firstLine="540"/>
        <w:jc w:val="both"/>
        <w:rPr>
          <w:rStyle w:val="Hyperlink0"/>
        </w:rPr>
      </w:pPr>
      <w:r>
        <w:rPr>
          <w:rStyle w:val="Hyperlink0"/>
        </w:rPr>
        <w:t>- до 5 лет - третий класс;</w:t>
      </w:r>
    </w:p>
    <w:p w14:paraId="1D7A48F7" w14:textId="77777777" w:rsidR="003F603A" w:rsidRDefault="00000000">
      <w:pPr>
        <w:pStyle w:val="ConsPlusNormal"/>
        <w:ind w:firstLine="540"/>
        <w:jc w:val="both"/>
        <w:rPr>
          <w:rStyle w:val="Hyperlink0"/>
        </w:rPr>
      </w:pPr>
      <w:r>
        <w:rPr>
          <w:rStyle w:val="Hyperlink0"/>
        </w:rPr>
        <w:t>- от 5 до 10 лет - второй класс;</w:t>
      </w:r>
    </w:p>
    <w:p w14:paraId="774DED24" w14:textId="77777777" w:rsidR="003F603A" w:rsidRDefault="00000000">
      <w:pPr>
        <w:pStyle w:val="ConsPlusNormal"/>
        <w:ind w:firstLine="540"/>
        <w:jc w:val="both"/>
        <w:rPr>
          <w:rStyle w:val="Hyperlink0"/>
        </w:rPr>
      </w:pPr>
      <w:r>
        <w:rPr>
          <w:rStyle w:val="Hyperlink0"/>
        </w:rPr>
        <w:t>- от 10 и более лет - первый класс.</w:t>
      </w:r>
    </w:p>
    <w:p w14:paraId="038F6DE0" w14:textId="77777777" w:rsidR="003F603A" w:rsidRDefault="00000000">
      <w:pPr>
        <w:pStyle w:val="ConsPlusNormal"/>
        <w:ind w:firstLine="540"/>
        <w:jc w:val="both"/>
        <w:rPr>
          <w:rStyle w:val="Hyperlink0"/>
        </w:rPr>
      </w:pPr>
      <w:bookmarkStart w:id="4" w:name="P184"/>
      <w:bookmarkEnd w:id="4"/>
      <w:r>
        <w:rPr>
          <w:rStyle w:val="Hyperlink0"/>
        </w:rPr>
        <w:t>4.10. Работникам учреждений устанавливаются следующие премии:</w:t>
      </w:r>
    </w:p>
    <w:p w14:paraId="3076DE27" w14:textId="77777777" w:rsidR="003F603A" w:rsidRDefault="00000000">
      <w:pPr>
        <w:pStyle w:val="ConsPlusNormal"/>
        <w:ind w:firstLine="540"/>
        <w:jc w:val="both"/>
        <w:rPr>
          <w:rStyle w:val="Hyperlink0"/>
        </w:rPr>
      </w:pPr>
      <w:r>
        <w:rPr>
          <w:rStyle w:val="Hyperlink0"/>
        </w:rPr>
        <w:t>а) премия за выполненную работу по итогам работы за месяц, год;</w:t>
      </w:r>
    </w:p>
    <w:p w14:paraId="5B354559" w14:textId="77777777" w:rsidR="003F603A" w:rsidRDefault="00000000">
      <w:pPr>
        <w:pStyle w:val="ConsPlusNormal"/>
        <w:ind w:firstLine="540"/>
        <w:jc w:val="both"/>
        <w:rPr>
          <w:rStyle w:val="Hyperlink0"/>
        </w:rPr>
      </w:pPr>
      <w:r>
        <w:rPr>
          <w:rStyle w:val="Hyperlink0"/>
        </w:rPr>
        <w:t>б) премия за качество выполненных работ.</w:t>
      </w:r>
    </w:p>
    <w:p w14:paraId="25B2569A" w14:textId="77777777" w:rsidR="003F603A" w:rsidRDefault="00000000">
      <w:pPr>
        <w:pStyle w:val="ConsPlusNormal"/>
        <w:ind w:firstLine="540"/>
        <w:jc w:val="both"/>
        <w:rPr>
          <w:rStyle w:val="Hyperlink0"/>
        </w:rPr>
      </w:pPr>
      <w:r>
        <w:rPr>
          <w:rStyle w:val="Hyperlink0"/>
        </w:rPr>
        <w:t>Указанные премии выплачиваются за счет средств бюджета муниципального образования "Город Томск" и (или) областного бюджета.</w:t>
      </w:r>
    </w:p>
    <w:p w14:paraId="45B121AB" w14:textId="77777777" w:rsidR="003F603A" w:rsidRDefault="00000000">
      <w:pPr>
        <w:pStyle w:val="ConsPlusNormal"/>
        <w:ind w:firstLine="540"/>
        <w:jc w:val="both"/>
        <w:rPr>
          <w:rStyle w:val="Hyperlink0"/>
        </w:rPr>
      </w:pPr>
      <w:r>
        <w:rPr>
          <w:rStyle w:val="Hyperlink0"/>
        </w:rPr>
        <w:t>4.10.1. Конкретные размеры, а также условия выплаты премии за выполненную работу по итогам работы за месяц, год утверждаются локальным нормативным актом, принимаемым с учетом мнения представительного органа работников, либо коллективным договором. Премия устанавливается работнику в пределах фонда оплаты труда.</w:t>
      </w:r>
    </w:p>
    <w:p w14:paraId="37658127" w14:textId="77777777" w:rsidR="003F603A" w:rsidRDefault="00000000">
      <w:pPr>
        <w:pStyle w:val="ConsPlusNormal"/>
        <w:ind w:firstLine="540"/>
        <w:jc w:val="both"/>
        <w:rPr>
          <w:rStyle w:val="Hyperlink0"/>
        </w:rPr>
      </w:pPr>
      <w:r>
        <w:rPr>
          <w:rStyle w:val="Hyperlink0"/>
        </w:rPr>
        <w:t xml:space="preserve">4.10.2. </w:t>
      </w:r>
      <w:hyperlink w:anchor="P911" w:history="1">
        <w:r>
          <w:rPr>
            <w:rStyle w:val="Hyperlink0"/>
          </w:rPr>
          <w:t>Размер</w:t>
        </w:r>
      </w:hyperlink>
      <w:r>
        <w:rPr>
          <w:rStyle w:val="Hyperlink0"/>
        </w:rPr>
        <w:t xml:space="preserve"> премии за качество выполненных работ тренеру-преподавателю за подготовку учащегося, спортсмена (не менее двух лет), показавшего высокий спортивный результат, устанавливается в соответствии с таблицей приложения 9 к Положению. При наличии у тренера-преподавателя нескольких учащихся, спортсменов, показавших высокий спортивный результат, премия за качество выполненных работ устанавливается за каждого учащегося, спортсмена индивидуально и суммируется. При наличии у одного и того же учащегося, спортсмена нескольких высоких спортивных результатов премия за качество выполненных работ тренеру-преподавателю выплачивается по одному наивысшему результату.</w:t>
      </w:r>
    </w:p>
    <w:p w14:paraId="4C187B73" w14:textId="77777777" w:rsidR="003F603A" w:rsidRDefault="00000000">
      <w:pPr>
        <w:pStyle w:val="ConsPlusNormal"/>
        <w:ind w:firstLine="540"/>
        <w:jc w:val="both"/>
        <w:rPr>
          <w:rStyle w:val="Hyperlink0"/>
        </w:rPr>
      </w:pPr>
      <w:r>
        <w:rPr>
          <w:rStyle w:val="Hyperlink0"/>
        </w:rPr>
        <w:t xml:space="preserve">Размер премии специалистам, служащим за обеспечение высококачественного тренировочного процесса одного учащегося, спортсмена, показавшего высокий спортивный результат, устанавливается в соответствии со </w:t>
      </w:r>
      <w:hyperlink w:anchor="bookmark" w:history="1">
        <w:r>
          <w:rPr>
            <w:rStyle w:val="Hyperlink0"/>
          </w:rPr>
          <w:t>столбцами 7</w:t>
        </w:r>
      </w:hyperlink>
      <w:r>
        <w:rPr>
          <w:rStyle w:val="Hyperlink0"/>
        </w:rPr>
        <w:t xml:space="preserve">, </w:t>
      </w:r>
      <w:hyperlink w:anchor="bookmark1" w:history="1">
        <w:r>
          <w:rPr>
            <w:rStyle w:val="Hyperlink0"/>
          </w:rPr>
          <w:t>8</w:t>
        </w:r>
      </w:hyperlink>
      <w:r>
        <w:rPr>
          <w:rStyle w:val="Hyperlink0"/>
        </w:rPr>
        <w:t xml:space="preserve"> приложения 9 к Положению.</w:t>
      </w:r>
    </w:p>
    <w:p w14:paraId="6244D327" w14:textId="77777777" w:rsidR="003F603A" w:rsidRDefault="00000000">
      <w:pPr>
        <w:pStyle w:val="ConsPlusNormal"/>
        <w:ind w:firstLine="540"/>
        <w:jc w:val="both"/>
        <w:rPr>
          <w:rStyle w:val="Hyperlink0"/>
        </w:rPr>
      </w:pPr>
      <w:r>
        <w:rPr>
          <w:rStyle w:val="Hyperlink0"/>
        </w:rPr>
        <w:t>Премия за качество выполненных работ устанавливается по наивысшему нормативу на основании протоколов (выписки из протоколов) соревнований со дня показанного учащимся, спортсменом результата сроком на один год, а по международным спортивным соревнованиям - до проведения следующих официальных международных спортивных соревнований данного статуса (за исключением случаев их проведения в том же календарном году, в котором показан спортивный результат) и выплачивается ежемесячно и за фактически отработанное время.</w:t>
      </w:r>
    </w:p>
    <w:p w14:paraId="056559FC" w14:textId="77777777" w:rsidR="003F603A" w:rsidRDefault="00000000">
      <w:pPr>
        <w:pStyle w:val="ConsPlusNormal"/>
        <w:ind w:firstLine="540"/>
        <w:jc w:val="both"/>
        <w:rPr>
          <w:rStyle w:val="Hyperlink0"/>
        </w:rPr>
      </w:pPr>
      <w:r>
        <w:rPr>
          <w:rStyle w:val="Hyperlink0"/>
        </w:rPr>
        <w:t>Если в период действия установленной премии учащийся, спортсмен улучшил спортивный результат, размер премии, установленный ранее, отменяется, пересчитывается в соответствии с новым результатом и устанавливается на новый срок.</w:t>
      </w:r>
    </w:p>
    <w:p w14:paraId="1C39D1B8" w14:textId="77777777" w:rsidR="003F603A" w:rsidRDefault="00000000">
      <w:pPr>
        <w:pStyle w:val="ConsPlusNormal"/>
        <w:ind w:firstLine="540"/>
        <w:jc w:val="both"/>
        <w:rPr>
          <w:rStyle w:val="Hyperlink0"/>
        </w:rPr>
      </w:pPr>
      <w:r>
        <w:rPr>
          <w:rStyle w:val="Hyperlink0"/>
        </w:rPr>
        <w:t xml:space="preserve">В </w:t>
      </w:r>
      <w:hyperlink w:anchor="P911" w:history="1">
        <w:r>
          <w:rPr>
            <w:rStyle w:val="Hyperlink0"/>
          </w:rPr>
          <w:t>приложении 9</w:t>
        </w:r>
      </w:hyperlink>
      <w:r>
        <w:rPr>
          <w:rStyle w:val="Hyperlink0"/>
        </w:rPr>
        <w:t xml:space="preserve"> к Положению для международных спортивных соревнований учитываются только результаты учащихся, спортсменов, включенных в спортивные сборные команды Российской Федерации, а также в списки кандидатов в спортивные сборные команды Российской Федерации, а для всероссийских спортивных соревнований - включенных в спортивные сборные команды субъектов Российской Федерации. При этом результаты учащихся, спортсменов должны быть показаны на соревнованиях, включенных в Единый календарный план межрегиональных, всероссийских и международных физкультурных мероприятий и спортивных мероприятий.</w:t>
      </w:r>
    </w:p>
    <w:p w14:paraId="712F4A05" w14:textId="77777777" w:rsidR="003F603A" w:rsidRDefault="00000000">
      <w:pPr>
        <w:pStyle w:val="ConsPlusNormal"/>
        <w:ind w:firstLine="540"/>
        <w:jc w:val="both"/>
        <w:rPr>
          <w:rStyle w:val="Hyperlink0"/>
        </w:rPr>
      </w:pPr>
      <w:r>
        <w:rPr>
          <w:rStyle w:val="Hyperlink0"/>
        </w:rPr>
        <w:t xml:space="preserve">По </w:t>
      </w:r>
      <w:hyperlink w:anchor="bookmark2" w:history="1">
        <w:r>
          <w:rPr>
            <w:rStyle w:val="Hyperlink0"/>
          </w:rPr>
          <w:t>пункту 1.17</w:t>
        </w:r>
      </w:hyperlink>
      <w:r>
        <w:rPr>
          <w:rStyle w:val="Hyperlink0"/>
        </w:rPr>
        <w:t xml:space="preserve"> и </w:t>
      </w:r>
      <w:hyperlink w:anchor="bookmark3" w:history="1">
        <w:r>
          <w:rPr>
            <w:rStyle w:val="Hyperlink0"/>
          </w:rPr>
          <w:t>пункту 2.13 таблицы</w:t>
        </w:r>
      </w:hyperlink>
      <w:r>
        <w:rPr>
          <w:rStyle w:val="Hyperlink0"/>
        </w:rPr>
        <w:t xml:space="preserve"> приложения 9 к Положению (о зачислении в государственные училища олимпийского резерва) премия за качество выполненных работ </w:t>
      </w:r>
      <w:r>
        <w:rPr>
          <w:rStyle w:val="Hyperlink0"/>
        </w:rPr>
        <w:lastRenderedPageBreak/>
        <w:t>выплачивается в течение всего срока обучения учащегося, спортивной подготовки спортсмена.</w:t>
      </w:r>
    </w:p>
    <w:p w14:paraId="3E379B47" w14:textId="77777777" w:rsidR="003F603A" w:rsidRDefault="00000000">
      <w:pPr>
        <w:pStyle w:val="ConsPlusNormal"/>
        <w:ind w:firstLine="540"/>
        <w:jc w:val="both"/>
        <w:rPr>
          <w:rStyle w:val="Hyperlink0"/>
        </w:rPr>
      </w:pPr>
      <w:r>
        <w:rPr>
          <w:rStyle w:val="Hyperlink0"/>
        </w:rPr>
        <w:t>4.10.3. Размер премии за качество выполненных работ рабочим по благоустройству территории, являющимися бойцами Сводного городского трудового отряда молодежи, и трудоустроенными на период с июля по август, не может превышать сумму - 11750 рублей в месяц. Конкретный размер премии устанавливается локальным нормативным актом, принимаемым с учетом мнения представительного органа работников, либо коллективным договором.</w:t>
      </w:r>
    </w:p>
    <w:p w14:paraId="764CB733" w14:textId="77777777" w:rsidR="003F603A" w:rsidRDefault="00000000">
      <w:pPr>
        <w:pStyle w:val="ConsPlusNormal"/>
        <w:ind w:firstLine="540"/>
        <w:jc w:val="both"/>
        <w:rPr>
          <w:rStyle w:val="Hyperlink0"/>
        </w:rPr>
      </w:pPr>
      <w:bookmarkStart w:id="5" w:name="P197"/>
      <w:bookmarkEnd w:id="5"/>
      <w:r>
        <w:rPr>
          <w:rStyle w:val="Hyperlink0"/>
        </w:rPr>
        <w:t xml:space="preserve">4.11. Работникам, занимающим в учреждении </w:t>
      </w:r>
      <w:hyperlink w:anchor="P515" w:history="1">
        <w:r>
          <w:rPr>
            <w:rStyle w:val="Hyperlink0"/>
          </w:rPr>
          <w:t>должности</w:t>
        </w:r>
      </w:hyperlink>
      <w:r>
        <w:rPr>
          <w:rStyle w:val="Hyperlink0"/>
        </w:rPr>
        <w:t xml:space="preserve">, относящиеся к 1 - 4 квалификационным уровням профессиональной квалификационной группы должностей педагогических работников, указанной в приложении 4 к Положению (за исключением должностей старшего вожатого, воспитателя), помимо премий, указанных в </w:t>
      </w:r>
      <w:hyperlink w:anchor="P184" w:history="1">
        <w:r>
          <w:rPr>
            <w:rStyle w:val="Hyperlink0"/>
          </w:rPr>
          <w:t>4.10</w:t>
        </w:r>
      </w:hyperlink>
      <w:r>
        <w:rPr>
          <w:rStyle w:val="Hyperlink0"/>
        </w:rPr>
        <w:t xml:space="preserve"> Положения, устанавливаются следующие премии:</w:t>
      </w:r>
    </w:p>
    <w:p w14:paraId="781D1982" w14:textId="77777777" w:rsidR="003F603A" w:rsidRDefault="00000000">
      <w:pPr>
        <w:pStyle w:val="ConsPlusNormal"/>
        <w:ind w:firstLine="540"/>
        <w:jc w:val="both"/>
        <w:rPr>
          <w:rStyle w:val="Hyperlink0"/>
        </w:rPr>
      </w:pPr>
      <w:r>
        <w:rPr>
          <w:rStyle w:val="Hyperlink0"/>
        </w:rPr>
        <w:t>4.11.1. для работников, занимающих должности "тренер-преподаватель", "старший тренер-преподаватель":</w:t>
      </w:r>
    </w:p>
    <w:p w14:paraId="0F688558" w14:textId="77777777" w:rsidR="003F603A" w:rsidRDefault="00000000">
      <w:pPr>
        <w:pStyle w:val="ConsPlusNormal"/>
        <w:ind w:firstLine="540"/>
        <w:jc w:val="both"/>
        <w:rPr>
          <w:rStyle w:val="Hyperlink0"/>
        </w:rPr>
      </w:pPr>
      <w:r>
        <w:rPr>
          <w:rStyle w:val="Hyperlink0"/>
        </w:rPr>
        <w:t>4.11.1.1. ежеквартальная премия за качество реализации дополнительных общеобразовательных программ в области физической культуры и спорта и программ спортивной подготовки.</w:t>
      </w:r>
    </w:p>
    <w:p w14:paraId="37D030D9" w14:textId="77777777" w:rsidR="003F603A" w:rsidRDefault="00000000">
      <w:pPr>
        <w:pStyle w:val="ConsPlusNormal"/>
        <w:ind w:firstLine="540"/>
        <w:jc w:val="both"/>
        <w:rPr>
          <w:rStyle w:val="Hyperlink0"/>
        </w:rPr>
      </w:pPr>
      <w:r>
        <w:rPr>
          <w:rStyle w:val="Hyperlink0"/>
        </w:rPr>
        <w:t>Ежеквартальная премия за качество реализации дополнительных общеобразовательных программ в области физической культуры и спорта и программ спортивной подготовки устанавливается за каждого учащегося, спортсмена, которому в истекшем квартале были присвоены спортивные звания и спортивные разряды, а также установлены почетные спортивные звания.</w:t>
      </w:r>
    </w:p>
    <w:p w14:paraId="48EED14B" w14:textId="77777777" w:rsidR="003F603A" w:rsidRDefault="00000000">
      <w:pPr>
        <w:pStyle w:val="ConsPlusNormal"/>
        <w:ind w:firstLine="540"/>
        <w:jc w:val="both"/>
        <w:rPr>
          <w:rStyle w:val="Hyperlink0"/>
        </w:rPr>
      </w:pPr>
      <w:r>
        <w:rPr>
          <w:rStyle w:val="Hyperlink0"/>
        </w:rPr>
        <w:t>Размер указанной премии, назначаемой работнику, не может превышать:</w:t>
      </w:r>
    </w:p>
    <w:p w14:paraId="0CE009A2" w14:textId="77777777" w:rsidR="003F603A" w:rsidRDefault="00000000">
      <w:pPr>
        <w:pStyle w:val="ConsPlusNormal"/>
        <w:ind w:firstLine="540"/>
        <w:jc w:val="both"/>
        <w:rPr>
          <w:rStyle w:val="Hyperlink0"/>
        </w:rPr>
      </w:pPr>
      <w:r>
        <w:rPr>
          <w:rStyle w:val="Hyperlink0"/>
        </w:rPr>
        <w:t>а) при установлении учащимся, спортсменам почетного спортивного звания "Заслуженный мастер спорта России" - 5000 рублей;</w:t>
      </w:r>
    </w:p>
    <w:p w14:paraId="09DE4819" w14:textId="77777777" w:rsidR="003F603A" w:rsidRDefault="00000000">
      <w:pPr>
        <w:pStyle w:val="ConsPlusNormal"/>
        <w:ind w:firstLine="540"/>
        <w:jc w:val="both"/>
        <w:rPr>
          <w:rStyle w:val="Hyperlink0"/>
        </w:rPr>
      </w:pPr>
      <w:r>
        <w:rPr>
          <w:rStyle w:val="Hyperlink0"/>
        </w:rPr>
        <w:t>б) при присвоении учащимся, спортсменам спортивных званий:</w:t>
      </w:r>
    </w:p>
    <w:p w14:paraId="2F809C0F" w14:textId="77777777" w:rsidR="003F603A" w:rsidRDefault="00000000">
      <w:pPr>
        <w:pStyle w:val="ConsPlusNormal"/>
        <w:ind w:firstLine="540"/>
        <w:jc w:val="both"/>
        <w:rPr>
          <w:rStyle w:val="Hyperlink0"/>
        </w:rPr>
      </w:pPr>
      <w:r>
        <w:rPr>
          <w:rStyle w:val="Hyperlink0"/>
        </w:rPr>
        <w:t>- "мастер спорта России международного класса", "Гроссмейстер России" - 3500 рублей;</w:t>
      </w:r>
    </w:p>
    <w:p w14:paraId="73EFAF08" w14:textId="77777777" w:rsidR="003F603A" w:rsidRDefault="00000000">
      <w:pPr>
        <w:pStyle w:val="ConsPlusNormal"/>
        <w:ind w:firstLine="540"/>
        <w:jc w:val="both"/>
        <w:rPr>
          <w:rStyle w:val="Hyperlink0"/>
        </w:rPr>
      </w:pPr>
      <w:r>
        <w:rPr>
          <w:rStyle w:val="Hyperlink0"/>
        </w:rPr>
        <w:t>- "мастер спорта России" - 1600 рублей;</w:t>
      </w:r>
    </w:p>
    <w:p w14:paraId="4D1ABFF7" w14:textId="77777777" w:rsidR="003F603A" w:rsidRDefault="00000000">
      <w:pPr>
        <w:pStyle w:val="ConsPlusNormal"/>
        <w:ind w:firstLine="540"/>
        <w:jc w:val="both"/>
        <w:rPr>
          <w:rStyle w:val="Hyperlink0"/>
        </w:rPr>
      </w:pPr>
      <w:r>
        <w:rPr>
          <w:rStyle w:val="Hyperlink0"/>
        </w:rPr>
        <w:t>в) при присвоении учащимся, спортсменам спортивных разрядов:</w:t>
      </w:r>
    </w:p>
    <w:p w14:paraId="16433C87" w14:textId="77777777" w:rsidR="003F603A" w:rsidRDefault="00000000">
      <w:pPr>
        <w:pStyle w:val="ConsPlusNormal"/>
        <w:ind w:firstLine="540"/>
        <w:jc w:val="both"/>
        <w:rPr>
          <w:rStyle w:val="Hyperlink0"/>
        </w:rPr>
      </w:pPr>
      <w:r>
        <w:rPr>
          <w:rStyle w:val="Hyperlink0"/>
        </w:rPr>
        <w:t>- "кандидат в мастера спорта" - 1200 рублей;</w:t>
      </w:r>
    </w:p>
    <w:p w14:paraId="2C75B9B2" w14:textId="77777777" w:rsidR="003F603A" w:rsidRDefault="00000000">
      <w:pPr>
        <w:pStyle w:val="ConsPlusNormal"/>
        <w:ind w:firstLine="540"/>
        <w:jc w:val="both"/>
        <w:rPr>
          <w:rStyle w:val="Hyperlink0"/>
        </w:rPr>
      </w:pPr>
      <w:r>
        <w:rPr>
          <w:rStyle w:val="Hyperlink0"/>
        </w:rPr>
        <w:t>- "первый спортивный разряд" - 1000 рублей;</w:t>
      </w:r>
    </w:p>
    <w:p w14:paraId="3B61B369" w14:textId="77777777" w:rsidR="003F603A" w:rsidRDefault="00000000">
      <w:pPr>
        <w:pStyle w:val="ConsPlusNormal"/>
        <w:ind w:firstLine="540"/>
        <w:jc w:val="both"/>
        <w:rPr>
          <w:rStyle w:val="Hyperlink0"/>
        </w:rPr>
      </w:pPr>
      <w:r>
        <w:rPr>
          <w:rStyle w:val="Hyperlink0"/>
        </w:rPr>
        <w:t>- "второй спортивный разряд", "третий спортивный разряд", "первый юношеский спортивный разряд", "второй юношеский спортивный разряд", "третий юношеский спортивный разряд" - 800 рублей;</w:t>
      </w:r>
    </w:p>
    <w:p w14:paraId="2E2CA381" w14:textId="77777777" w:rsidR="003F603A" w:rsidRDefault="00000000">
      <w:pPr>
        <w:pStyle w:val="ConsPlusNormal"/>
        <w:ind w:firstLine="540"/>
        <w:jc w:val="both"/>
        <w:rPr>
          <w:rStyle w:val="Hyperlink0"/>
        </w:rPr>
      </w:pPr>
      <w:r>
        <w:rPr>
          <w:rStyle w:val="Hyperlink0"/>
        </w:rPr>
        <w:t>4.11.1.2. премия за участие в организации и проведении физкультурных и спортивных мероприятий внутри учреждения, а также официальных физкультурных мероприятий и спортивных соревнований муниципального образования "Город Томск".</w:t>
      </w:r>
    </w:p>
    <w:p w14:paraId="018955F9" w14:textId="77777777" w:rsidR="003F603A" w:rsidRDefault="00000000">
      <w:pPr>
        <w:pStyle w:val="ConsPlusNormal"/>
        <w:ind w:firstLine="540"/>
        <w:jc w:val="both"/>
        <w:rPr>
          <w:rStyle w:val="Hyperlink0"/>
        </w:rPr>
      </w:pPr>
      <w:r>
        <w:rPr>
          <w:rStyle w:val="Hyperlink0"/>
        </w:rPr>
        <w:t>Размер указанной премии, назначаемой работнику, не может превышать:</w:t>
      </w:r>
    </w:p>
    <w:p w14:paraId="0CB3D739" w14:textId="77777777" w:rsidR="003F603A" w:rsidRDefault="00000000">
      <w:pPr>
        <w:pStyle w:val="ConsPlusNormal"/>
        <w:ind w:firstLine="540"/>
        <w:jc w:val="both"/>
        <w:rPr>
          <w:rStyle w:val="Hyperlink0"/>
        </w:rPr>
      </w:pPr>
      <w:r>
        <w:rPr>
          <w:rStyle w:val="Hyperlink0"/>
        </w:rPr>
        <w:t>а) при участии в физкультурных и спортивных мероприятиях, проводимых внутри учреждения, - 1000 рублей;</w:t>
      </w:r>
    </w:p>
    <w:p w14:paraId="6A546E29" w14:textId="77777777" w:rsidR="003F603A" w:rsidRDefault="00000000">
      <w:pPr>
        <w:pStyle w:val="ConsPlusNormal"/>
        <w:ind w:firstLine="540"/>
        <w:jc w:val="both"/>
        <w:rPr>
          <w:rStyle w:val="Hyperlink0"/>
        </w:rPr>
      </w:pPr>
      <w:r>
        <w:rPr>
          <w:rStyle w:val="Hyperlink0"/>
        </w:rPr>
        <w:t>б) при участии в официальных физкультурных мероприятиях и спортивных соревнованиях муниципального образования "Город Томск" - 2000 рублей.</w:t>
      </w:r>
    </w:p>
    <w:p w14:paraId="44131909" w14:textId="77777777" w:rsidR="003F603A" w:rsidRDefault="00000000">
      <w:pPr>
        <w:pStyle w:val="ConsPlusNormal"/>
        <w:ind w:firstLine="540"/>
        <w:jc w:val="both"/>
        <w:rPr>
          <w:rStyle w:val="Hyperlink0"/>
        </w:rPr>
      </w:pPr>
      <w:r>
        <w:rPr>
          <w:rStyle w:val="Hyperlink0"/>
        </w:rPr>
        <w:t>Премия за участие в организации и проведении физкультурных и спортивных мероприятий внутри учреждения, а также официальных физкультурных мероприятий и спортивных соревнований муниципального образования "Город Томск" выплачивается по итогам работы за полугодие.</w:t>
      </w:r>
    </w:p>
    <w:p w14:paraId="2BB45346" w14:textId="77777777" w:rsidR="003F603A" w:rsidRDefault="00000000">
      <w:pPr>
        <w:pStyle w:val="ConsPlusNormal"/>
        <w:ind w:firstLine="540"/>
        <w:jc w:val="both"/>
        <w:rPr>
          <w:rStyle w:val="Hyperlink0"/>
        </w:rPr>
      </w:pPr>
      <w:r>
        <w:rPr>
          <w:rStyle w:val="Hyperlink0"/>
        </w:rPr>
        <w:t xml:space="preserve">Премия за участие в организации и проведении физкультурных и спортивных мероприятий внутри учреждения, а также официальных физкультурных мероприятий и спортивных соревнований муниципального образования "Город Томск" выплачивается без учета количества физкультурных и спортивных мероприятий внутри учреждения, а также официальных физкультурных мероприятий и спортивных соревнований муниципального </w:t>
      </w:r>
      <w:r>
        <w:rPr>
          <w:rStyle w:val="Hyperlink0"/>
        </w:rPr>
        <w:lastRenderedPageBreak/>
        <w:t>образования "Город Томск", в организации и проведении которых принято участие в отчетном периоде.</w:t>
      </w:r>
    </w:p>
    <w:p w14:paraId="3FEB7893" w14:textId="77777777" w:rsidR="003F603A" w:rsidRDefault="00000000">
      <w:pPr>
        <w:pStyle w:val="ConsPlusNormal"/>
        <w:ind w:firstLine="540"/>
        <w:jc w:val="both"/>
        <w:rPr>
          <w:rStyle w:val="Hyperlink0"/>
        </w:rPr>
      </w:pPr>
      <w:r>
        <w:rPr>
          <w:rStyle w:val="Hyperlink0"/>
        </w:rPr>
        <w:t>В случае участия в отчетном периоде в организации и проведении физкультурных и спортивных мероприятий внутри учреждения, а также официальных физкультурных мероприятий и спортивных соревнований муниципального образования "Город Томск" выплачивается только одна премия по принципу наибольшей выгоды;</w:t>
      </w:r>
    </w:p>
    <w:p w14:paraId="477D7891" w14:textId="77777777" w:rsidR="003F603A" w:rsidRDefault="00000000">
      <w:pPr>
        <w:pStyle w:val="ConsPlusNormal"/>
        <w:ind w:firstLine="540"/>
        <w:jc w:val="both"/>
        <w:rPr>
          <w:rStyle w:val="Hyperlink0"/>
        </w:rPr>
      </w:pPr>
      <w:r>
        <w:rPr>
          <w:rStyle w:val="Hyperlink0"/>
        </w:rPr>
        <w:t>4.11.1.3. премия за участие в организации и проведении региональных, межрегиональных, всероссийских и международных спортивных соревнований, проводимых на территории муниципального образования "Город Томск".</w:t>
      </w:r>
    </w:p>
    <w:p w14:paraId="3387325C" w14:textId="77777777" w:rsidR="003F603A" w:rsidRDefault="00000000">
      <w:pPr>
        <w:pStyle w:val="ConsPlusNormal"/>
        <w:ind w:firstLine="540"/>
        <w:jc w:val="both"/>
        <w:rPr>
          <w:rStyle w:val="Hyperlink0"/>
        </w:rPr>
      </w:pPr>
      <w:r>
        <w:rPr>
          <w:rStyle w:val="Hyperlink0"/>
        </w:rPr>
        <w:t>Размер указанной премии, назначаемой работнику, не может превышать:</w:t>
      </w:r>
    </w:p>
    <w:p w14:paraId="64A3CB89" w14:textId="77777777" w:rsidR="003F603A" w:rsidRDefault="00000000">
      <w:pPr>
        <w:pStyle w:val="ConsPlusNormal"/>
        <w:ind w:firstLine="540"/>
        <w:jc w:val="both"/>
        <w:rPr>
          <w:rStyle w:val="Hyperlink0"/>
        </w:rPr>
      </w:pPr>
      <w:r>
        <w:rPr>
          <w:rStyle w:val="Hyperlink0"/>
        </w:rPr>
        <w:t>а) при участии в региональных спортивных соревнованиях - 3000 рублей;</w:t>
      </w:r>
    </w:p>
    <w:p w14:paraId="7AC437FC" w14:textId="77777777" w:rsidR="003F603A" w:rsidRDefault="00000000">
      <w:pPr>
        <w:pStyle w:val="ConsPlusNormal"/>
        <w:ind w:firstLine="540"/>
        <w:jc w:val="both"/>
        <w:rPr>
          <w:rStyle w:val="Hyperlink0"/>
        </w:rPr>
      </w:pPr>
      <w:r>
        <w:rPr>
          <w:rStyle w:val="Hyperlink0"/>
        </w:rPr>
        <w:t>б) при участии в межрегиональных спортивных соревнованиях - 3500 рублей;</w:t>
      </w:r>
    </w:p>
    <w:p w14:paraId="54A4A9FE" w14:textId="77777777" w:rsidR="003F603A" w:rsidRDefault="00000000">
      <w:pPr>
        <w:pStyle w:val="ConsPlusNormal"/>
        <w:ind w:firstLine="540"/>
        <w:jc w:val="both"/>
        <w:rPr>
          <w:rStyle w:val="Hyperlink0"/>
        </w:rPr>
      </w:pPr>
      <w:r>
        <w:rPr>
          <w:rStyle w:val="Hyperlink0"/>
        </w:rPr>
        <w:t>в) при участии во всероссийских спортивных соревнованиях - 4000 рублей;</w:t>
      </w:r>
    </w:p>
    <w:p w14:paraId="4C1A6165" w14:textId="77777777" w:rsidR="003F603A" w:rsidRDefault="00000000">
      <w:pPr>
        <w:pStyle w:val="ConsPlusNormal"/>
        <w:ind w:firstLine="540"/>
        <w:jc w:val="both"/>
        <w:rPr>
          <w:rStyle w:val="Hyperlink0"/>
        </w:rPr>
      </w:pPr>
      <w:r>
        <w:rPr>
          <w:rStyle w:val="Hyperlink0"/>
        </w:rPr>
        <w:t>г) при участии в международных спортивных соревнованиях - 5000 рублей.</w:t>
      </w:r>
    </w:p>
    <w:p w14:paraId="2B173DA7" w14:textId="77777777" w:rsidR="003F603A" w:rsidRDefault="00000000">
      <w:pPr>
        <w:pStyle w:val="ConsPlusNormal"/>
        <w:ind w:firstLine="540"/>
        <w:jc w:val="both"/>
        <w:rPr>
          <w:rStyle w:val="Hyperlink0"/>
        </w:rPr>
      </w:pPr>
      <w:r>
        <w:rPr>
          <w:rStyle w:val="Hyperlink0"/>
        </w:rPr>
        <w:t>Премия за участие в организации и проведении региональных, межрегиональных, всероссийских и международных спортивных соревнований, проводимых на территории муниципального образования "Город Томск", выплачивается по итогам работы за полугодие.</w:t>
      </w:r>
    </w:p>
    <w:p w14:paraId="35A500F7" w14:textId="77777777" w:rsidR="003F603A" w:rsidRDefault="00000000">
      <w:pPr>
        <w:pStyle w:val="ConsPlusNormal"/>
        <w:ind w:firstLine="540"/>
        <w:jc w:val="both"/>
        <w:rPr>
          <w:rStyle w:val="Hyperlink0"/>
        </w:rPr>
      </w:pPr>
      <w:r>
        <w:rPr>
          <w:rStyle w:val="Hyperlink0"/>
        </w:rPr>
        <w:t>Премия за участие в организации и проведении региональных, межрегиональных, всероссийских и международных спортивных соревнований, проводимых на территории муниципального образования "Город Томск", выплачивается без учета количества спортивных соревнований, в организации и проведении которых принято участие в отчетном периоде.</w:t>
      </w:r>
    </w:p>
    <w:p w14:paraId="1622E0A5" w14:textId="77777777" w:rsidR="003F603A" w:rsidRDefault="00000000">
      <w:pPr>
        <w:pStyle w:val="ConsPlusNormal"/>
        <w:ind w:firstLine="540"/>
        <w:jc w:val="both"/>
        <w:rPr>
          <w:rStyle w:val="Hyperlink0"/>
        </w:rPr>
      </w:pPr>
      <w:r>
        <w:rPr>
          <w:rStyle w:val="Hyperlink0"/>
        </w:rPr>
        <w:t>В случае участия в отчетном периоде в организации и проведении нескольких спортивных соревнований разного уровня выплачивается только одна премия по принципу наибольшей выгоды;</w:t>
      </w:r>
    </w:p>
    <w:p w14:paraId="5310D668" w14:textId="77777777" w:rsidR="003F603A" w:rsidRDefault="00000000">
      <w:pPr>
        <w:pStyle w:val="ConsPlusNormal"/>
        <w:ind w:firstLine="540"/>
        <w:jc w:val="both"/>
        <w:rPr>
          <w:rStyle w:val="Hyperlink0"/>
        </w:rPr>
      </w:pPr>
      <w:r>
        <w:rPr>
          <w:rStyle w:val="Hyperlink0"/>
        </w:rPr>
        <w:t>4.11.2. для работников, занимающих должности "инструктор-методист", "старший инструктор-методист", "методист", "педагог-организатор":</w:t>
      </w:r>
    </w:p>
    <w:p w14:paraId="47FE4406" w14:textId="77777777" w:rsidR="003F603A" w:rsidRDefault="00000000">
      <w:pPr>
        <w:pStyle w:val="ConsPlusNormal"/>
        <w:ind w:firstLine="540"/>
        <w:jc w:val="both"/>
        <w:rPr>
          <w:rStyle w:val="Hyperlink0"/>
        </w:rPr>
      </w:pPr>
      <w:r>
        <w:rPr>
          <w:rStyle w:val="Hyperlink0"/>
        </w:rPr>
        <w:t>4.11.2.1. премия за участие в организации и проведении открытых занятий, мастер-классов, семинаров, научно-практических конференций.</w:t>
      </w:r>
    </w:p>
    <w:p w14:paraId="008477C5" w14:textId="77777777" w:rsidR="003F603A" w:rsidRDefault="00000000">
      <w:pPr>
        <w:pStyle w:val="ConsPlusNormal"/>
        <w:ind w:firstLine="540"/>
        <w:jc w:val="both"/>
        <w:rPr>
          <w:rStyle w:val="Hyperlink0"/>
        </w:rPr>
      </w:pPr>
      <w:r>
        <w:rPr>
          <w:rStyle w:val="Hyperlink0"/>
        </w:rPr>
        <w:t>Размер указанной премии, назначаемой работнику, не может превышать:</w:t>
      </w:r>
    </w:p>
    <w:p w14:paraId="74F36F05" w14:textId="77777777" w:rsidR="003F603A" w:rsidRDefault="00000000">
      <w:pPr>
        <w:pStyle w:val="ConsPlusNormal"/>
        <w:ind w:firstLine="540"/>
        <w:jc w:val="both"/>
        <w:rPr>
          <w:rStyle w:val="Hyperlink0"/>
        </w:rPr>
      </w:pPr>
      <w:r>
        <w:rPr>
          <w:rStyle w:val="Hyperlink0"/>
        </w:rPr>
        <w:t>а) при участии в открытых занятиях, мастер-классах, семинарах, научно-практических конференциях, проводимых внутри учреждения, - 1000 рублей;</w:t>
      </w:r>
    </w:p>
    <w:p w14:paraId="39F70456" w14:textId="77777777" w:rsidR="003F603A" w:rsidRDefault="00000000">
      <w:pPr>
        <w:pStyle w:val="ConsPlusNormal"/>
        <w:ind w:firstLine="540"/>
        <w:jc w:val="both"/>
        <w:rPr>
          <w:rStyle w:val="Hyperlink0"/>
        </w:rPr>
      </w:pPr>
      <w:r>
        <w:rPr>
          <w:rStyle w:val="Hyperlink0"/>
        </w:rPr>
        <w:t>б) при участии в муниципальных открытых занятиях, мастер-классах, семинарах, научно-практических конференциях и открытых занятиях, мастер-классах, семинарах, научно-практических конференциях, проводимых учреждением, - 2000 рублей;</w:t>
      </w:r>
    </w:p>
    <w:p w14:paraId="546E1D73" w14:textId="77777777" w:rsidR="003F603A" w:rsidRDefault="00000000">
      <w:pPr>
        <w:pStyle w:val="ConsPlusNormal"/>
        <w:ind w:firstLine="540"/>
        <w:jc w:val="both"/>
        <w:rPr>
          <w:rStyle w:val="Hyperlink0"/>
        </w:rPr>
      </w:pPr>
      <w:r>
        <w:rPr>
          <w:rStyle w:val="Hyperlink0"/>
        </w:rPr>
        <w:t>в) при участии в региональных открытых занятиях, мастер-классах, семинарах, научно-практических конференциях - 3000 рублей.</w:t>
      </w:r>
    </w:p>
    <w:p w14:paraId="1F6CA630" w14:textId="77777777" w:rsidR="003F603A" w:rsidRDefault="00000000">
      <w:pPr>
        <w:pStyle w:val="ConsPlusNormal"/>
        <w:ind w:firstLine="540"/>
        <w:jc w:val="both"/>
        <w:rPr>
          <w:rStyle w:val="Hyperlink0"/>
        </w:rPr>
      </w:pPr>
      <w:r>
        <w:rPr>
          <w:rStyle w:val="Hyperlink0"/>
        </w:rPr>
        <w:t>Премия за участие в организации и проведении открытых занятий, мастер-классов, семинаров, научно-практических конференций выплачивается по итогам работы за полугодие.</w:t>
      </w:r>
    </w:p>
    <w:p w14:paraId="26303803" w14:textId="77777777" w:rsidR="003F603A" w:rsidRDefault="00000000">
      <w:pPr>
        <w:pStyle w:val="ConsPlusNormal"/>
        <w:ind w:firstLine="540"/>
        <w:jc w:val="both"/>
        <w:rPr>
          <w:rStyle w:val="Hyperlink0"/>
        </w:rPr>
      </w:pPr>
      <w:r>
        <w:rPr>
          <w:rStyle w:val="Hyperlink0"/>
        </w:rPr>
        <w:t>Премия за участие в организации и проведении открытых занятий, мастер-классов, семинаров, научно-практических конференций выплачивается без учета количества открытых занятий, мастер-классов, семинаров, научно-практических конференций, в организации и проведении которых принято участие в отчетном периоде.</w:t>
      </w:r>
    </w:p>
    <w:p w14:paraId="22E183E3" w14:textId="77777777" w:rsidR="003F603A" w:rsidRDefault="00000000">
      <w:pPr>
        <w:pStyle w:val="ConsPlusNormal"/>
        <w:ind w:firstLine="540"/>
        <w:jc w:val="both"/>
        <w:rPr>
          <w:rStyle w:val="Hyperlink0"/>
        </w:rPr>
      </w:pPr>
      <w:r>
        <w:rPr>
          <w:rStyle w:val="Hyperlink0"/>
        </w:rPr>
        <w:t>В случае участия в отчетном периоде в организации и проведении нескольких открытых занятий, мастер-классов, семинаров, научно-практических конференций разного уровня выплачивается только одна премия по принципу наибольшей выгоды;</w:t>
      </w:r>
    </w:p>
    <w:p w14:paraId="408D692A" w14:textId="77777777" w:rsidR="003F603A" w:rsidRDefault="00000000">
      <w:pPr>
        <w:pStyle w:val="ConsPlusNormal"/>
        <w:ind w:firstLine="540"/>
        <w:jc w:val="both"/>
        <w:rPr>
          <w:rStyle w:val="Hyperlink0"/>
        </w:rPr>
      </w:pPr>
      <w:r>
        <w:rPr>
          <w:rStyle w:val="Hyperlink0"/>
        </w:rPr>
        <w:t>4.11.2.2. премия за участие в организации и проведении физкультурных и спортивных мероприятий внутри учреждения, а также официальных физкультурных мероприятий и спортивных соревнований муниципального образования "Город Томск".</w:t>
      </w:r>
    </w:p>
    <w:p w14:paraId="0C0857F6" w14:textId="77777777" w:rsidR="003F603A" w:rsidRDefault="00000000">
      <w:pPr>
        <w:pStyle w:val="ConsPlusNormal"/>
        <w:ind w:firstLine="540"/>
        <w:jc w:val="both"/>
        <w:rPr>
          <w:rStyle w:val="Hyperlink0"/>
        </w:rPr>
      </w:pPr>
      <w:r>
        <w:rPr>
          <w:rStyle w:val="Hyperlink0"/>
        </w:rPr>
        <w:t>Размер указанной премии, назначаемой работнику, не может превышать:</w:t>
      </w:r>
    </w:p>
    <w:p w14:paraId="37233AD4" w14:textId="77777777" w:rsidR="003F603A" w:rsidRDefault="00000000">
      <w:pPr>
        <w:pStyle w:val="ConsPlusNormal"/>
        <w:ind w:firstLine="540"/>
        <w:jc w:val="both"/>
        <w:rPr>
          <w:rStyle w:val="Hyperlink0"/>
        </w:rPr>
      </w:pPr>
      <w:r>
        <w:rPr>
          <w:rStyle w:val="Hyperlink0"/>
        </w:rPr>
        <w:t>а) при участии в физкультурных и спортивных мероприятиях, проводимых внутри учреждения, - 1000 рублей;</w:t>
      </w:r>
    </w:p>
    <w:p w14:paraId="5D94B546" w14:textId="77777777" w:rsidR="003F603A" w:rsidRDefault="00000000">
      <w:pPr>
        <w:pStyle w:val="ConsPlusNormal"/>
        <w:ind w:firstLine="540"/>
        <w:jc w:val="both"/>
        <w:rPr>
          <w:rStyle w:val="Hyperlink0"/>
        </w:rPr>
      </w:pPr>
      <w:r>
        <w:rPr>
          <w:rStyle w:val="Hyperlink0"/>
        </w:rPr>
        <w:lastRenderedPageBreak/>
        <w:t>б) при участии в официальных физкультурных мероприятиях и спортивных соревнованиях муниципального образования "Город Томск" - 2000 рублей.</w:t>
      </w:r>
    </w:p>
    <w:p w14:paraId="2CFB2B9A" w14:textId="77777777" w:rsidR="003F603A" w:rsidRDefault="00000000">
      <w:pPr>
        <w:pStyle w:val="ConsPlusNormal"/>
        <w:ind w:firstLine="540"/>
        <w:jc w:val="both"/>
        <w:rPr>
          <w:rStyle w:val="Hyperlink0"/>
        </w:rPr>
      </w:pPr>
      <w:r>
        <w:rPr>
          <w:rStyle w:val="Hyperlink0"/>
        </w:rPr>
        <w:t>Премия за участие в организации и проведении физкультурных и спортивных мероприятий внутри учреждения, а также официальных физкультурных мероприятий и спортивных соревнований муниципального образования "Город Томск" выплачивается по итогам работы за полугодие.</w:t>
      </w:r>
    </w:p>
    <w:p w14:paraId="3AC47F5F" w14:textId="77777777" w:rsidR="003F603A" w:rsidRDefault="00000000">
      <w:pPr>
        <w:pStyle w:val="ConsPlusNormal"/>
        <w:ind w:firstLine="540"/>
        <w:jc w:val="both"/>
        <w:rPr>
          <w:rStyle w:val="Hyperlink0"/>
        </w:rPr>
      </w:pPr>
      <w:r>
        <w:rPr>
          <w:rStyle w:val="Hyperlink0"/>
        </w:rPr>
        <w:t>Премия за участие в организации и проведении физкультурных и спортивных мероприятий внутри учреждения, а также официальных физкультурных мероприятий и спортивных соревнований муниципального образования "Город Томск" выплачивается без учета количества физкультурных и спортивных мероприятий внутри учреждения, а также официальных физкультурных мероприятий и спортивных соревнований муниципального образования "Город Томск", в организации и проведении которых принято участие в отчетном периоде.</w:t>
      </w:r>
    </w:p>
    <w:p w14:paraId="1F5743D8" w14:textId="77777777" w:rsidR="003F603A" w:rsidRDefault="00000000">
      <w:pPr>
        <w:pStyle w:val="ConsPlusNormal"/>
        <w:ind w:firstLine="540"/>
        <w:jc w:val="both"/>
        <w:rPr>
          <w:rStyle w:val="Hyperlink0"/>
        </w:rPr>
      </w:pPr>
      <w:r>
        <w:rPr>
          <w:rStyle w:val="Hyperlink0"/>
        </w:rPr>
        <w:t>В случае участия в отчетном периоде в организации и проведении физкультурных и спортивных мероприятий внутри учреждения, а также официальных физкультурных мероприятий и спортивных соревнований муниципального образования "Город Томск" выплачивается только одна премия по принципу наибольшей выгоды;</w:t>
      </w:r>
    </w:p>
    <w:p w14:paraId="71D27142" w14:textId="77777777" w:rsidR="003F603A" w:rsidRDefault="00000000">
      <w:pPr>
        <w:pStyle w:val="ConsPlusNormal"/>
        <w:ind w:firstLine="540"/>
        <w:jc w:val="both"/>
        <w:rPr>
          <w:rStyle w:val="Hyperlink0"/>
        </w:rPr>
      </w:pPr>
      <w:r>
        <w:rPr>
          <w:rStyle w:val="Hyperlink0"/>
        </w:rPr>
        <w:t>4.11.2.3. премия за участие в организации и проведении региональных, межрегиональных, всероссийских и международных спортивных соревнований, проводимых на территории муниципального образования "Город Томск".</w:t>
      </w:r>
    </w:p>
    <w:p w14:paraId="314FEF3B" w14:textId="77777777" w:rsidR="003F603A" w:rsidRDefault="00000000">
      <w:pPr>
        <w:pStyle w:val="ConsPlusNormal"/>
        <w:ind w:firstLine="540"/>
        <w:jc w:val="both"/>
        <w:rPr>
          <w:rStyle w:val="Hyperlink0"/>
        </w:rPr>
      </w:pPr>
      <w:r>
        <w:rPr>
          <w:rStyle w:val="Hyperlink0"/>
        </w:rPr>
        <w:t>Размер указанной премии, назначаемой работнику, не может превышать:</w:t>
      </w:r>
    </w:p>
    <w:p w14:paraId="629986D2" w14:textId="77777777" w:rsidR="003F603A" w:rsidRDefault="00000000">
      <w:pPr>
        <w:pStyle w:val="ConsPlusNormal"/>
        <w:ind w:firstLine="540"/>
        <w:jc w:val="both"/>
        <w:rPr>
          <w:rStyle w:val="Hyperlink0"/>
        </w:rPr>
      </w:pPr>
      <w:r>
        <w:rPr>
          <w:rStyle w:val="Hyperlink0"/>
        </w:rPr>
        <w:t>а) при участии в региональных спортивных соревнованиях - 3000 рублей;</w:t>
      </w:r>
    </w:p>
    <w:p w14:paraId="36D5FEB5" w14:textId="77777777" w:rsidR="003F603A" w:rsidRDefault="00000000">
      <w:pPr>
        <w:pStyle w:val="ConsPlusNormal"/>
        <w:ind w:firstLine="540"/>
        <w:jc w:val="both"/>
        <w:rPr>
          <w:rStyle w:val="Hyperlink0"/>
        </w:rPr>
      </w:pPr>
      <w:r>
        <w:rPr>
          <w:rStyle w:val="Hyperlink0"/>
        </w:rPr>
        <w:t>б) при участии в межрегиональных спортивных соревнованиях - 3500 рублей;</w:t>
      </w:r>
    </w:p>
    <w:p w14:paraId="4A99261E" w14:textId="77777777" w:rsidR="003F603A" w:rsidRDefault="00000000">
      <w:pPr>
        <w:pStyle w:val="ConsPlusNormal"/>
        <w:ind w:firstLine="540"/>
        <w:jc w:val="both"/>
        <w:rPr>
          <w:rStyle w:val="Hyperlink0"/>
        </w:rPr>
      </w:pPr>
      <w:r>
        <w:rPr>
          <w:rStyle w:val="Hyperlink0"/>
        </w:rPr>
        <w:t>в) при участии во всероссийских спортивных соревнованиях - 4000 рублей;</w:t>
      </w:r>
    </w:p>
    <w:p w14:paraId="705827DC" w14:textId="77777777" w:rsidR="003F603A" w:rsidRDefault="00000000">
      <w:pPr>
        <w:pStyle w:val="ConsPlusNormal"/>
        <w:ind w:firstLine="540"/>
        <w:jc w:val="both"/>
        <w:rPr>
          <w:rStyle w:val="Hyperlink0"/>
        </w:rPr>
      </w:pPr>
      <w:r>
        <w:rPr>
          <w:rStyle w:val="Hyperlink0"/>
        </w:rPr>
        <w:t>г) при участии в международных спортивных соревнованиях - 5000 рублей.</w:t>
      </w:r>
    </w:p>
    <w:p w14:paraId="00FE1065" w14:textId="77777777" w:rsidR="003F603A" w:rsidRDefault="00000000">
      <w:pPr>
        <w:pStyle w:val="ConsPlusNormal"/>
        <w:ind w:firstLine="540"/>
        <w:jc w:val="both"/>
        <w:rPr>
          <w:rStyle w:val="Hyperlink0"/>
        </w:rPr>
      </w:pPr>
      <w:r>
        <w:rPr>
          <w:rStyle w:val="Hyperlink0"/>
        </w:rPr>
        <w:t>Премия за участие в организации и проведении региональных, межрегиональных, всероссийских и международных спортивных соревнований, проводимых на территории муниципального образования "Город Томск", выплачивается по итогам работы за полугодие.</w:t>
      </w:r>
    </w:p>
    <w:p w14:paraId="2DC7B4B4" w14:textId="77777777" w:rsidR="003F603A" w:rsidRDefault="00000000">
      <w:pPr>
        <w:pStyle w:val="ConsPlusNormal"/>
        <w:ind w:firstLine="540"/>
        <w:jc w:val="both"/>
        <w:rPr>
          <w:rStyle w:val="Hyperlink0"/>
        </w:rPr>
      </w:pPr>
      <w:r>
        <w:rPr>
          <w:rStyle w:val="Hyperlink0"/>
        </w:rPr>
        <w:t>Премия за участие в организации и проведении региональных, межрегиональных, всероссийских и международных спортивных соревнований, проводимых на территории муниципального образования "Город Томск", выплачивается без учета количества спортивных соревнований, в организации и проведении которых принято участие в отчетном периоде.</w:t>
      </w:r>
    </w:p>
    <w:p w14:paraId="616C3834" w14:textId="77777777" w:rsidR="003F603A" w:rsidRDefault="00000000">
      <w:pPr>
        <w:pStyle w:val="ConsPlusNormal"/>
        <w:ind w:firstLine="540"/>
        <w:jc w:val="both"/>
        <w:rPr>
          <w:rStyle w:val="Hyperlink0"/>
        </w:rPr>
      </w:pPr>
      <w:r>
        <w:rPr>
          <w:rStyle w:val="Hyperlink0"/>
        </w:rPr>
        <w:t>В случае участия в отчетном периоде в организации и проведении нескольких спортивных соревнований разного уровня выплачивается только одна премия по принципу наибольшей выгоды;</w:t>
      </w:r>
    </w:p>
    <w:p w14:paraId="0FB50DEE" w14:textId="77777777" w:rsidR="003F603A" w:rsidRDefault="00000000">
      <w:pPr>
        <w:pStyle w:val="ConsPlusNormal"/>
        <w:ind w:firstLine="540"/>
        <w:jc w:val="both"/>
        <w:rPr>
          <w:rStyle w:val="Hyperlink0"/>
        </w:rPr>
      </w:pPr>
      <w:r>
        <w:rPr>
          <w:rStyle w:val="Hyperlink0"/>
        </w:rPr>
        <w:t>4.11.2.4. премия за наличие публикаций, учебных пособий, методических разработок, соответствующих направлениям деятельности учреждения.</w:t>
      </w:r>
    </w:p>
    <w:p w14:paraId="2FE415F7" w14:textId="77777777" w:rsidR="003F603A" w:rsidRDefault="00000000">
      <w:pPr>
        <w:pStyle w:val="ConsPlusNormal"/>
        <w:ind w:firstLine="540"/>
        <w:jc w:val="both"/>
        <w:rPr>
          <w:rStyle w:val="Hyperlink0"/>
        </w:rPr>
      </w:pPr>
      <w:r>
        <w:rPr>
          <w:rStyle w:val="Hyperlink0"/>
        </w:rPr>
        <w:t>Размер указанной премии, назначаемой работнику, не может превышать:</w:t>
      </w:r>
    </w:p>
    <w:p w14:paraId="5C2B688A" w14:textId="77777777" w:rsidR="003F603A" w:rsidRDefault="00000000">
      <w:pPr>
        <w:pStyle w:val="ConsPlusNormal"/>
        <w:ind w:firstLine="540"/>
        <w:jc w:val="both"/>
        <w:rPr>
          <w:rStyle w:val="Hyperlink0"/>
        </w:rPr>
      </w:pPr>
      <w:r>
        <w:rPr>
          <w:rStyle w:val="Hyperlink0"/>
        </w:rPr>
        <w:t>а) при наличии публикаций, учебных пособий, методических разработок на муниципальном уровне - 2000 рублей;</w:t>
      </w:r>
    </w:p>
    <w:p w14:paraId="08565EBD" w14:textId="77777777" w:rsidR="003F603A" w:rsidRDefault="00000000">
      <w:pPr>
        <w:pStyle w:val="ConsPlusNormal"/>
        <w:ind w:firstLine="540"/>
        <w:jc w:val="both"/>
        <w:rPr>
          <w:rStyle w:val="Hyperlink0"/>
        </w:rPr>
      </w:pPr>
      <w:r>
        <w:rPr>
          <w:rStyle w:val="Hyperlink0"/>
        </w:rPr>
        <w:t>б) при наличии публикаций, учебных пособий, методических разработок на региональном уровне - 3000 рублей;</w:t>
      </w:r>
    </w:p>
    <w:p w14:paraId="747D1BA6" w14:textId="77777777" w:rsidR="003F603A" w:rsidRDefault="00000000">
      <w:pPr>
        <w:pStyle w:val="ConsPlusNormal"/>
        <w:ind w:firstLine="540"/>
        <w:jc w:val="both"/>
        <w:rPr>
          <w:rStyle w:val="Hyperlink0"/>
        </w:rPr>
      </w:pPr>
      <w:r>
        <w:rPr>
          <w:rStyle w:val="Hyperlink0"/>
        </w:rPr>
        <w:t>в) при наличии публикаций, учебных пособий, методических разработок на всероссийском уровне - 4000 рублей;</w:t>
      </w:r>
    </w:p>
    <w:p w14:paraId="7E9AA8D6" w14:textId="77777777" w:rsidR="003F603A" w:rsidRDefault="00000000">
      <w:pPr>
        <w:pStyle w:val="ConsPlusNormal"/>
        <w:ind w:firstLine="540"/>
        <w:jc w:val="both"/>
        <w:rPr>
          <w:rStyle w:val="Hyperlink0"/>
        </w:rPr>
      </w:pPr>
      <w:r>
        <w:rPr>
          <w:rStyle w:val="Hyperlink0"/>
        </w:rPr>
        <w:t>г) при наличии публикаций, учебных пособий, методических разработок на международном уровне - 5000 рублей.</w:t>
      </w:r>
    </w:p>
    <w:p w14:paraId="0E4C0B90" w14:textId="77777777" w:rsidR="003F603A" w:rsidRDefault="00000000">
      <w:pPr>
        <w:pStyle w:val="ConsPlusNormal"/>
        <w:ind w:firstLine="540"/>
        <w:jc w:val="both"/>
        <w:rPr>
          <w:rStyle w:val="Hyperlink0"/>
        </w:rPr>
      </w:pPr>
      <w:r>
        <w:rPr>
          <w:rStyle w:val="Hyperlink0"/>
        </w:rPr>
        <w:t>Премия за наличие публикаций, учебных пособий, методических разработок, соответствующих направлениям деятельности учреждения, выплачивается по итогам работы за учебный год.</w:t>
      </w:r>
    </w:p>
    <w:p w14:paraId="1664437F" w14:textId="77777777" w:rsidR="003F603A" w:rsidRDefault="00000000">
      <w:pPr>
        <w:pStyle w:val="ConsPlusNormal"/>
        <w:ind w:firstLine="540"/>
        <w:jc w:val="both"/>
        <w:rPr>
          <w:rStyle w:val="Hyperlink0"/>
        </w:rPr>
      </w:pPr>
      <w:r>
        <w:rPr>
          <w:rStyle w:val="Hyperlink0"/>
        </w:rPr>
        <w:t xml:space="preserve">Премия за наличие публикаций, учебных пособий, методических разработок, соответствующих направлениям деятельности учреждения, выплачивается без учета </w:t>
      </w:r>
      <w:r>
        <w:rPr>
          <w:rStyle w:val="Hyperlink0"/>
        </w:rPr>
        <w:lastRenderedPageBreak/>
        <w:t>количества публикаций, учебных пособий, методических разработок в отчетном периоде.</w:t>
      </w:r>
    </w:p>
    <w:p w14:paraId="1F7E0ABF" w14:textId="77777777" w:rsidR="003F603A" w:rsidRDefault="00000000">
      <w:pPr>
        <w:pStyle w:val="ConsPlusNormal"/>
        <w:ind w:firstLine="540"/>
        <w:jc w:val="both"/>
        <w:rPr>
          <w:rStyle w:val="Hyperlink0"/>
        </w:rPr>
      </w:pPr>
      <w:r>
        <w:rPr>
          <w:rStyle w:val="Hyperlink0"/>
        </w:rPr>
        <w:t>В случае наличия в отчетном периоде нескольких публикаций, учебных пособий, методических разработок разного уровня выплачивается только одна премия по принципу наибольшей выгоды;</w:t>
      </w:r>
    </w:p>
    <w:p w14:paraId="416F1049" w14:textId="77777777" w:rsidR="003F603A" w:rsidRDefault="00000000">
      <w:pPr>
        <w:pStyle w:val="ConsPlusNormal"/>
        <w:ind w:firstLine="540"/>
        <w:jc w:val="both"/>
        <w:rPr>
          <w:rStyle w:val="Hyperlink0"/>
        </w:rPr>
      </w:pPr>
      <w:r>
        <w:rPr>
          <w:rStyle w:val="Hyperlink0"/>
        </w:rPr>
        <w:t>4.11.3. для работников, занимающих должности "инструктор по физической культуре":</w:t>
      </w:r>
    </w:p>
    <w:p w14:paraId="5CD0A49F" w14:textId="77777777" w:rsidR="003F603A" w:rsidRDefault="00000000">
      <w:pPr>
        <w:pStyle w:val="ConsPlusNormal"/>
        <w:ind w:firstLine="540"/>
        <w:jc w:val="both"/>
        <w:rPr>
          <w:rStyle w:val="Hyperlink0"/>
        </w:rPr>
      </w:pPr>
      <w:r>
        <w:rPr>
          <w:rStyle w:val="Hyperlink0"/>
        </w:rPr>
        <w:t>4.11.3.1. премия за качество реализации дополнительных общеобразовательных программ в области физической культуры и спорта и программ спортивной подготовки.</w:t>
      </w:r>
    </w:p>
    <w:p w14:paraId="4B485B60" w14:textId="77777777" w:rsidR="003F603A" w:rsidRDefault="00000000">
      <w:pPr>
        <w:pStyle w:val="ConsPlusNormal"/>
        <w:ind w:firstLine="540"/>
        <w:jc w:val="both"/>
        <w:rPr>
          <w:rStyle w:val="Hyperlink0"/>
        </w:rPr>
      </w:pPr>
      <w:r>
        <w:rPr>
          <w:rStyle w:val="Hyperlink0"/>
        </w:rPr>
        <w:t>Премия за качество реализации дополнительных общеобразовательных программ в области физической культуры и спорта и программ спортивной подготовки устанавливается за каждого учащегося, спортсмена, которому присвоены спортивные разряды.</w:t>
      </w:r>
    </w:p>
    <w:p w14:paraId="31E65621" w14:textId="77777777" w:rsidR="003F603A" w:rsidRDefault="00000000">
      <w:pPr>
        <w:pStyle w:val="ConsPlusNormal"/>
        <w:ind w:firstLine="540"/>
        <w:jc w:val="both"/>
        <w:rPr>
          <w:rStyle w:val="Hyperlink0"/>
        </w:rPr>
      </w:pPr>
      <w:r>
        <w:rPr>
          <w:rStyle w:val="Hyperlink0"/>
        </w:rPr>
        <w:t>При присвоении учащимся, спортсменам "второго спортивного разряда", "третьего спортивного разряда", "первого юношеского спортивного разряда", "второго юношеского разряда", "третьего юношеского спортивного разряда" размер указанной премии, назначаемой работнику, не может превышать - 800 рублей.</w:t>
      </w:r>
    </w:p>
    <w:p w14:paraId="6C830B2C" w14:textId="77777777" w:rsidR="003F603A" w:rsidRDefault="00000000">
      <w:pPr>
        <w:pStyle w:val="ConsPlusNormal"/>
        <w:ind w:firstLine="540"/>
        <w:jc w:val="both"/>
        <w:rPr>
          <w:rStyle w:val="Hyperlink0"/>
        </w:rPr>
      </w:pPr>
      <w:r>
        <w:rPr>
          <w:rStyle w:val="Hyperlink0"/>
        </w:rPr>
        <w:t>Премия за качество реализации дополнительных общеобразовательных программ в области физической культуры и спорта и программ спортивной подготовки выплачивается по итогам работы за год;</w:t>
      </w:r>
    </w:p>
    <w:p w14:paraId="7A50995B" w14:textId="77777777" w:rsidR="003F603A" w:rsidRDefault="00000000">
      <w:pPr>
        <w:pStyle w:val="ConsPlusNormal"/>
        <w:ind w:firstLine="540"/>
        <w:jc w:val="both"/>
        <w:rPr>
          <w:rStyle w:val="Hyperlink0"/>
        </w:rPr>
      </w:pPr>
      <w:r>
        <w:rPr>
          <w:rStyle w:val="Hyperlink0"/>
        </w:rPr>
        <w:t>4.11.3.2. премия за участие в организации и проведении физкультурных и спортивных мероприятий внутри учреждения, а также официальных физкультурных мероприятий и спортивных соревнований муниципального образования "Город Томск".</w:t>
      </w:r>
    </w:p>
    <w:p w14:paraId="01183A5D" w14:textId="77777777" w:rsidR="003F603A" w:rsidRDefault="00000000">
      <w:pPr>
        <w:pStyle w:val="ConsPlusNormal"/>
        <w:ind w:firstLine="540"/>
        <w:jc w:val="both"/>
        <w:rPr>
          <w:rStyle w:val="Hyperlink0"/>
        </w:rPr>
      </w:pPr>
      <w:r>
        <w:rPr>
          <w:rStyle w:val="Hyperlink0"/>
        </w:rPr>
        <w:t>Размер указанной премии, назначаемой работнику, не может превышать:</w:t>
      </w:r>
    </w:p>
    <w:p w14:paraId="1983B078" w14:textId="77777777" w:rsidR="003F603A" w:rsidRDefault="00000000">
      <w:pPr>
        <w:pStyle w:val="ConsPlusNormal"/>
        <w:ind w:firstLine="540"/>
        <w:jc w:val="both"/>
        <w:rPr>
          <w:rStyle w:val="Hyperlink0"/>
        </w:rPr>
      </w:pPr>
      <w:r>
        <w:rPr>
          <w:rStyle w:val="Hyperlink0"/>
        </w:rPr>
        <w:t>а) при участии в физкультурных и спортивных мероприятиях, проводимых внутри учреждения, - 1000 рублей;</w:t>
      </w:r>
    </w:p>
    <w:p w14:paraId="6C15A54A" w14:textId="77777777" w:rsidR="003F603A" w:rsidRDefault="00000000">
      <w:pPr>
        <w:pStyle w:val="ConsPlusNormal"/>
        <w:ind w:firstLine="540"/>
        <w:jc w:val="both"/>
        <w:rPr>
          <w:rStyle w:val="Hyperlink0"/>
        </w:rPr>
      </w:pPr>
      <w:r>
        <w:rPr>
          <w:rStyle w:val="Hyperlink0"/>
        </w:rPr>
        <w:t>б) при участии в официальных физкультурных мероприятиях и спортивных соревнованиях муниципального образования "Город Томск" - 2000 рублей.</w:t>
      </w:r>
    </w:p>
    <w:p w14:paraId="1572E7FB" w14:textId="77777777" w:rsidR="003F603A" w:rsidRDefault="00000000">
      <w:pPr>
        <w:pStyle w:val="ConsPlusNormal"/>
        <w:ind w:firstLine="540"/>
        <w:jc w:val="both"/>
        <w:rPr>
          <w:rStyle w:val="Hyperlink0"/>
        </w:rPr>
      </w:pPr>
      <w:r>
        <w:rPr>
          <w:rStyle w:val="Hyperlink0"/>
        </w:rPr>
        <w:t>Премия за участие в организации и проведении физкультурных и спортивных мероприятий внутри учреждения, а также официальных физкультурных мероприятий и спортивных соревнований муниципального образования "Город Томск" выплачивается по итогам работы за полугодие.</w:t>
      </w:r>
    </w:p>
    <w:p w14:paraId="743A4D31" w14:textId="77777777" w:rsidR="003F603A" w:rsidRDefault="00000000">
      <w:pPr>
        <w:pStyle w:val="ConsPlusNormal"/>
        <w:ind w:firstLine="540"/>
        <w:jc w:val="both"/>
        <w:rPr>
          <w:rStyle w:val="Hyperlink0"/>
        </w:rPr>
      </w:pPr>
      <w:r>
        <w:rPr>
          <w:rStyle w:val="Hyperlink0"/>
        </w:rPr>
        <w:t>Премия за участие в организации и проведении физкультурных и спортивных мероприятий внутри учреждения, а также официальных физкультурных мероприятий и спортивных соревнований муниципального образования "Город Томск" выплачивается без учета количества физкультурных и спортивных мероприятий внутри учреждения, а также официальных физкультурных мероприятий и спортивных соревнований муниципального образования "Город Томск", в организации и проведении которых принято участие в отчетном периоде.</w:t>
      </w:r>
    </w:p>
    <w:p w14:paraId="7BB035CD" w14:textId="77777777" w:rsidR="003F603A" w:rsidRDefault="00000000">
      <w:pPr>
        <w:pStyle w:val="ConsPlusNormal"/>
        <w:ind w:firstLine="540"/>
        <w:jc w:val="both"/>
        <w:rPr>
          <w:rStyle w:val="Hyperlink0"/>
        </w:rPr>
      </w:pPr>
      <w:r>
        <w:rPr>
          <w:rStyle w:val="Hyperlink0"/>
        </w:rPr>
        <w:t>В случае участия в отчетном периоде в организации и проведении физкультурных и спортивных мероприятий внутри учреждения, а также официальных физкультурных мероприятий и спортивных соревнований муниципального образования "Город Томск" выплачивается только одна премия по принципу наибольшей выгоды.</w:t>
      </w:r>
    </w:p>
    <w:p w14:paraId="320CF3FB" w14:textId="77777777" w:rsidR="003F603A" w:rsidRDefault="00000000">
      <w:pPr>
        <w:pStyle w:val="ConsPlusNormal"/>
        <w:ind w:firstLine="540"/>
        <w:jc w:val="both"/>
        <w:rPr>
          <w:rStyle w:val="Hyperlink0"/>
        </w:rPr>
      </w:pPr>
      <w:r>
        <w:rPr>
          <w:rStyle w:val="Hyperlink0"/>
        </w:rPr>
        <w:t>4.11.3.3. премия за участие в организации и проведении региональных, межрегиональных, всероссийских и международных спортивных соревнований, проводимых на территории муниципального образования "Город Томск".</w:t>
      </w:r>
    </w:p>
    <w:p w14:paraId="35F8BD6D" w14:textId="77777777" w:rsidR="003F603A" w:rsidRDefault="00000000">
      <w:pPr>
        <w:pStyle w:val="ConsPlusNormal"/>
        <w:ind w:firstLine="540"/>
        <w:jc w:val="both"/>
        <w:rPr>
          <w:rStyle w:val="Hyperlink0"/>
        </w:rPr>
      </w:pPr>
      <w:r>
        <w:rPr>
          <w:rStyle w:val="Hyperlink0"/>
        </w:rPr>
        <w:t>Размер указанной премии, назначаемой работнику, не может превышать:</w:t>
      </w:r>
    </w:p>
    <w:p w14:paraId="2287BEE3" w14:textId="77777777" w:rsidR="003F603A" w:rsidRDefault="00000000">
      <w:pPr>
        <w:pStyle w:val="ConsPlusNormal"/>
        <w:ind w:firstLine="540"/>
        <w:jc w:val="both"/>
        <w:rPr>
          <w:rStyle w:val="Hyperlink0"/>
        </w:rPr>
      </w:pPr>
      <w:r>
        <w:rPr>
          <w:rStyle w:val="Hyperlink0"/>
        </w:rPr>
        <w:t>а) при участии в региональных спортивных соревнованиях - 3000 рублей;</w:t>
      </w:r>
    </w:p>
    <w:p w14:paraId="4CB2DE76" w14:textId="77777777" w:rsidR="003F603A" w:rsidRDefault="00000000">
      <w:pPr>
        <w:pStyle w:val="ConsPlusNormal"/>
        <w:ind w:firstLine="540"/>
        <w:jc w:val="both"/>
        <w:rPr>
          <w:rStyle w:val="Hyperlink0"/>
        </w:rPr>
      </w:pPr>
      <w:r>
        <w:rPr>
          <w:rStyle w:val="Hyperlink0"/>
        </w:rPr>
        <w:t>б) при участии в межрегиональных спортивных соревнованиях - 3500 рублей;</w:t>
      </w:r>
    </w:p>
    <w:p w14:paraId="050D2019" w14:textId="77777777" w:rsidR="003F603A" w:rsidRDefault="00000000">
      <w:pPr>
        <w:pStyle w:val="ConsPlusNormal"/>
        <w:ind w:firstLine="540"/>
        <w:jc w:val="both"/>
        <w:rPr>
          <w:rStyle w:val="Hyperlink0"/>
        </w:rPr>
      </w:pPr>
      <w:r>
        <w:rPr>
          <w:rStyle w:val="Hyperlink0"/>
        </w:rPr>
        <w:t>в) при участии во всероссийских спортивных соревнованиях - 4000 рублей;</w:t>
      </w:r>
    </w:p>
    <w:p w14:paraId="639520A4" w14:textId="77777777" w:rsidR="003F603A" w:rsidRDefault="00000000">
      <w:pPr>
        <w:pStyle w:val="ConsPlusNormal"/>
        <w:ind w:firstLine="540"/>
        <w:jc w:val="both"/>
        <w:rPr>
          <w:rStyle w:val="Hyperlink0"/>
        </w:rPr>
      </w:pPr>
      <w:r>
        <w:rPr>
          <w:rStyle w:val="Hyperlink0"/>
        </w:rPr>
        <w:t>г) при участии в международных спортивных соревнованиях - 5000 рублей.</w:t>
      </w:r>
    </w:p>
    <w:p w14:paraId="6B12314E" w14:textId="77777777" w:rsidR="003F603A" w:rsidRDefault="00000000">
      <w:pPr>
        <w:pStyle w:val="ConsPlusNormal"/>
        <w:ind w:firstLine="540"/>
        <w:jc w:val="both"/>
        <w:rPr>
          <w:rStyle w:val="Hyperlink0"/>
        </w:rPr>
      </w:pPr>
      <w:r>
        <w:rPr>
          <w:rStyle w:val="Hyperlink0"/>
        </w:rPr>
        <w:t>Премия за участие в организации и проведении региональных, межрегиональных, всероссийских и международных спортивных соревнований, проводимых на территории муниципального образования "Город Томск", выплачивается по итогам работы за полугодие.</w:t>
      </w:r>
    </w:p>
    <w:p w14:paraId="33FA7599" w14:textId="77777777" w:rsidR="003F603A" w:rsidRDefault="00000000">
      <w:pPr>
        <w:pStyle w:val="ConsPlusNormal"/>
        <w:ind w:firstLine="540"/>
        <w:jc w:val="both"/>
        <w:rPr>
          <w:rStyle w:val="Hyperlink0"/>
        </w:rPr>
      </w:pPr>
      <w:r>
        <w:rPr>
          <w:rStyle w:val="Hyperlink0"/>
        </w:rPr>
        <w:t xml:space="preserve">Премия за участие в организации и проведении региональных, межрегиональных, </w:t>
      </w:r>
      <w:r>
        <w:rPr>
          <w:rStyle w:val="Hyperlink0"/>
        </w:rPr>
        <w:lastRenderedPageBreak/>
        <w:t>всероссийских и международных спортивных соревнований, проводимых на территории муниципального образования "Город Томск", выплачивается без учета количества спортивных соревнований, в организации и проведении которых принято участие в отчетном периоде.</w:t>
      </w:r>
    </w:p>
    <w:p w14:paraId="2A7E3697" w14:textId="77777777" w:rsidR="003F603A" w:rsidRDefault="00000000">
      <w:pPr>
        <w:pStyle w:val="ConsPlusNormal"/>
        <w:ind w:firstLine="540"/>
        <w:jc w:val="both"/>
        <w:rPr>
          <w:rStyle w:val="Hyperlink0"/>
        </w:rPr>
      </w:pPr>
      <w:r>
        <w:rPr>
          <w:rStyle w:val="Hyperlink0"/>
        </w:rPr>
        <w:t>В случае участия в отчетном периоде в организации и проведении нескольких спортивных соревнований разного уровня выплачивается только одна премия по принципу наибольшей выгоды.</w:t>
      </w:r>
    </w:p>
    <w:p w14:paraId="470107B0" w14:textId="77777777" w:rsidR="003F603A" w:rsidRDefault="00000000">
      <w:pPr>
        <w:pStyle w:val="ConsPlusNormal"/>
        <w:ind w:firstLine="540"/>
        <w:jc w:val="both"/>
        <w:rPr>
          <w:rStyle w:val="Hyperlink0"/>
        </w:rPr>
      </w:pPr>
      <w:r>
        <w:rPr>
          <w:rStyle w:val="Hyperlink0"/>
        </w:rPr>
        <w:t xml:space="preserve">Конкретные размеры, а также условия выплаты премий, указанных в </w:t>
      </w:r>
      <w:hyperlink w:anchor="P197" w:history="1">
        <w:r>
          <w:rPr>
            <w:rStyle w:val="Hyperlink0"/>
          </w:rPr>
          <w:t>пункте 4.11</w:t>
        </w:r>
      </w:hyperlink>
      <w:r>
        <w:rPr>
          <w:rStyle w:val="Hyperlink0"/>
        </w:rPr>
        <w:t xml:space="preserve"> Положения, утверждаются локальным нормативным актом, принимаемым с учетом мнения представительного органа работников, либо коллективным договором.</w:t>
      </w:r>
    </w:p>
    <w:p w14:paraId="0D90B3B2" w14:textId="77777777" w:rsidR="003F603A" w:rsidRDefault="00000000">
      <w:pPr>
        <w:pStyle w:val="ConsPlusNormal"/>
        <w:ind w:firstLine="540"/>
        <w:jc w:val="both"/>
        <w:rPr>
          <w:rStyle w:val="Hyperlink0"/>
        </w:rPr>
      </w:pPr>
      <w:r>
        <w:rPr>
          <w:rStyle w:val="Hyperlink0"/>
        </w:rPr>
        <w:t>4.12. Премия за качество выполненных работ тренеру-преподавателю устанавливается только при условии его предшествующей работы с учащимся, спортсменом не менее двух лет.</w:t>
      </w:r>
    </w:p>
    <w:p w14:paraId="034A7575" w14:textId="77777777" w:rsidR="003F603A" w:rsidRDefault="00000000">
      <w:pPr>
        <w:pStyle w:val="ConsPlusNormal"/>
        <w:ind w:firstLine="540"/>
        <w:jc w:val="both"/>
        <w:rPr>
          <w:rStyle w:val="Hyperlink0"/>
        </w:rPr>
      </w:pPr>
      <w:r>
        <w:rPr>
          <w:rStyle w:val="Hyperlink0"/>
        </w:rPr>
        <w:t>4.13. Система показателей и условий премирования, а также показателей ухудшения работы и условий для снижения или отмены премий разрабатывается учреждением самостоятельно и устанавливается в локальном нормативном акте учреждения, принимаемом учреждением с учетом мнения представительного органа работников, или в коллективном договоре.</w:t>
      </w:r>
    </w:p>
    <w:p w14:paraId="5A88A90C" w14:textId="77777777" w:rsidR="003F603A" w:rsidRDefault="00000000">
      <w:pPr>
        <w:pStyle w:val="ConsPlusNormal"/>
        <w:ind w:firstLine="540"/>
        <w:jc w:val="both"/>
        <w:rPr>
          <w:rStyle w:val="Hyperlink0"/>
        </w:rPr>
      </w:pPr>
      <w:r>
        <w:rPr>
          <w:rStyle w:val="Hyperlink0"/>
        </w:rPr>
        <w:t>4.14. При определении показателей и условий премирования учитываются следующие критерии:</w:t>
      </w:r>
    </w:p>
    <w:p w14:paraId="47CA1D42" w14:textId="77777777" w:rsidR="003F603A" w:rsidRDefault="00000000">
      <w:pPr>
        <w:pStyle w:val="ConsPlusNormal"/>
        <w:ind w:firstLine="540"/>
        <w:jc w:val="both"/>
        <w:rPr>
          <w:rStyle w:val="Hyperlink0"/>
        </w:rPr>
      </w:pPr>
      <w:r>
        <w:rPr>
          <w:rStyle w:val="Hyperlink0"/>
        </w:rPr>
        <w:t>- высокие результаты и качество выполняемых работ;</w:t>
      </w:r>
    </w:p>
    <w:p w14:paraId="2FD14D09" w14:textId="77777777" w:rsidR="003F603A" w:rsidRDefault="00000000">
      <w:pPr>
        <w:pStyle w:val="ConsPlusNormal"/>
        <w:ind w:firstLine="540"/>
        <w:jc w:val="both"/>
        <w:rPr>
          <w:rStyle w:val="Hyperlink0"/>
        </w:rPr>
      </w:pPr>
      <w:r>
        <w:rPr>
          <w:rStyle w:val="Hyperlink0"/>
        </w:rPr>
        <w:t>- успешное и добросовестное исполнение работником своих должностных обязанностей в соответствующем периоде;</w:t>
      </w:r>
    </w:p>
    <w:p w14:paraId="0B8526DE" w14:textId="77777777" w:rsidR="003F603A" w:rsidRDefault="00000000">
      <w:pPr>
        <w:pStyle w:val="ConsPlusNormal"/>
        <w:ind w:firstLine="540"/>
        <w:jc w:val="both"/>
        <w:rPr>
          <w:rStyle w:val="Hyperlink0"/>
        </w:rPr>
      </w:pPr>
      <w:r>
        <w:rPr>
          <w:rStyle w:val="Hyperlink0"/>
        </w:rPr>
        <w:t>- инициатива, творчество и применение в работе современных форм и методов организации труда;</w:t>
      </w:r>
    </w:p>
    <w:p w14:paraId="0E30C8E6" w14:textId="77777777" w:rsidR="003F603A" w:rsidRDefault="00000000">
      <w:pPr>
        <w:pStyle w:val="ConsPlusNormal"/>
        <w:ind w:firstLine="540"/>
        <w:jc w:val="both"/>
        <w:rPr>
          <w:rStyle w:val="Hyperlink0"/>
        </w:rPr>
      </w:pPr>
      <w:r>
        <w:rPr>
          <w:rStyle w:val="Hyperlink0"/>
        </w:rPr>
        <w:t>- качественная подготовка и проведение мероприятий, связанных с уставной деятельностью учреждения;</w:t>
      </w:r>
    </w:p>
    <w:p w14:paraId="0097E684" w14:textId="77777777" w:rsidR="003F603A" w:rsidRDefault="00000000">
      <w:pPr>
        <w:pStyle w:val="ConsPlusNormal"/>
        <w:ind w:firstLine="540"/>
        <w:jc w:val="both"/>
        <w:rPr>
          <w:rStyle w:val="Hyperlink0"/>
        </w:rPr>
      </w:pPr>
      <w:r>
        <w:rPr>
          <w:rStyle w:val="Hyperlink0"/>
        </w:rPr>
        <w:t>- участие в выполнении особо важных работ и мероприятий;</w:t>
      </w:r>
    </w:p>
    <w:p w14:paraId="5E7309F4" w14:textId="77777777" w:rsidR="003F603A" w:rsidRDefault="00000000">
      <w:pPr>
        <w:pStyle w:val="ConsPlusNormal"/>
        <w:ind w:firstLine="540"/>
        <w:jc w:val="both"/>
        <w:rPr>
          <w:rStyle w:val="Hyperlink0"/>
        </w:rPr>
      </w:pPr>
      <w:r>
        <w:rPr>
          <w:rStyle w:val="Hyperlink0"/>
        </w:rPr>
        <w:t>- другие критерии, устанавливаемые локальным нормативным актом учреждения, принимаемым учреждением с учетом мнения представительного органа работников, или коллективным договором.</w:t>
      </w:r>
    </w:p>
    <w:p w14:paraId="7E51B1BA" w14:textId="77777777" w:rsidR="003F603A" w:rsidRDefault="00000000">
      <w:pPr>
        <w:pStyle w:val="ConsPlusNormal"/>
        <w:ind w:firstLine="540"/>
        <w:jc w:val="both"/>
        <w:rPr>
          <w:rStyle w:val="Hyperlink0"/>
        </w:rPr>
      </w:pPr>
      <w:r>
        <w:rPr>
          <w:rStyle w:val="Hyperlink0"/>
        </w:rPr>
        <w:t>4.15. Оклад (должностной оклад) и стимулирующие выплаты, указанные в настоящей главе Положения, не образуют новый оклад (должностной оклад).</w:t>
      </w:r>
    </w:p>
    <w:p w14:paraId="1F1C1AF1" w14:textId="77777777" w:rsidR="003F603A" w:rsidRDefault="00000000">
      <w:pPr>
        <w:pStyle w:val="ConsPlusNormal"/>
        <w:ind w:firstLine="540"/>
        <w:jc w:val="both"/>
        <w:rPr>
          <w:rStyle w:val="Hyperlink0"/>
        </w:rPr>
      </w:pPr>
      <w:r>
        <w:rPr>
          <w:rStyle w:val="Hyperlink0"/>
        </w:rPr>
        <w:t>4.16. Стимулирующие выплаты, указанные в настоящей главе Положения, не учитываются при начислении иных стимулирующих и компенсационных выплат, за исключением начисления районного коэффициента к заработной плате.</w:t>
      </w:r>
    </w:p>
    <w:p w14:paraId="14425876" w14:textId="77777777" w:rsidR="003F603A" w:rsidRDefault="00000000">
      <w:pPr>
        <w:pStyle w:val="ConsPlusNormal"/>
        <w:ind w:firstLine="540"/>
        <w:jc w:val="both"/>
        <w:rPr>
          <w:rStyle w:val="Hyperlink0"/>
        </w:rPr>
      </w:pPr>
      <w:r>
        <w:rPr>
          <w:rStyle w:val="Hyperlink0"/>
        </w:rPr>
        <w:t>4.17. Работникам учреждений, занятым по совместительству, а также на условиях неполного рабочего времени, начисление стимулирующих выплат, указанных в настоящей главе Положения, производится пропорционально отработанному времени либо на других условиях, определенных трудовым договором.</w:t>
      </w:r>
    </w:p>
    <w:p w14:paraId="5048503A" w14:textId="77777777" w:rsidR="003F603A" w:rsidRDefault="00000000">
      <w:pPr>
        <w:pStyle w:val="ConsPlusNormal"/>
        <w:ind w:firstLine="540"/>
        <w:jc w:val="both"/>
        <w:rPr>
          <w:rStyle w:val="Hyperlink0"/>
        </w:rPr>
      </w:pPr>
      <w:r>
        <w:rPr>
          <w:rStyle w:val="Hyperlink0"/>
        </w:rPr>
        <w:t>4.18. В случае уменьшения размера стимулирующих выплат в связи с изменением соответствующих нормативных актов премии и надбавки подлежат уменьшению в порядке и на условиях, предусмотренных действующим законодательством.</w:t>
      </w:r>
    </w:p>
    <w:p w14:paraId="013AA51B" w14:textId="77777777" w:rsidR="003F603A" w:rsidRDefault="003F603A">
      <w:pPr>
        <w:pStyle w:val="ConsPlusNormal"/>
        <w:jc w:val="both"/>
        <w:rPr>
          <w:rStyle w:val="Hyperlink0"/>
        </w:rPr>
      </w:pPr>
    </w:p>
    <w:p w14:paraId="41DC9CBA" w14:textId="77777777" w:rsidR="003F603A" w:rsidRDefault="00000000">
      <w:pPr>
        <w:pStyle w:val="ConsPlusTitle"/>
        <w:jc w:val="center"/>
        <w:outlineLvl w:val="1"/>
        <w:rPr>
          <w:rStyle w:val="Hyperlink0"/>
        </w:rPr>
      </w:pPr>
      <w:r>
        <w:rPr>
          <w:rStyle w:val="Hyperlink0"/>
        </w:rPr>
        <w:t>V. МАТЕРИАЛЬНАЯ ПОМОЩЬ</w:t>
      </w:r>
    </w:p>
    <w:p w14:paraId="477573F2" w14:textId="77777777" w:rsidR="003F603A" w:rsidRDefault="003F603A">
      <w:pPr>
        <w:pStyle w:val="ConsPlusNormal"/>
        <w:jc w:val="both"/>
        <w:rPr>
          <w:rStyle w:val="Hyperlink0"/>
        </w:rPr>
      </w:pPr>
    </w:p>
    <w:p w14:paraId="7FEDF130" w14:textId="77777777" w:rsidR="003F603A" w:rsidRDefault="00000000">
      <w:pPr>
        <w:pStyle w:val="ConsPlusNormal"/>
        <w:ind w:firstLine="540"/>
        <w:jc w:val="both"/>
        <w:rPr>
          <w:rStyle w:val="Hyperlink0"/>
        </w:rPr>
      </w:pPr>
      <w:r>
        <w:rPr>
          <w:rStyle w:val="Hyperlink0"/>
        </w:rPr>
        <w:t>5.1. Из фонда оплаты труда работникам учреждений оказывается материальная помощь. Решение об оказании материальной помощи принимает руководитель учреждения на основании письменного заявления работника в случаях:</w:t>
      </w:r>
    </w:p>
    <w:p w14:paraId="664ABC51" w14:textId="77777777" w:rsidR="003F603A" w:rsidRDefault="00000000">
      <w:pPr>
        <w:pStyle w:val="ConsPlusNormal"/>
        <w:ind w:firstLine="540"/>
        <w:jc w:val="both"/>
        <w:rPr>
          <w:rStyle w:val="Hyperlink0"/>
        </w:rPr>
      </w:pPr>
      <w:r>
        <w:rPr>
          <w:rStyle w:val="Hyperlink0"/>
        </w:rPr>
        <w:t>- в связи с тяжелым или продолжительным заболеванием;</w:t>
      </w:r>
    </w:p>
    <w:p w14:paraId="5C274F42" w14:textId="77777777" w:rsidR="003F603A" w:rsidRDefault="00000000">
      <w:pPr>
        <w:pStyle w:val="ConsPlusNormal"/>
        <w:ind w:firstLine="540"/>
        <w:jc w:val="both"/>
        <w:rPr>
          <w:rStyle w:val="Hyperlink0"/>
        </w:rPr>
      </w:pPr>
      <w:r>
        <w:rPr>
          <w:rStyle w:val="Hyperlink0"/>
        </w:rPr>
        <w:t>- в связи с погребением близких родственников;</w:t>
      </w:r>
    </w:p>
    <w:p w14:paraId="6B187D07" w14:textId="77777777" w:rsidR="003F603A" w:rsidRDefault="00000000">
      <w:pPr>
        <w:pStyle w:val="ConsPlusNormal"/>
        <w:ind w:firstLine="540"/>
        <w:jc w:val="both"/>
        <w:rPr>
          <w:rStyle w:val="Hyperlink0"/>
        </w:rPr>
      </w:pPr>
      <w:r>
        <w:rPr>
          <w:rStyle w:val="Hyperlink0"/>
        </w:rPr>
        <w:t>- в связи с порчей или потерей имущества вследствие пожара, стихийного бедствия, ограбления, кражи.</w:t>
      </w:r>
    </w:p>
    <w:p w14:paraId="25815E85" w14:textId="77777777" w:rsidR="003F603A" w:rsidRDefault="00000000">
      <w:pPr>
        <w:pStyle w:val="ConsPlusNormal"/>
        <w:ind w:firstLine="540"/>
        <w:jc w:val="both"/>
        <w:rPr>
          <w:rStyle w:val="Hyperlink0"/>
        </w:rPr>
      </w:pPr>
      <w:r>
        <w:rPr>
          <w:rStyle w:val="Hyperlink0"/>
        </w:rPr>
        <w:lastRenderedPageBreak/>
        <w:t>По решению руководителя учреждения материальная помощь оказывается членам семьи работника в случае его смерти на основании их письменного заявления.</w:t>
      </w:r>
    </w:p>
    <w:p w14:paraId="6F13DA39" w14:textId="77777777" w:rsidR="003F603A" w:rsidRDefault="00000000">
      <w:pPr>
        <w:pStyle w:val="ConsPlusNormal"/>
        <w:ind w:firstLine="540"/>
        <w:jc w:val="both"/>
        <w:rPr>
          <w:rStyle w:val="Hyperlink0"/>
        </w:rPr>
      </w:pPr>
      <w:r>
        <w:rPr>
          <w:rStyle w:val="Hyperlink0"/>
        </w:rPr>
        <w:t>Порядок, основания оказания материальной помощи работникам и ее конкретные размеры определяются в локальном нормативном акте, принимаемом учреждением с учетом мнения представительного органа работников, или в коллективном договоре.</w:t>
      </w:r>
    </w:p>
    <w:p w14:paraId="67A7A89A" w14:textId="77777777" w:rsidR="003F603A" w:rsidRDefault="00000000">
      <w:pPr>
        <w:pStyle w:val="ConsPlusNormal"/>
        <w:ind w:firstLine="540"/>
        <w:jc w:val="both"/>
        <w:rPr>
          <w:rStyle w:val="Hyperlink0"/>
        </w:rPr>
      </w:pPr>
      <w:r>
        <w:rPr>
          <w:rStyle w:val="Hyperlink0"/>
        </w:rPr>
        <w:t>5.2. Материальная помощь не является составной частью заработной платы работника.</w:t>
      </w:r>
    </w:p>
    <w:p w14:paraId="25FC0B5E" w14:textId="77777777" w:rsidR="003F603A" w:rsidRDefault="003F603A">
      <w:pPr>
        <w:pStyle w:val="ConsPlusNormal"/>
        <w:jc w:val="both"/>
        <w:rPr>
          <w:rStyle w:val="Hyperlink0"/>
        </w:rPr>
      </w:pPr>
    </w:p>
    <w:p w14:paraId="514CCC72" w14:textId="77777777" w:rsidR="003F603A" w:rsidRDefault="00000000">
      <w:pPr>
        <w:pStyle w:val="ConsPlusTitle"/>
        <w:jc w:val="center"/>
        <w:outlineLvl w:val="1"/>
        <w:rPr>
          <w:rStyle w:val="Hyperlink0"/>
        </w:rPr>
      </w:pPr>
      <w:r>
        <w:rPr>
          <w:rStyle w:val="Hyperlink0"/>
        </w:rPr>
        <w:t>VI. ОСОБЕННОСТИ ПОРЯДКА ИСЧИСЛЕНИЯ ЗАРАБОТНОЙ</w:t>
      </w:r>
    </w:p>
    <w:p w14:paraId="0A4C0D34" w14:textId="77777777" w:rsidR="003F603A" w:rsidRDefault="00000000">
      <w:pPr>
        <w:pStyle w:val="ConsPlusTitle"/>
        <w:jc w:val="center"/>
        <w:rPr>
          <w:rStyle w:val="Hyperlink0"/>
        </w:rPr>
      </w:pPr>
      <w:r>
        <w:rPr>
          <w:rStyle w:val="Hyperlink0"/>
        </w:rPr>
        <w:t>ПЛАТЫ ПЕДАГОГИЧЕСКИХ РАБОТНИКОВ УЧРЕЖДЕНИЙ</w:t>
      </w:r>
    </w:p>
    <w:p w14:paraId="22A34AED" w14:textId="77777777" w:rsidR="003F603A" w:rsidRDefault="003F603A">
      <w:pPr>
        <w:pStyle w:val="ConsPlusNormal"/>
        <w:jc w:val="both"/>
        <w:rPr>
          <w:rStyle w:val="Hyperlink0"/>
        </w:rPr>
      </w:pPr>
    </w:p>
    <w:p w14:paraId="6D7E2110" w14:textId="77777777" w:rsidR="003F603A" w:rsidRDefault="00000000">
      <w:pPr>
        <w:pStyle w:val="ConsPlusNormal"/>
        <w:ind w:firstLine="540"/>
        <w:jc w:val="both"/>
        <w:rPr>
          <w:rStyle w:val="Hyperlink0"/>
        </w:rPr>
      </w:pPr>
      <w:r>
        <w:rPr>
          <w:rStyle w:val="Hyperlink0"/>
        </w:rPr>
        <w:t>6.1. Заработная плата педагогических работников учреждений определяется с учетом следующих условий:</w:t>
      </w:r>
    </w:p>
    <w:p w14:paraId="1AC76125" w14:textId="77777777" w:rsidR="003F603A" w:rsidRDefault="00000000">
      <w:pPr>
        <w:pStyle w:val="ConsPlusNormal"/>
        <w:ind w:firstLine="540"/>
        <w:jc w:val="both"/>
        <w:rPr>
          <w:rStyle w:val="Hyperlink0"/>
        </w:rPr>
      </w:pPr>
      <w:r>
        <w:rPr>
          <w:rStyle w:val="Hyperlink0"/>
        </w:rPr>
        <w:t>- продолжительности рабочего времени (нормы часов педагогической работы за ставку заработной платы) педагогических работников, установленной в соответствии с действующим законодательством;</w:t>
      </w:r>
    </w:p>
    <w:p w14:paraId="6DE68581" w14:textId="77777777" w:rsidR="003F603A" w:rsidRDefault="00000000">
      <w:pPr>
        <w:pStyle w:val="ConsPlusNormal"/>
        <w:ind w:firstLine="540"/>
        <w:jc w:val="both"/>
        <w:rPr>
          <w:rStyle w:val="Hyperlink0"/>
        </w:rPr>
      </w:pPr>
      <w:r>
        <w:rPr>
          <w:rStyle w:val="Hyperlink0"/>
        </w:rPr>
        <w:t>- объемов учебной (педагогической) работы;</w:t>
      </w:r>
    </w:p>
    <w:p w14:paraId="3F9CA77D" w14:textId="77777777" w:rsidR="003F603A" w:rsidRDefault="00000000">
      <w:pPr>
        <w:pStyle w:val="ConsPlusNormal"/>
        <w:ind w:firstLine="540"/>
        <w:jc w:val="both"/>
        <w:rPr>
          <w:rStyle w:val="Hyperlink0"/>
        </w:rPr>
      </w:pPr>
      <w:r>
        <w:rPr>
          <w:rStyle w:val="Hyperlink0"/>
        </w:rPr>
        <w:t>- компенсационных выплат специалистам, работающим на селе, и другим;</w:t>
      </w:r>
    </w:p>
    <w:p w14:paraId="77D2498A" w14:textId="77777777" w:rsidR="003F603A" w:rsidRDefault="00000000">
      <w:pPr>
        <w:pStyle w:val="ConsPlusNormal"/>
        <w:ind w:firstLine="540"/>
        <w:jc w:val="both"/>
        <w:rPr>
          <w:rStyle w:val="Hyperlink0"/>
        </w:rPr>
      </w:pPr>
      <w:r>
        <w:rPr>
          <w:rStyle w:val="Hyperlink0"/>
        </w:rPr>
        <w:t>- порядка исчисления заработной платы педагогическим работникам на основе тарификации;</w:t>
      </w:r>
    </w:p>
    <w:p w14:paraId="595C18E2" w14:textId="77777777" w:rsidR="003F603A" w:rsidRDefault="00000000">
      <w:pPr>
        <w:pStyle w:val="ConsPlusNormal"/>
        <w:ind w:firstLine="540"/>
        <w:jc w:val="both"/>
        <w:rPr>
          <w:rStyle w:val="Hyperlink0"/>
        </w:rPr>
      </w:pPr>
      <w:r>
        <w:rPr>
          <w:rStyle w:val="Hyperlink0"/>
        </w:rPr>
        <w:t>- выплаты, установленной при тарификации заработной платы независимо от количества дней и недель в месяце, а также в период каникул и в период отмены учебных занятий (образовательного процесса) по климатическим и санитарно-эпидемиологическим основаниям;</w:t>
      </w:r>
    </w:p>
    <w:p w14:paraId="3D3389B7" w14:textId="77777777" w:rsidR="003F603A" w:rsidRDefault="00000000">
      <w:pPr>
        <w:pStyle w:val="ConsPlusNormal"/>
        <w:ind w:firstLine="540"/>
        <w:jc w:val="both"/>
        <w:rPr>
          <w:rStyle w:val="Hyperlink0"/>
        </w:rPr>
      </w:pPr>
      <w:r>
        <w:rPr>
          <w:rStyle w:val="Hyperlink0"/>
        </w:rPr>
        <w:t>- особенностей исчисления почасовой оплаты труда педагогических работников;</w:t>
      </w:r>
    </w:p>
    <w:p w14:paraId="7D3715BB" w14:textId="77777777" w:rsidR="003F603A" w:rsidRDefault="00000000">
      <w:pPr>
        <w:pStyle w:val="ConsPlusNormal"/>
        <w:ind w:firstLine="540"/>
        <w:jc w:val="both"/>
        <w:rPr>
          <w:rStyle w:val="Hyperlink0"/>
        </w:rPr>
      </w:pPr>
      <w:r>
        <w:rPr>
          <w:rStyle w:val="Hyperlink0"/>
        </w:rPr>
        <w:t>- особенностей исчисления оплаты труда тренеров-преподавателей за подготовку одного учащегося на этапах подготовки;</w:t>
      </w:r>
    </w:p>
    <w:p w14:paraId="4549A87C" w14:textId="77777777" w:rsidR="003F603A" w:rsidRDefault="00000000">
      <w:pPr>
        <w:pStyle w:val="ConsPlusNormal"/>
        <w:ind w:firstLine="540"/>
        <w:jc w:val="both"/>
        <w:rPr>
          <w:rStyle w:val="Hyperlink0"/>
        </w:rPr>
      </w:pPr>
      <w:r>
        <w:rPr>
          <w:rStyle w:val="Hyperlink0"/>
        </w:rPr>
        <w:t>- дополнительной оплаты за условия труда, отклоняющиеся от нормальных;</w:t>
      </w:r>
    </w:p>
    <w:p w14:paraId="35D17922" w14:textId="77777777" w:rsidR="003F603A" w:rsidRDefault="00000000">
      <w:pPr>
        <w:pStyle w:val="ConsPlusNormal"/>
        <w:ind w:firstLine="540"/>
        <w:jc w:val="both"/>
        <w:rPr>
          <w:rStyle w:val="Hyperlink0"/>
        </w:rPr>
      </w:pPr>
      <w:r>
        <w:rPr>
          <w:rStyle w:val="Hyperlink0"/>
        </w:rPr>
        <w:t>- других условий оплаты труда.</w:t>
      </w:r>
    </w:p>
    <w:p w14:paraId="4020F042" w14:textId="77777777" w:rsidR="003F603A" w:rsidRDefault="00000000">
      <w:pPr>
        <w:pStyle w:val="ConsPlusNormal"/>
        <w:ind w:firstLine="540"/>
        <w:jc w:val="both"/>
        <w:rPr>
          <w:rStyle w:val="Hyperlink0"/>
        </w:rPr>
      </w:pPr>
      <w:r>
        <w:rPr>
          <w:rStyle w:val="Hyperlink0"/>
        </w:rPr>
        <w:t>6.2. Установленная тренерам-преподавателям при тарификации заработная плата выплачивается ежемесячно независимо от числа недель и рабочих дней в разные месяцы года.</w:t>
      </w:r>
    </w:p>
    <w:p w14:paraId="4AADE4D3" w14:textId="77777777" w:rsidR="003F603A" w:rsidRDefault="00000000">
      <w:pPr>
        <w:pStyle w:val="ConsPlusNormal"/>
        <w:ind w:firstLine="540"/>
        <w:jc w:val="both"/>
        <w:rPr>
          <w:rStyle w:val="Hyperlink0"/>
        </w:rPr>
      </w:pPr>
      <w:r>
        <w:rPr>
          <w:rStyle w:val="Hyperlink0"/>
        </w:rPr>
        <w:t>6.3. Тарификация тренеров-преподавателей производится один раз в год на начало учебного года (на 1 сентября).</w:t>
      </w:r>
    </w:p>
    <w:p w14:paraId="0C304C1F" w14:textId="77777777" w:rsidR="003F603A" w:rsidRDefault="00000000">
      <w:pPr>
        <w:pStyle w:val="ConsPlusNormal"/>
        <w:ind w:firstLine="540"/>
        <w:jc w:val="both"/>
        <w:rPr>
          <w:rStyle w:val="Hyperlink0"/>
        </w:rPr>
      </w:pPr>
      <w:r>
        <w:rPr>
          <w:rStyle w:val="Hyperlink0"/>
        </w:rPr>
        <w:t>Тарификация утверждается начальником управления физической культуры и спорта администрации Города Томска в порядке, установленном муниципальным правовым актом начальника управления физической культуры и спорта администрации Города Томска.</w:t>
      </w:r>
    </w:p>
    <w:p w14:paraId="33E4F018" w14:textId="77777777" w:rsidR="003F603A" w:rsidRDefault="00000000">
      <w:pPr>
        <w:pStyle w:val="ConsPlusNormal"/>
        <w:ind w:firstLine="540"/>
        <w:jc w:val="both"/>
        <w:rPr>
          <w:rStyle w:val="Hyperlink0"/>
        </w:rPr>
      </w:pPr>
      <w:r>
        <w:rPr>
          <w:rStyle w:val="Hyperlink0"/>
        </w:rPr>
        <w:t>6.4. За время работы в период осенних, зимних, весенних и летних каникул учащихся, а также в периоды отмены учебных занятий (образовательного процесса) для учащихся по санитарно-эпидемиологическим, климатическим и другим основаниям оплата труда педагогических работников и лиц из числа руководящего, административно-хозяйственного и учебно-вспомогательного персонала, ведущих в течение учебного года преподавательскую работу, производится из расчета заработной платы, установленной при тарификации, предшествующей началу каникул или периоду отмены учебных занятий (образовательного процесса), по указанным выше причинам.</w:t>
      </w:r>
    </w:p>
    <w:p w14:paraId="70DB9059" w14:textId="77777777" w:rsidR="003F603A" w:rsidRDefault="00000000">
      <w:pPr>
        <w:pStyle w:val="ConsPlusNormal"/>
        <w:ind w:firstLine="540"/>
        <w:jc w:val="both"/>
        <w:rPr>
          <w:rStyle w:val="Hyperlink0"/>
        </w:rPr>
      </w:pPr>
      <w:r>
        <w:rPr>
          <w:rStyle w:val="Hyperlink0"/>
        </w:rPr>
        <w:t>Лицам, работающим на условиях почасовой оплаты и не ведущим педагогической работы во время каникул, оплата за это время не производится.</w:t>
      </w:r>
    </w:p>
    <w:p w14:paraId="323D990C" w14:textId="77777777" w:rsidR="003F603A" w:rsidRDefault="003F603A">
      <w:pPr>
        <w:pStyle w:val="ConsPlusNormal"/>
        <w:jc w:val="both"/>
        <w:rPr>
          <w:rStyle w:val="Hyperlink0"/>
        </w:rPr>
      </w:pPr>
    </w:p>
    <w:p w14:paraId="00253ECD" w14:textId="77777777" w:rsidR="003F603A" w:rsidRDefault="00000000">
      <w:pPr>
        <w:pStyle w:val="ConsPlusTitle"/>
        <w:jc w:val="center"/>
        <w:outlineLvl w:val="1"/>
        <w:rPr>
          <w:rStyle w:val="Hyperlink0"/>
        </w:rPr>
      </w:pPr>
      <w:r>
        <w:rPr>
          <w:rStyle w:val="Hyperlink0"/>
        </w:rPr>
        <w:t>VII. ГАРАНТИИ ПО ОПЛАТЕ ТРУДА</w:t>
      </w:r>
    </w:p>
    <w:p w14:paraId="2FE6DEFE" w14:textId="77777777" w:rsidR="003F603A" w:rsidRDefault="003F603A">
      <w:pPr>
        <w:pStyle w:val="ConsPlusNormal"/>
        <w:jc w:val="both"/>
        <w:rPr>
          <w:rStyle w:val="Hyperlink0"/>
        </w:rPr>
      </w:pPr>
    </w:p>
    <w:p w14:paraId="470589AC" w14:textId="77777777" w:rsidR="003F603A" w:rsidRDefault="00000000">
      <w:pPr>
        <w:pStyle w:val="ConsPlusNormal"/>
        <w:ind w:firstLine="540"/>
        <w:jc w:val="both"/>
        <w:rPr>
          <w:rStyle w:val="Hyperlink0"/>
        </w:rPr>
      </w:pPr>
      <w:r>
        <w:rPr>
          <w:rStyle w:val="Hyperlink0"/>
        </w:rPr>
        <w:t xml:space="preserve">7.1. Установить, что заработная плата работников (за вычетом премий и стимулирующих выплат), устанавливаемая в соответствии с новыми системами оплаты труда, не может быть меньше заработной платы (за вычетом премий и стимулирующих выплат), выплачиваемой до утверждения Положения, при условии сохранения объема должностных обязанностей </w:t>
      </w:r>
      <w:r>
        <w:rPr>
          <w:rStyle w:val="Hyperlink0"/>
        </w:rPr>
        <w:lastRenderedPageBreak/>
        <w:t>работников и выполнения ими работ той же квалификации.</w:t>
      </w:r>
    </w:p>
    <w:p w14:paraId="3A7F53B7" w14:textId="77777777" w:rsidR="003F603A" w:rsidRDefault="00000000">
      <w:pPr>
        <w:pStyle w:val="ConsPlusNormal"/>
        <w:ind w:firstLine="540"/>
        <w:jc w:val="both"/>
        <w:rPr>
          <w:rStyle w:val="Hyperlink0"/>
        </w:rPr>
      </w:pPr>
      <w:r>
        <w:rPr>
          <w:rStyle w:val="Hyperlink0"/>
        </w:rPr>
        <w:t>7.2. Месячная заработная плата работников, полностью отработавших за этот период норму рабочего времени и выполнивших нормы труда (трудовые обязанности), не может быть ниже размера минимальной заработной платы, установленного Региональным соглашением о минимальной заработной плате в Томской области на соответствующий год. При отсутствии действующего Регионального соглашения размер минимальной заработной платы не может быть ниже минимального размера оплаты руда, установленного федеральным законодательством.</w:t>
      </w:r>
    </w:p>
    <w:p w14:paraId="41BB7137" w14:textId="77777777" w:rsidR="003F603A" w:rsidRDefault="003F603A">
      <w:pPr>
        <w:pStyle w:val="ConsPlusNormal"/>
        <w:jc w:val="both"/>
        <w:rPr>
          <w:rStyle w:val="Hyperlink0"/>
        </w:rPr>
      </w:pPr>
    </w:p>
    <w:p w14:paraId="4EF32DBC" w14:textId="77777777" w:rsidR="003F603A" w:rsidRDefault="003F603A">
      <w:pPr>
        <w:pStyle w:val="ConsPlusNormal"/>
        <w:jc w:val="both"/>
        <w:rPr>
          <w:rStyle w:val="Hyperlink0"/>
        </w:rPr>
      </w:pPr>
    </w:p>
    <w:p w14:paraId="622E6E92" w14:textId="77777777" w:rsidR="003F603A" w:rsidRDefault="003F603A">
      <w:pPr>
        <w:pStyle w:val="ConsPlusNormal"/>
        <w:jc w:val="both"/>
        <w:rPr>
          <w:rStyle w:val="Hyperlink0"/>
        </w:rPr>
      </w:pPr>
    </w:p>
    <w:p w14:paraId="2A54B8BF" w14:textId="77777777" w:rsidR="003F603A" w:rsidRDefault="003F603A">
      <w:pPr>
        <w:pStyle w:val="ConsPlusNormal"/>
        <w:jc w:val="both"/>
        <w:rPr>
          <w:rStyle w:val="Hyperlink0"/>
        </w:rPr>
      </w:pPr>
    </w:p>
    <w:tbl>
      <w:tblPr>
        <w:tblStyle w:val="TableNormal"/>
        <w:tblW w:w="934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top w:w="0" w:type="dxa"/>
          <w:left w:w="0" w:type="dxa"/>
          <w:bottom w:w="0" w:type="dxa"/>
          <w:right w:w="0" w:type="dxa"/>
        </w:tblCellMar>
        <w:tblLook w:val="04A0" w:firstRow="1" w:lastRow="0" w:firstColumn="1" w:lastColumn="0" w:noHBand="0" w:noVBand="1"/>
      </w:tblPr>
      <w:tblGrid>
        <w:gridCol w:w="4672"/>
        <w:gridCol w:w="4673"/>
      </w:tblGrid>
      <w:tr w:rsidR="003F603A" w14:paraId="03C45D4A" w14:textId="77777777">
        <w:tblPrEx>
          <w:tblCellMar>
            <w:top w:w="0" w:type="dxa"/>
            <w:left w:w="0" w:type="dxa"/>
            <w:bottom w:w="0" w:type="dxa"/>
            <w:right w:w="0" w:type="dxa"/>
          </w:tblCellMar>
        </w:tblPrEx>
        <w:trPr>
          <w:trHeight w:val="310"/>
        </w:trPr>
        <w:tc>
          <w:tcPr>
            <w:tcW w:w="4672" w:type="dxa"/>
            <w:tcBorders>
              <w:top w:val="nil"/>
              <w:left w:val="nil"/>
              <w:bottom w:val="nil"/>
              <w:right w:val="nil"/>
            </w:tcBorders>
            <w:shd w:val="clear" w:color="auto" w:fill="auto"/>
            <w:tcMar>
              <w:top w:w="80" w:type="dxa"/>
              <w:left w:w="80" w:type="dxa"/>
              <w:bottom w:w="80" w:type="dxa"/>
              <w:right w:w="80" w:type="dxa"/>
            </w:tcMar>
          </w:tcPr>
          <w:p w14:paraId="0F404BD6" w14:textId="77777777" w:rsidR="003F603A" w:rsidRDefault="003F603A"/>
        </w:tc>
        <w:tc>
          <w:tcPr>
            <w:tcW w:w="4673" w:type="dxa"/>
            <w:tcBorders>
              <w:top w:val="nil"/>
              <w:left w:val="nil"/>
              <w:bottom w:val="nil"/>
              <w:right w:val="nil"/>
            </w:tcBorders>
            <w:shd w:val="clear" w:color="auto" w:fill="auto"/>
            <w:tcMar>
              <w:top w:w="80" w:type="dxa"/>
              <w:left w:w="80" w:type="dxa"/>
              <w:bottom w:w="80" w:type="dxa"/>
              <w:right w:w="80" w:type="dxa"/>
            </w:tcMar>
          </w:tcPr>
          <w:p w14:paraId="30A9F90E" w14:textId="77777777" w:rsidR="003F603A" w:rsidRDefault="003F603A"/>
        </w:tc>
      </w:tr>
      <w:tr w:rsidR="003F603A" w14:paraId="4A36EE70" w14:textId="77777777">
        <w:tblPrEx>
          <w:tblCellMar>
            <w:top w:w="0" w:type="dxa"/>
            <w:left w:w="0" w:type="dxa"/>
            <w:bottom w:w="0" w:type="dxa"/>
            <w:right w:w="0" w:type="dxa"/>
          </w:tblCellMar>
        </w:tblPrEx>
        <w:trPr>
          <w:trHeight w:val="310"/>
        </w:trPr>
        <w:tc>
          <w:tcPr>
            <w:tcW w:w="4672" w:type="dxa"/>
            <w:tcBorders>
              <w:top w:val="nil"/>
              <w:left w:val="nil"/>
              <w:bottom w:val="nil"/>
              <w:right w:val="nil"/>
            </w:tcBorders>
            <w:shd w:val="clear" w:color="auto" w:fill="auto"/>
            <w:tcMar>
              <w:top w:w="80" w:type="dxa"/>
              <w:left w:w="80" w:type="dxa"/>
              <w:bottom w:w="80" w:type="dxa"/>
              <w:right w:w="80" w:type="dxa"/>
            </w:tcMar>
          </w:tcPr>
          <w:p w14:paraId="1F3B9323" w14:textId="77777777" w:rsidR="003F603A" w:rsidRDefault="003F603A"/>
        </w:tc>
        <w:tc>
          <w:tcPr>
            <w:tcW w:w="4673" w:type="dxa"/>
            <w:tcBorders>
              <w:top w:val="nil"/>
              <w:left w:val="nil"/>
              <w:bottom w:val="nil"/>
              <w:right w:val="nil"/>
            </w:tcBorders>
            <w:shd w:val="clear" w:color="auto" w:fill="auto"/>
            <w:tcMar>
              <w:top w:w="80" w:type="dxa"/>
              <w:left w:w="80" w:type="dxa"/>
              <w:bottom w:w="80" w:type="dxa"/>
              <w:right w:w="80" w:type="dxa"/>
            </w:tcMar>
          </w:tcPr>
          <w:p w14:paraId="4B88627B" w14:textId="77777777" w:rsidR="003F603A" w:rsidRDefault="003F603A"/>
        </w:tc>
      </w:tr>
      <w:tr w:rsidR="003F603A" w14:paraId="33102875" w14:textId="77777777">
        <w:tblPrEx>
          <w:tblCellMar>
            <w:top w:w="0" w:type="dxa"/>
            <w:left w:w="0" w:type="dxa"/>
            <w:bottom w:w="0" w:type="dxa"/>
            <w:right w:w="0" w:type="dxa"/>
          </w:tblCellMar>
        </w:tblPrEx>
        <w:trPr>
          <w:trHeight w:val="310"/>
        </w:trPr>
        <w:tc>
          <w:tcPr>
            <w:tcW w:w="4672" w:type="dxa"/>
            <w:tcBorders>
              <w:top w:val="nil"/>
              <w:left w:val="nil"/>
              <w:bottom w:val="nil"/>
              <w:right w:val="nil"/>
            </w:tcBorders>
            <w:shd w:val="clear" w:color="auto" w:fill="auto"/>
            <w:tcMar>
              <w:top w:w="80" w:type="dxa"/>
              <w:left w:w="80" w:type="dxa"/>
              <w:bottom w:w="80" w:type="dxa"/>
              <w:right w:w="80" w:type="dxa"/>
            </w:tcMar>
          </w:tcPr>
          <w:p w14:paraId="38660BCA" w14:textId="77777777" w:rsidR="003F603A" w:rsidRDefault="003F603A"/>
        </w:tc>
        <w:tc>
          <w:tcPr>
            <w:tcW w:w="4673" w:type="dxa"/>
            <w:tcBorders>
              <w:top w:val="nil"/>
              <w:left w:val="nil"/>
              <w:bottom w:val="nil"/>
              <w:right w:val="nil"/>
            </w:tcBorders>
            <w:shd w:val="clear" w:color="auto" w:fill="auto"/>
            <w:tcMar>
              <w:top w:w="80" w:type="dxa"/>
              <w:left w:w="80" w:type="dxa"/>
              <w:bottom w:w="80" w:type="dxa"/>
              <w:right w:w="80" w:type="dxa"/>
            </w:tcMar>
          </w:tcPr>
          <w:p w14:paraId="3DDF1AB3" w14:textId="77777777" w:rsidR="003F603A" w:rsidRDefault="003F603A"/>
        </w:tc>
      </w:tr>
    </w:tbl>
    <w:p w14:paraId="0DECEBC5" w14:textId="77777777" w:rsidR="003F603A" w:rsidRDefault="003F603A">
      <w:pPr>
        <w:pStyle w:val="ConsPlusNormal"/>
        <w:jc w:val="both"/>
        <w:rPr>
          <w:rStyle w:val="Hyperlink0"/>
        </w:rPr>
      </w:pPr>
    </w:p>
    <w:p w14:paraId="551DA12F" w14:textId="77777777" w:rsidR="003F603A" w:rsidRDefault="003F603A">
      <w:pPr>
        <w:pStyle w:val="ConsPlusNormal"/>
        <w:jc w:val="both"/>
        <w:rPr>
          <w:rStyle w:val="Hyperlink0"/>
        </w:rPr>
      </w:pPr>
    </w:p>
    <w:p w14:paraId="6CBD5FE3" w14:textId="77777777" w:rsidR="003F603A" w:rsidRDefault="003F603A">
      <w:pPr>
        <w:pStyle w:val="ConsPlusNormal"/>
        <w:jc w:val="right"/>
        <w:outlineLvl w:val="1"/>
        <w:rPr>
          <w:rStyle w:val="Hyperlink0"/>
        </w:rPr>
      </w:pPr>
      <w:bookmarkStart w:id="6" w:name="P334"/>
      <w:bookmarkEnd w:id="6"/>
    </w:p>
    <w:p w14:paraId="3814832C" w14:textId="77777777" w:rsidR="003F603A" w:rsidRDefault="003F603A">
      <w:pPr>
        <w:pStyle w:val="ConsPlusNormal"/>
        <w:jc w:val="right"/>
        <w:outlineLvl w:val="1"/>
        <w:rPr>
          <w:rStyle w:val="Hyperlink0"/>
        </w:rPr>
      </w:pPr>
    </w:p>
    <w:p w14:paraId="05F904A2" w14:textId="77777777" w:rsidR="003F603A" w:rsidRDefault="003F603A">
      <w:pPr>
        <w:pStyle w:val="ConsPlusNormal"/>
        <w:jc w:val="right"/>
        <w:outlineLvl w:val="1"/>
        <w:rPr>
          <w:rStyle w:val="Hyperlink0"/>
        </w:rPr>
      </w:pPr>
    </w:p>
    <w:p w14:paraId="3D335F91" w14:textId="77777777" w:rsidR="003F603A" w:rsidRDefault="003F603A">
      <w:pPr>
        <w:pStyle w:val="ConsPlusNormal"/>
        <w:jc w:val="right"/>
        <w:outlineLvl w:val="1"/>
        <w:rPr>
          <w:rStyle w:val="Hyperlink0"/>
        </w:rPr>
      </w:pPr>
    </w:p>
    <w:p w14:paraId="76E617A9" w14:textId="77777777" w:rsidR="003F603A" w:rsidRDefault="003F603A">
      <w:pPr>
        <w:pStyle w:val="ConsPlusNormal"/>
        <w:jc w:val="right"/>
        <w:outlineLvl w:val="1"/>
        <w:rPr>
          <w:rStyle w:val="Hyperlink0"/>
        </w:rPr>
      </w:pPr>
    </w:p>
    <w:p w14:paraId="7426B45D" w14:textId="77777777" w:rsidR="003F603A" w:rsidRDefault="003F603A">
      <w:pPr>
        <w:pStyle w:val="ConsPlusNormal"/>
        <w:jc w:val="right"/>
        <w:outlineLvl w:val="1"/>
        <w:rPr>
          <w:rStyle w:val="Hyperlink0"/>
        </w:rPr>
      </w:pPr>
    </w:p>
    <w:p w14:paraId="0BE24B4D" w14:textId="77777777" w:rsidR="003F603A" w:rsidRDefault="003F603A">
      <w:pPr>
        <w:pStyle w:val="ConsPlusNormal"/>
        <w:jc w:val="right"/>
        <w:outlineLvl w:val="1"/>
        <w:rPr>
          <w:rStyle w:val="Hyperlink0"/>
        </w:rPr>
      </w:pPr>
    </w:p>
    <w:p w14:paraId="036F71AA" w14:textId="77777777" w:rsidR="003F603A" w:rsidRDefault="003F603A">
      <w:pPr>
        <w:pStyle w:val="ConsPlusNormal"/>
        <w:jc w:val="right"/>
        <w:outlineLvl w:val="1"/>
        <w:rPr>
          <w:rStyle w:val="Hyperlink0"/>
        </w:rPr>
      </w:pPr>
    </w:p>
    <w:p w14:paraId="65682C12" w14:textId="77777777" w:rsidR="003F603A" w:rsidRDefault="003F603A">
      <w:pPr>
        <w:pStyle w:val="ConsPlusNormal"/>
        <w:jc w:val="right"/>
        <w:outlineLvl w:val="1"/>
        <w:rPr>
          <w:rStyle w:val="Hyperlink0"/>
        </w:rPr>
      </w:pPr>
    </w:p>
    <w:p w14:paraId="686F99E9" w14:textId="77777777" w:rsidR="003F603A" w:rsidRDefault="003F603A">
      <w:pPr>
        <w:pStyle w:val="ConsPlusNormal"/>
        <w:jc w:val="right"/>
        <w:outlineLvl w:val="1"/>
        <w:rPr>
          <w:rStyle w:val="Hyperlink0"/>
        </w:rPr>
      </w:pPr>
    </w:p>
    <w:p w14:paraId="1C7064A6" w14:textId="77777777" w:rsidR="003F603A" w:rsidRDefault="003F603A">
      <w:pPr>
        <w:pStyle w:val="ConsPlusNormal"/>
        <w:jc w:val="right"/>
        <w:outlineLvl w:val="1"/>
        <w:rPr>
          <w:rStyle w:val="Hyperlink0"/>
        </w:rPr>
      </w:pPr>
    </w:p>
    <w:p w14:paraId="1ED20874" w14:textId="77777777" w:rsidR="003F603A" w:rsidRDefault="003F603A">
      <w:pPr>
        <w:pStyle w:val="ConsPlusNormal"/>
        <w:jc w:val="right"/>
        <w:outlineLvl w:val="1"/>
        <w:rPr>
          <w:rStyle w:val="Hyperlink0"/>
        </w:rPr>
      </w:pPr>
    </w:p>
    <w:p w14:paraId="7A9AFCF0" w14:textId="77777777" w:rsidR="003F603A" w:rsidRDefault="003F603A">
      <w:pPr>
        <w:pStyle w:val="ConsPlusNormal"/>
        <w:jc w:val="right"/>
        <w:outlineLvl w:val="1"/>
        <w:rPr>
          <w:rStyle w:val="Hyperlink0"/>
        </w:rPr>
      </w:pPr>
    </w:p>
    <w:p w14:paraId="26E6893C" w14:textId="77777777" w:rsidR="003F603A" w:rsidRDefault="003F603A">
      <w:pPr>
        <w:pStyle w:val="ConsPlusNormal"/>
        <w:jc w:val="right"/>
        <w:outlineLvl w:val="1"/>
        <w:rPr>
          <w:rStyle w:val="Hyperlink0"/>
        </w:rPr>
      </w:pPr>
    </w:p>
    <w:p w14:paraId="752B9AFC" w14:textId="77777777" w:rsidR="003F603A" w:rsidRDefault="003F603A">
      <w:pPr>
        <w:pStyle w:val="ConsPlusNormal"/>
        <w:jc w:val="right"/>
        <w:outlineLvl w:val="1"/>
        <w:rPr>
          <w:rStyle w:val="Hyperlink0"/>
        </w:rPr>
      </w:pPr>
    </w:p>
    <w:p w14:paraId="24E5ADBC" w14:textId="77777777" w:rsidR="003F603A" w:rsidRDefault="003F603A">
      <w:pPr>
        <w:pStyle w:val="ConsPlusNormal"/>
        <w:jc w:val="right"/>
        <w:outlineLvl w:val="1"/>
        <w:rPr>
          <w:rStyle w:val="Hyperlink0"/>
        </w:rPr>
      </w:pPr>
    </w:p>
    <w:p w14:paraId="1A46C643" w14:textId="77777777" w:rsidR="003F603A" w:rsidRDefault="003F603A">
      <w:pPr>
        <w:pStyle w:val="ConsPlusNormal"/>
        <w:jc w:val="right"/>
        <w:outlineLvl w:val="1"/>
        <w:rPr>
          <w:rStyle w:val="Hyperlink0"/>
        </w:rPr>
      </w:pPr>
    </w:p>
    <w:p w14:paraId="2830BE53" w14:textId="77777777" w:rsidR="003F603A" w:rsidRDefault="003F603A">
      <w:pPr>
        <w:pStyle w:val="ConsPlusNormal"/>
        <w:jc w:val="right"/>
        <w:outlineLvl w:val="1"/>
        <w:rPr>
          <w:rStyle w:val="Hyperlink0"/>
        </w:rPr>
      </w:pPr>
    </w:p>
    <w:p w14:paraId="710242A7" w14:textId="77777777" w:rsidR="003F603A" w:rsidRDefault="003F603A">
      <w:pPr>
        <w:pStyle w:val="ConsPlusNormal"/>
        <w:jc w:val="right"/>
        <w:outlineLvl w:val="1"/>
        <w:rPr>
          <w:rStyle w:val="Hyperlink0"/>
        </w:rPr>
      </w:pPr>
    </w:p>
    <w:p w14:paraId="7EC3EBF6" w14:textId="77777777" w:rsidR="003F603A" w:rsidRDefault="003F603A">
      <w:pPr>
        <w:pStyle w:val="ConsPlusNormal"/>
        <w:jc w:val="right"/>
        <w:outlineLvl w:val="1"/>
        <w:rPr>
          <w:rStyle w:val="Hyperlink0"/>
        </w:rPr>
      </w:pPr>
    </w:p>
    <w:p w14:paraId="3D4040C4" w14:textId="77777777" w:rsidR="003F603A" w:rsidRDefault="003F603A">
      <w:pPr>
        <w:pStyle w:val="ConsPlusNormal"/>
        <w:jc w:val="right"/>
        <w:outlineLvl w:val="1"/>
        <w:rPr>
          <w:rStyle w:val="Hyperlink0"/>
        </w:rPr>
      </w:pPr>
    </w:p>
    <w:p w14:paraId="6501778B" w14:textId="77777777" w:rsidR="003F603A" w:rsidRDefault="003F603A">
      <w:pPr>
        <w:pStyle w:val="ConsPlusNormal"/>
        <w:jc w:val="right"/>
        <w:outlineLvl w:val="1"/>
        <w:rPr>
          <w:rStyle w:val="Hyperlink0"/>
        </w:rPr>
      </w:pPr>
    </w:p>
    <w:p w14:paraId="0453EF42" w14:textId="77777777" w:rsidR="003F603A" w:rsidRDefault="003F603A">
      <w:pPr>
        <w:pStyle w:val="ConsPlusNormal"/>
        <w:jc w:val="right"/>
        <w:outlineLvl w:val="1"/>
        <w:rPr>
          <w:rStyle w:val="Hyperlink0"/>
        </w:rPr>
      </w:pPr>
    </w:p>
    <w:p w14:paraId="230E6FB3" w14:textId="77777777" w:rsidR="003F603A" w:rsidRDefault="003F603A">
      <w:pPr>
        <w:pStyle w:val="ConsPlusNormal"/>
        <w:jc w:val="right"/>
        <w:outlineLvl w:val="1"/>
        <w:rPr>
          <w:rStyle w:val="Hyperlink0"/>
        </w:rPr>
      </w:pPr>
    </w:p>
    <w:p w14:paraId="7BDFECC2" w14:textId="77777777" w:rsidR="003F603A" w:rsidRDefault="003F603A">
      <w:pPr>
        <w:pStyle w:val="ConsPlusNormal"/>
        <w:jc w:val="right"/>
        <w:outlineLvl w:val="1"/>
        <w:rPr>
          <w:rStyle w:val="Hyperlink0"/>
        </w:rPr>
      </w:pPr>
    </w:p>
    <w:p w14:paraId="588ABA4C" w14:textId="77777777" w:rsidR="003F603A" w:rsidRDefault="003F603A">
      <w:pPr>
        <w:pStyle w:val="ConsPlusNormal"/>
        <w:jc w:val="right"/>
        <w:outlineLvl w:val="1"/>
        <w:rPr>
          <w:rStyle w:val="Hyperlink0"/>
        </w:rPr>
      </w:pPr>
    </w:p>
    <w:p w14:paraId="5D19DE22" w14:textId="77777777" w:rsidR="003F603A" w:rsidRDefault="003F603A">
      <w:pPr>
        <w:pStyle w:val="ConsPlusNormal"/>
        <w:jc w:val="right"/>
        <w:outlineLvl w:val="1"/>
        <w:rPr>
          <w:rStyle w:val="Hyperlink0"/>
        </w:rPr>
      </w:pPr>
    </w:p>
    <w:p w14:paraId="446BA71A" w14:textId="77777777" w:rsidR="003F603A" w:rsidRDefault="003F603A">
      <w:pPr>
        <w:pStyle w:val="ConsPlusNormal"/>
        <w:jc w:val="right"/>
        <w:outlineLvl w:val="1"/>
        <w:rPr>
          <w:rStyle w:val="Hyperlink0"/>
        </w:rPr>
      </w:pPr>
    </w:p>
    <w:p w14:paraId="70F667BC" w14:textId="77777777" w:rsidR="003F603A" w:rsidRDefault="003F603A">
      <w:pPr>
        <w:pStyle w:val="ConsPlusNormal"/>
        <w:jc w:val="right"/>
        <w:outlineLvl w:val="1"/>
        <w:rPr>
          <w:rStyle w:val="Hyperlink0"/>
        </w:rPr>
      </w:pPr>
    </w:p>
    <w:p w14:paraId="37F68897" w14:textId="77777777" w:rsidR="003F603A" w:rsidRDefault="003F603A">
      <w:pPr>
        <w:pStyle w:val="ConsPlusNormal"/>
        <w:jc w:val="right"/>
        <w:outlineLvl w:val="1"/>
        <w:rPr>
          <w:rStyle w:val="Hyperlink0"/>
        </w:rPr>
      </w:pPr>
    </w:p>
    <w:p w14:paraId="07E2D4E9" w14:textId="77777777" w:rsidR="003F603A" w:rsidRDefault="003F603A">
      <w:pPr>
        <w:pStyle w:val="ConsPlusNormal"/>
        <w:jc w:val="right"/>
        <w:outlineLvl w:val="1"/>
        <w:rPr>
          <w:rStyle w:val="Hyperlink0"/>
        </w:rPr>
      </w:pPr>
    </w:p>
    <w:p w14:paraId="240EB022" w14:textId="77777777" w:rsidR="003F603A" w:rsidRDefault="003F603A">
      <w:pPr>
        <w:pStyle w:val="ConsPlusNormal"/>
        <w:jc w:val="right"/>
        <w:outlineLvl w:val="1"/>
        <w:rPr>
          <w:rStyle w:val="Hyperlink0"/>
        </w:rPr>
      </w:pPr>
    </w:p>
    <w:p w14:paraId="6287D8BF" w14:textId="77777777" w:rsidR="003F603A" w:rsidRDefault="003F603A">
      <w:pPr>
        <w:pStyle w:val="ConsPlusNormal"/>
        <w:jc w:val="right"/>
        <w:outlineLvl w:val="1"/>
        <w:rPr>
          <w:rStyle w:val="Hyperlink0"/>
        </w:rPr>
      </w:pPr>
    </w:p>
    <w:p w14:paraId="109313C5" w14:textId="77777777" w:rsidR="003F603A" w:rsidRDefault="003F603A">
      <w:pPr>
        <w:pStyle w:val="ConsPlusNormal"/>
        <w:jc w:val="right"/>
        <w:outlineLvl w:val="1"/>
        <w:rPr>
          <w:rStyle w:val="Hyperlink0"/>
        </w:rPr>
      </w:pPr>
    </w:p>
    <w:p w14:paraId="756A341F" w14:textId="77777777" w:rsidR="003F603A" w:rsidRDefault="003F603A">
      <w:pPr>
        <w:pStyle w:val="ConsPlusNormal"/>
        <w:jc w:val="right"/>
        <w:outlineLvl w:val="1"/>
        <w:rPr>
          <w:rStyle w:val="Hyperlink0"/>
        </w:rPr>
      </w:pPr>
    </w:p>
    <w:p w14:paraId="065E7503" w14:textId="77777777" w:rsidR="003F603A" w:rsidRDefault="003F603A">
      <w:pPr>
        <w:pStyle w:val="ConsPlusNormal"/>
        <w:jc w:val="right"/>
        <w:outlineLvl w:val="1"/>
        <w:rPr>
          <w:rStyle w:val="Hyperlink0"/>
        </w:rPr>
      </w:pPr>
    </w:p>
    <w:p w14:paraId="70BBAF5B" w14:textId="77777777" w:rsidR="003F603A" w:rsidRDefault="003F603A">
      <w:pPr>
        <w:pStyle w:val="ConsPlusNormal"/>
        <w:jc w:val="right"/>
        <w:outlineLvl w:val="1"/>
        <w:rPr>
          <w:rStyle w:val="Hyperlink0"/>
        </w:rPr>
      </w:pPr>
    </w:p>
    <w:p w14:paraId="6B4329E5" w14:textId="77777777" w:rsidR="003F603A" w:rsidRDefault="00000000">
      <w:pPr>
        <w:pStyle w:val="ConsPlusNormal"/>
        <w:jc w:val="right"/>
        <w:outlineLvl w:val="1"/>
        <w:rPr>
          <w:rStyle w:val="Hyperlink0"/>
        </w:rPr>
      </w:pPr>
      <w:r>
        <w:rPr>
          <w:rStyle w:val="Hyperlink0"/>
        </w:rPr>
        <w:t>Приложение 1</w:t>
      </w:r>
    </w:p>
    <w:p w14:paraId="0AAB2F81" w14:textId="77777777" w:rsidR="003F603A" w:rsidRDefault="00000000">
      <w:pPr>
        <w:pStyle w:val="ConsPlusNormal"/>
        <w:jc w:val="right"/>
        <w:rPr>
          <w:rStyle w:val="Hyperlink0"/>
        </w:rPr>
      </w:pPr>
      <w:r>
        <w:rPr>
          <w:rStyle w:val="Hyperlink0"/>
        </w:rPr>
        <w:t>к Положению</w:t>
      </w:r>
    </w:p>
    <w:p w14:paraId="644A1E56" w14:textId="77777777" w:rsidR="003F603A" w:rsidRDefault="00000000">
      <w:pPr>
        <w:pStyle w:val="ConsPlusNormal"/>
        <w:jc w:val="right"/>
        <w:rPr>
          <w:rStyle w:val="Hyperlink0"/>
        </w:rPr>
      </w:pPr>
      <w:r>
        <w:rPr>
          <w:rStyle w:val="Hyperlink0"/>
        </w:rPr>
        <w:t>о системе оплаты труда работников МАУ ДО СШ № 16</w:t>
      </w:r>
    </w:p>
    <w:p w14:paraId="0A7AA51C" w14:textId="77777777" w:rsidR="003F603A" w:rsidRDefault="003F603A">
      <w:pPr>
        <w:pStyle w:val="ConsPlusNormal"/>
        <w:jc w:val="both"/>
        <w:rPr>
          <w:rStyle w:val="Hyperlink0"/>
        </w:rPr>
      </w:pPr>
    </w:p>
    <w:p w14:paraId="1E1CCAD0" w14:textId="77777777" w:rsidR="003F603A" w:rsidRDefault="00000000">
      <w:pPr>
        <w:pStyle w:val="ConsPlusNormal"/>
        <w:ind w:firstLine="540"/>
        <w:jc w:val="both"/>
        <w:rPr>
          <w:rStyle w:val="Hyperlink0"/>
        </w:rPr>
      </w:pPr>
      <w:r>
        <w:rPr>
          <w:rStyle w:val="Hyperlink0"/>
        </w:rPr>
        <w:t>Должностные оклады работников муниципальных бюджетных и автономных учреждений, в отношении которых функции и полномочия учредителя (собственника) осуществляет управление физической культуры и спорта администрации Города Томска, занимающих должности, относящиеся к ПКГ должностей работников образования:</w:t>
      </w:r>
    </w:p>
    <w:p w14:paraId="519D4469" w14:textId="77777777" w:rsidR="003F603A" w:rsidRDefault="003F603A">
      <w:pPr>
        <w:pStyle w:val="ConsPlusNormal"/>
        <w:jc w:val="both"/>
        <w:rPr>
          <w:rStyle w:val="Hyperlink0"/>
        </w:rPr>
      </w:pPr>
    </w:p>
    <w:tbl>
      <w:tblPr>
        <w:tblStyle w:val="TableNormal"/>
        <w:tblW w:w="962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top w:w="0" w:type="dxa"/>
          <w:left w:w="0" w:type="dxa"/>
          <w:bottom w:w="0" w:type="dxa"/>
          <w:right w:w="0" w:type="dxa"/>
        </w:tblCellMar>
        <w:tblLook w:val="04A0" w:firstRow="1" w:lastRow="0" w:firstColumn="1" w:lastColumn="0" w:noHBand="0" w:noVBand="1"/>
      </w:tblPr>
      <w:tblGrid>
        <w:gridCol w:w="4479"/>
        <w:gridCol w:w="5145"/>
      </w:tblGrid>
      <w:tr w:rsidR="003F603A" w14:paraId="70B769EB" w14:textId="77777777">
        <w:tblPrEx>
          <w:tblCellMar>
            <w:top w:w="0" w:type="dxa"/>
            <w:left w:w="0" w:type="dxa"/>
            <w:bottom w:w="0" w:type="dxa"/>
            <w:right w:w="0" w:type="dxa"/>
          </w:tblCellMar>
        </w:tblPrEx>
        <w:trPr>
          <w:trHeight w:val="300"/>
        </w:trPr>
        <w:tc>
          <w:tcPr>
            <w:tcW w:w="4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56487D" w14:textId="77777777" w:rsidR="003F603A" w:rsidRDefault="00000000">
            <w:pPr>
              <w:spacing w:after="1" w:line="240" w:lineRule="atLeast"/>
              <w:jc w:val="center"/>
            </w:pPr>
            <w:r>
              <w:rPr>
                <w:rStyle w:val="a6"/>
                <w:rFonts w:ascii="Times New Roman" w:hAnsi="Times New Roman"/>
              </w:rPr>
              <w:t>Должности, относящиеся к:</w:t>
            </w:r>
          </w:p>
        </w:tc>
        <w:tc>
          <w:tcPr>
            <w:tcW w:w="51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279CCF" w14:textId="77777777" w:rsidR="003F603A" w:rsidRDefault="00000000">
            <w:pPr>
              <w:spacing w:after="1" w:line="240" w:lineRule="atLeast"/>
              <w:jc w:val="center"/>
            </w:pPr>
            <w:r>
              <w:rPr>
                <w:rStyle w:val="a6"/>
                <w:rFonts w:ascii="Times New Roman" w:hAnsi="Times New Roman"/>
              </w:rPr>
              <w:t>Размер должностного оклада (рублей)</w:t>
            </w:r>
          </w:p>
        </w:tc>
      </w:tr>
      <w:tr w:rsidR="003F603A" w14:paraId="607A460D" w14:textId="77777777">
        <w:tblPrEx>
          <w:tblCellMar>
            <w:top w:w="0" w:type="dxa"/>
            <w:left w:w="0" w:type="dxa"/>
            <w:bottom w:w="0" w:type="dxa"/>
            <w:right w:w="0" w:type="dxa"/>
          </w:tblCellMar>
        </w:tblPrEx>
        <w:trPr>
          <w:trHeight w:val="300"/>
        </w:trPr>
        <w:tc>
          <w:tcPr>
            <w:tcW w:w="962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674977" w14:textId="77777777" w:rsidR="003F603A" w:rsidRDefault="00000000">
            <w:pPr>
              <w:spacing w:after="1" w:line="240" w:lineRule="atLeast"/>
              <w:jc w:val="center"/>
            </w:pPr>
            <w:r>
              <w:rPr>
                <w:rStyle w:val="a6"/>
                <w:rFonts w:ascii="Times New Roman" w:hAnsi="Times New Roman"/>
              </w:rPr>
              <w:t xml:space="preserve">ПКГ должностей работников учебно-вспомогательного персонала первого уровня </w:t>
            </w:r>
          </w:p>
        </w:tc>
      </w:tr>
      <w:tr w:rsidR="003F603A" w14:paraId="0B9F809F" w14:textId="77777777">
        <w:tblPrEx>
          <w:tblCellMar>
            <w:top w:w="0" w:type="dxa"/>
            <w:left w:w="0" w:type="dxa"/>
            <w:bottom w:w="0" w:type="dxa"/>
            <w:right w:w="0" w:type="dxa"/>
          </w:tblCellMar>
        </w:tblPrEx>
        <w:trPr>
          <w:trHeight w:val="300"/>
        </w:trPr>
        <w:tc>
          <w:tcPr>
            <w:tcW w:w="4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DE492C" w14:textId="77777777" w:rsidR="003F603A" w:rsidRDefault="003F603A"/>
        </w:tc>
        <w:tc>
          <w:tcPr>
            <w:tcW w:w="51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A9FEC4" w14:textId="77777777" w:rsidR="003F603A" w:rsidRDefault="00000000">
            <w:pPr>
              <w:spacing w:after="1" w:line="240" w:lineRule="atLeast"/>
              <w:jc w:val="center"/>
            </w:pPr>
            <w:r>
              <w:rPr>
                <w:rStyle w:val="a6"/>
                <w:rFonts w:ascii="Times New Roman" w:hAnsi="Times New Roman"/>
              </w:rPr>
              <w:t>5534</w:t>
            </w:r>
          </w:p>
        </w:tc>
      </w:tr>
      <w:tr w:rsidR="003F603A" w14:paraId="42D61B37" w14:textId="77777777">
        <w:tblPrEx>
          <w:tblCellMar>
            <w:top w:w="0" w:type="dxa"/>
            <w:left w:w="0" w:type="dxa"/>
            <w:bottom w:w="0" w:type="dxa"/>
            <w:right w:w="0" w:type="dxa"/>
          </w:tblCellMar>
        </w:tblPrEx>
        <w:trPr>
          <w:trHeight w:val="300"/>
        </w:trPr>
        <w:tc>
          <w:tcPr>
            <w:tcW w:w="962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5F7F5" w14:textId="77777777" w:rsidR="003F603A" w:rsidRDefault="00000000">
            <w:pPr>
              <w:spacing w:after="1" w:line="240" w:lineRule="atLeast"/>
              <w:jc w:val="center"/>
            </w:pPr>
            <w:r>
              <w:rPr>
                <w:rStyle w:val="a6"/>
                <w:rFonts w:ascii="Times New Roman" w:hAnsi="Times New Roman"/>
              </w:rPr>
              <w:t>ПКГ должностей педагогических работников</w:t>
            </w:r>
          </w:p>
        </w:tc>
      </w:tr>
      <w:tr w:rsidR="003F603A" w14:paraId="57E5EF6F" w14:textId="77777777">
        <w:tblPrEx>
          <w:tblCellMar>
            <w:top w:w="0" w:type="dxa"/>
            <w:left w:w="0" w:type="dxa"/>
            <w:bottom w:w="0" w:type="dxa"/>
            <w:right w:w="0" w:type="dxa"/>
          </w:tblCellMar>
        </w:tblPrEx>
        <w:trPr>
          <w:trHeight w:val="300"/>
        </w:trPr>
        <w:tc>
          <w:tcPr>
            <w:tcW w:w="4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DEE313" w14:textId="77777777" w:rsidR="003F603A" w:rsidRDefault="00000000">
            <w:pPr>
              <w:spacing w:after="1" w:line="240" w:lineRule="atLeast"/>
            </w:pPr>
            <w:r>
              <w:rPr>
                <w:rStyle w:val="a6"/>
                <w:rFonts w:ascii="Times New Roman" w:hAnsi="Times New Roman"/>
              </w:rPr>
              <w:t>1 квалификационный уровень</w:t>
            </w:r>
          </w:p>
        </w:tc>
        <w:tc>
          <w:tcPr>
            <w:tcW w:w="51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BA29E4" w14:textId="77777777" w:rsidR="003F603A" w:rsidRDefault="00000000">
            <w:pPr>
              <w:spacing w:after="1" w:line="240" w:lineRule="atLeast"/>
              <w:jc w:val="center"/>
            </w:pPr>
            <w:r>
              <w:rPr>
                <w:rStyle w:val="a6"/>
                <w:rFonts w:ascii="Times New Roman" w:hAnsi="Times New Roman"/>
              </w:rPr>
              <w:t>5651</w:t>
            </w:r>
          </w:p>
        </w:tc>
      </w:tr>
      <w:tr w:rsidR="003F603A" w14:paraId="461D838E" w14:textId="77777777">
        <w:tblPrEx>
          <w:tblCellMar>
            <w:top w:w="0" w:type="dxa"/>
            <w:left w:w="0" w:type="dxa"/>
            <w:bottom w:w="0" w:type="dxa"/>
            <w:right w:w="0" w:type="dxa"/>
          </w:tblCellMar>
        </w:tblPrEx>
        <w:trPr>
          <w:trHeight w:val="300"/>
        </w:trPr>
        <w:tc>
          <w:tcPr>
            <w:tcW w:w="4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1F6CD6" w14:textId="77777777" w:rsidR="003F603A" w:rsidRDefault="00000000">
            <w:pPr>
              <w:spacing w:after="1" w:line="240" w:lineRule="atLeast"/>
            </w:pPr>
            <w:r>
              <w:rPr>
                <w:rStyle w:val="a6"/>
                <w:rFonts w:ascii="Times New Roman" w:hAnsi="Times New Roman"/>
              </w:rPr>
              <w:t>2 квалификационный уровень</w:t>
            </w:r>
          </w:p>
        </w:tc>
        <w:tc>
          <w:tcPr>
            <w:tcW w:w="51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9F1CB7" w14:textId="77777777" w:rsidR="003F603A" w:rsidRDefault="00000000">
            <w:pPr>
              <w:spacing w:after="1" w:line="240" w:lineRule="atLeast"/>
              <w:jc w:val="center"/>
            </w:pPr>
            <w:r>
              <w:rPr>
                <w:rStyle w:val="a6"/>
                <w:rFonts w:ascii="Times New Roman" w:hAnsi="Times New Roman"/>
              </w:rPr>
              <w:t>5720</w:t>
            </w:r>
          </w:p>
        </w:tc>
      </w:tr>
      <w:tr w:rsidR="003F603A" w14:paraId="2C7CFFBB" w14:textId="77777777">
        <w:tblPrEx>
          <w:tblCellMar>
            <w:top w:w="0" w:type="dxa"/>
            <w:left w:w="0" w:type="dxa"/>
            <w:bottom w:w="0" w:type="dxa"/>
            <w:right w:w="0" w:type="dxa"/>
          </w:tblCellMar>
        </w:tblPrEx>
        <w:trPr>
          <w:trHeight w:val="300"/>
        </w:trPr>
        <w:tc>
          <w:tcPr>
            <w:tcW w:w="4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4CA7CA" w14:textId="77777777" w:rsidR="003F603A" w:rsidRDefault="00000000">
            <w:pPr>
              <w:spacing w:after="1" w:line="240" w:lineRule="atLeast"/>
            </w:pPr>
            <w:r>
              <w:rPr>
                <w:rStyle w:val="a6"/>
                <w:rFonts w:ascii="Times New Roman" w:hAnsi="Times New Roman"/>
              </w:rPr>
              <w:t>3 квалификационный уровень</w:t>
            </w:r>
          </w:p>
        </w:tc>
        <w:tc>
          <w:tcPr>
            <w:tcW w:w="51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CDDBFC" w14:textId="77777777" w:rsidR="003F603A" w:rsidRDefault="00000000">
            <w:pPr>
              <w:spacing w:after="1" w:line="240" w:lineRule="atLeast"/>
              <w:jc w:val="center"/>
            </w:pPr>
            <w:r>
              <w:rPr>
                <w:rStyle w:val="a6"/>
                <w:rFonts w:ascii="Times New Roman" w:hAnsi="Times New Roman"/>
              </w:rPr>
              <w:t>5792</w:t>
            </w:r>
          </w:p>
        </w:tc>
      </w:tr>
      <w:tr w:rsidR="003F603A" w14:paraId="0B3AB8B0" w14:textId="77777777">
        <w:tblPrEx>
          <w:tblCellMar>
            <w:top w:w="0" w:type="dxa"/>
            <w:left w:w="0" w:type="dxa"/>
            <w:bottom w:w="0" w:type="dxa"/>
            <w:right w:w="0" w:type="dxa"/>
          </w:tblCellMar>
        </w:tblPrEx>
        <w:trPr>
          <w:trHeight w:val="300"/>
        </w:trPr>
        <w:tc>
          <w:tcPr>
            <w:tcW w:w="4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6B70B7" w14:textId="77777777" w:rsidR="003F603A" w:rsidRDefault="00000000">
            <w:pPr>
              <w:spacing w:after="1" w:line="240" w:lineRule="atLeast"/>
            </w:pPr>
            <w:r>
              <w:rPr>
                <w:rStyle w:val="a6"/>
                <w:rFonts w:ascii="Times New Roman" w:hAnsi="Times New Roman"/>
              </w:rPr>
              <w:t>4 квалификационный уровень</w:t>
            </w:r>
          </w:p>
        </w:tc>
        <w:tc>
          <w:tcPr>
            <w:tcW w:w="51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CFF6C4" w14:textId="77777777" w:rsidR="003F603A" w:rsidRDefault="00000000">
            <w:pPr>
              <w:spacing w:after="1" w:line="240" w:lineRule="atLeast"/>
              <w:jc w:val="center"/>
            </w:pPr>
            <w:r>
              <w:rPr>
                <w:rStyle w:val="a6"/>
                <w:rFonts w:ascii="Times New Roman" w:hAnsi="Times New Roman"/>
              </w:rPr>
              <w:t>5929</w:t>
            </w:r>
          </w:p>
        </w:tc>
      </w:tr>
      <w:tr w:rsidR="003F603A" w14:paraId="3A0CFC6B" w14:textId="77777777">
        <w:tblPrEx>
          <w:tblCellMar>
            <w:top w:w="0" w:type="dxa"/>
            <w:left w:w="0" w:type="dxa"/>
            <w:bottom w:w="0" w:type="dxa"/>
            <w:right w:w="0" w:type="dxa"/>
          </w:tblCellMar>
        </w:tblPrEx>
        <w:trPr>
          <w:trHeight w:val="300"/>
        </w:trPr>
        <w:tc>
          <w:tcPr>
            <w:tcW w:w="962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CBF899" w14:textId="77777777" w:rsidR="003F603A" w:rsidRDefault="00000000">
            <w:pPr>
              <w:spacing w:after="1" w:line="240" w:lineRule="atLeast"/>
              <w:jc w:val="center"/>
            </w:pPr>
            <w:r>
              <w:rPr>
                <w:rStyle w:val="a6"/>
                <w:rFonts w:ascii="Times New Roman" w:hAnsi="Times New Roman"/>
              </w:rPr>
              <w:t>ПКГ должностей руководителей структурных подразделений</w:t>
            </w:r>
          </w:p>
        </w:tc>
      </w:tr>
      <w:tr w:rsidR="003F603A" w14:paraId="395B372E" w14:textId="77777777">
        <w:tblPrEx>
          <w:tblCellMar>
            <w:top w:w="0" w:type="dxa"/>
            <w:left w:w="0" w:type="dxa"/>
            <w:bottom w:w="0" w:type="dxa"/>
            <w:right w:w="0" w:type="dxa"/>
          </w:tblCellMar>
        </w:tblPrEx>
        <w:trPr>
          <w:trHeight w:val="300"/>
        </w:trPr>
        <w:tc>
          <w:tcPr>
            <w:tcW w:w="4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3C71DC" w14:textId="77777777" w:rsidR="003F603A" w:rsidRDefault="00000000">
            <w:pPr>
              <w:spacing w:after="1" w:line="240" w:lineRule="atLeast"/>
            </w:pPr>
            <w:r>
              <w:rPr>
                <w:rStyle w:val="a6"/>
                <w:rFonts w:ascii="Times New Roman" w:hAnsi="Times New Roman"/>
              </w:rPr>
              <w:t>1 квалификационный уровень</w:t>
            </w:r>
          </w:p>
        </w:tc>
        <w:tc>
          <w:tcPr>
            <w:tcW w:w="51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E8C85B" w14:textId="77777777" w:rsidR="003F603A" w:rsidRDefault="00000000">
            <w:pPr>
              <w:spacing w:after="1" w:line="240" w:lineRule="atLeast"/>
              <w:jc w:val="center"/>
            </w:pPr>
            <w:r>
              <w:rPr>
                <w:rStyle w:val="a6"/>
                <w:rFonts w:ascii="Times New Roman" w:hAnsi="Times New Roman"/>
              </w:rPr>
              <w:t>9292</w:t>
            </w:r>
          </w:p>
        </w:tc>
      </w:tr>
    </w:tbl>
    <w:p w14:paraId="7B60BDBE" w14:textId="77777777" w:rsidR="003F603A" w:rsidRDefault="003F603A">
      <w:pPr>
        <w:pStyle w:val="ConsPlusNormal"/>
        <w:jc w:val="both"/>
        <w:rPr>
          <w:rStyle w:val="Hyperlink0"/>
        </w:rPr>
      </w:pPr>
    </w:p>
    <w:p w14:paraId="495C20A7" w14:textId="77777777" w:rsidR="003F603A" w:rsidRDefault="003F603A">
      <w:pPr>
        <w:pStyle w:val="ConsPlusNormal"/>
        <w:jc w:val="both"/>
        <w:rPr>
          <w:rStyle w:val="Hyperlink0"/>
        </w:rPr>
      </w:pPr>
    </w:p>
    <w:p w14:paraId="6E5D7F9B" w14:textId="77777777" w:rsidR="003F603A" w:rsidRDefault="003F603A">
      <w:pPr>
        <w:pStyle w:val="ConsPlusNormal"/>
        <w:jc w:val="both"/>
        <w:rPr>
          <w:rStyle w:val="Hyperlink0"/>
        </w:rPr>
      </w:pPr>
    </w:p>
    <w:p w14:paraId="13F54E74" w14:textId="77777777" w:rsidR="003F603A" w:rsidRDefault="003F603A">
      <w:pPr>
        <w:pStyle w:val="ConsPlusNormal"/>
        <w:jc w:val="both"/>
        <w:rPr>
          <w:rStyle w:val="Hyperlink0"/>
        </w:rPr>
      </w:pPr>
    </w:p>
    <w:p w14:paraId="44CF7668" w14:textId="77777777" w:rsidR="003F603A" w:rsidRDefault="003F603A">
      <w:pPr>
        <w:pStyle w:val="ConsPlusNormal"/>
        <w:jc w:val="right"/>
        <w:outlineLvl w:val="1"/>
        <w:rPr>
          <w:rStyle w:val="Hyperlink0"/>
        </w:rPr>
      </w:pPr>
      <w:bookmarkStart w:id="7" w:name="P368"/>
      <w:bookmarkEnd w:id="7"/>
    </w:p>
    <w:p w14:paraId="65FE4B72" w14:textId="77777777" w:rsidR="003F603A" w:rsidRDefault="003F603A">
      <w:pPr>
        <w:pStyle w:val="ConsPlusNormal"/>
        <w:jc w:val="right"/>
        <w:outlineLvl w:val="1"/>
        <w:rPr>
          <w:rStyle w:val="Hyperlink0"/>
        </w:rPr>
      </w:pPr>
    </w:p>
    <w:p w14:paraId="67A1422F" w14:textId="77777777" w:rsidR="003F603A" w:rsidRDefault="003F603A">
      <w:pPr>
        <w:pStyle w:val="ConsPlusNormal"/>
        <w:jc w:val="right"/>
        <w:outlineLvl w:val="1"/>
        <w:rPr>
          <w:rStyle w:val="Hyperlink0"/>
        </w:rPr>
      </w:pPr>
    </w:p>
    <w:p w14:paraId="3074E2E3" w14:textId="77777777" w:rsidR="003F603A" w:rsidRDefault="003F603A">
      <w:pPr>
        <w:pStyle w:val="ConsPlusNormal"/>
        <w:jc w:val="right"/>
        <w:outlineLvl w:val="1"/>
        <w:rPr>
          <w:rStyle w:val="Hyperlink0"/>
        </w:rPr>
      </w:pPr>
    </w:p>
    <w:p w14:paraId="0F30E1D4" w14:textId="77777777" w:rsidR="003F603A" w:rsidRDefault="003F603A">
      <w:pPr>
        <w:pStyle w:val="ConsPlusNormal"/>
        <w:jc w:val="right"/>
        <w:outlineLvl w:val="1"/>
        <w:rPr>
          <w:rStyle w:val="Hyperlink0"/>
        </w:rPr>
      </w:pPr>
    </w:p>
    <w:p w14:paraId="615440CE" w14:textId="77777777" w:rsidR="003F603A" w:rsidRDefault="003F603A">
      <w:pPr>
        <w:pStyle w:val="ConsPlusNormal"/>
        <w:jc w:val="right"/>
        <w:outlineLvl w:val="1"/>
        <w:rPr>
          <w:rStyle w:val="Hyperlink0"/>
        </w:rPr>
      </w:pPr>
    </w:p>
    <w:p w14:paraId="784700EA" w14:textId="77777777" w:rsidR="003F603A" w:rsidRDefault="003F603A">
      <w:pPr>
        <w:pStyle w:val="ConsPlusNormal"/>
        <w:jc w:val="right"/>
        <w:outlineLvl w:val="1"/>
        <w:rPr>
          <w:rStyle w:val="Hyperlink0"/>
        </w:rPr>
      </w:pPr>
    </w:p>
    <w:p w14:paraId="56FB084B" w14:textId="77777777" w:rsidR="003F603A" w:rsidRDefault="003F603A">
      <w:pPr>
        <w:pStyle w:val="ConsPlusNormal"/>
        <w:jc w:val="right"/>
        <w:outlineLvl w:val="1"/>
        <w:rPr>
          <w:rStyle w:val="Hyperlink0"/>
        </w:rPr>
      </w:pPr>
    </w:p>
    <w:p w14:paraId="777A05AD" w14:textId="77777777" w:rsidR="003F603A" w:rsidRDefault="003F603A">
      <w:pPr>
        <w:pStyle w:val="ConsPlusNormal"/>
        <w:jc w:val="right"/>
        <w:outlineLvl w:val="1"/>
        <w:rPr>
          <w:rStyle w:val="Hyperlink0"/>
        </w:rPr>
      </w:pPr>
    </w:p>
    <w:p w14:paraId="1F38B549" w14:textId="77777777" w:rsidR="003F603A" w:rsidRDefault="003F603A">
      <w:pPr>
        <w:pStyle w:val="ConsPlusNormal"/>
        <w:jc w:val="right"/>
        <w:outlineLvl w:val="1"/>
        <w:rPr>
          <w:rStyle w:val="Hyperlink0"/>
        </w:rPr>
      </w:pPr>
    </w:p>
    <w:p w14:paraId="5D8F79AD" w14:textId="77777777" w:rsidR="003F603A" w:rsidRDefault="003F603A">
      <w:pPr>
        <w:pStyle w:val="ConsPlusNormal"/>
        <w:jc w:val="right"/>
        <w:outlineLvl w:val="1"/>
        <w:rPr>
          <w:rStyle w:val="Hyperlink0"/>
        </w:rPr>
      </w:pPr>
    </w:p>
    <w:p w14:paraId="643BB89D" w14:textId="77777777" w:rsidR="003F603A" w:rsidRDefault="003F603A">
      <w:pPr>
        <w:pStyle w:val="ConsPlusNormal"/>
        <w:jc w:val="right"/>
        <w:outlineLvl w:val="1"/>
        <w:rPr>
          <w:rStyle w:val="Hyperlink0"/>
        </w:rPr>
      </w:pPr>
    </w:p>
    <w:p w14:paraId="622645E9" w14:textId="77777777" w:rsidR="003F603A" w:rsidRDefault="003F603A">
      <w:pPr>
        <w:pStyle w:val="ConsPlusNormal"/>
        <w:jc w:val="right"/>
        <w:outlineLvl w:val="1"/>
        <w:rPr>
          <w:rStyle w:val="Hyperlink0"/>
        </w:rPr>
      </w:pPr>
    </w:p>
    <w:p w14:paraId="7154E48B" w14:textId="77777777" w:rsidR="003F603A" w:rsidRDefault="003F603A">
      <w:pPr>
        <w:pStyle w:val="ConsPlusNormal"/>
        <w:jc w:val="right"/>
        <w:outlineLvl w:val="1"/>
        <w:rPr>
          <w:rStyle w:val="Hyperlink0"/>
        </w:rPr>
      </w:pPr>
    </w:p>
    <w:p w14:paraId="60D08DB9" w14:textId="77777777" w:rsidR="003F603A" w:rsidRDefault="003F603A">
      <w:pPr>
        <w:pStyle w:val="ConsPlusNormal"/>
        <w:jc w:val="right"/>
        <w:outlineLvl w:val="1"/>
        <w:rPr>
          <w:rStyle w:val="Hyperlink0"/>
        </w:rPr>
      </w:pPr>
    </w:p>
    <w:p w14:paraId="3BD9DB55" w14:textId="77777777" w:rsidR="003F603A" w:rsidRDefault="003F603A">
      <w:pPr>
        <w:pStyle w:val="ConsPlusNormal"/>
        <w:jc w:val="right"/>
        <w:outlineLvl w:val="1"/>
        <w:rPr>
          <w:rStyle w:val="Hyperlink0"/>
        </w:rPr>
      </w:pPr>
    </w:p>
    <w:p w14:paraId="2FC01FA6" w14:textId="77777777" w:rsidR="003F603A" w:rsidRDefault="003F603A">
      <w:pPr>
        <w:pStyle w:val="ConsPlusNormal"/>
        <w:jc w:val="right"/>
        <w:outlineLvl w:val="1"/>
        <w:rPr>
          <w:rStyle w:val="Hyperlink0"/>
        </w:rPr>
      </w:pPr>
    </w:p>
    <w:p w14:paraId="788AFFFD" w14:textId="77777777" w:rsidR="003F603A" w:rsidRDefault="003F603A">
      <w:pPr>
        <w:pStyle w:val="ConsPlusNormal"/>
        <w:jc w:val="right"/>
        <w:outlineLvl w:val="1"/>
        <w:rPr>
          <w:rStyle w:val="Hyperlink0"/>
        </w:rPr>
      </w:pPr>
    </w:p>
    <w:p w14:paraId="078B8134" w14:textId="77777777" w:rsidR="003F603A" w:rsidRDefault="003F603A">
      <w:pPr>
        <w:pStyle w:val="ConsPlusNormal"/>
        <w:jc w:val="right"/>
        <w:outlineLvl w:val="1"/>
        <w:rPr>
          <w:rStyle w:val="Hyperlink0"/>
        </w:rPr>
      </w:pPr>
    </w:p>
    <w:p w14:paraId="0DE857C6" w14:textId="77777777" w:rsidR="003F603A" w:rsidRDefault="003F603A">
      <w:pPr>
        <w:pStyle w:val="ConsPlusNormal"/>
        <w:jc w:val="right"/>
        <w:outlineLvl w:val="1"/>
        <w:rPr>
          <w:rStyle w:val="Hyperlink0"/>
        </w:rPr>
      </w:pPr>
    </w:p>
    <w:p w14:paraId="257BFD08" w14:textId="77777777" w:rsidR="003F603A" w:rsidRDefault="003F603A">
      <w:pPr>
        <w:pStyle w:val="ConsPlusNormal"/>
        <w:jc w:val="right"/>
        <w:outlineLvl w:val="1"/>
        <w:rPr>
          <w:rStyle w:val="Hyperlink0"/>
        </w:rPr>
      </w:pPr>
    </w:p>
    <w:p w14:paraId="20A6D4EE" w14:textId="77777777" w:rsidR="003F603A" w:rsidRDefault="003F603A">
      <w:pPr>
        <w:pStyle w:val="ConsPlusNormal"/>
        <w:jc w:val="right"/>
        <w:outlineLvl w:val="1"/>
        <w:rPr>
          <w:rStyle w:val="Hyperlink0"/>
        </w:rPr>
      </w:pPr>
    </w:p>
    <w:p w14:paraId="3B436AB4" w14:textId="77777777" w:rsidR="003F603A" w:rsidRDefault="00000000">
      <w:pPr>
        <w:pStyle w:val="ConsPlusNormal"/>
        <w:jc w:val="right"/>
        <w:outlineLvl w:val="1"/>
        <w:rPr>
          <w:rStyle w:val="Hyperlink0"/>
        </w:rPr>
      </w:pPr>
      <w:r>
        <w:rPr>
          <w:rStyle w:val="Hyperlink0"/>
        </w:rPr>
        <w:t>Приложение 2</w:t>
      </w:r>
    </w:p>
    <w:p w14:paraId="246156BB" w14:textId="77777777" w:rsidR="003F603A" w:rsidRDefault="00000000">
      <w:pPr>
        <w:pStyle w:val="ConsPlusNormal"/>
        <w:jc w:val="right"/>
        <w:rPr>
          <w:rStyle w:val="Hyperlink0"/>
        </w:rPr>
      </w:pPr>
      <w:r>
        <w:rPr>
          <w:rStyle w:val="Hyperlink0"/>
        </w:rPr>
        <w:t>к Положению</w:t>
      </w:r>
    </w:p>
    <w:p w14:paraId="45490785" w14:textId="77777777" w:rsidR="003F603A" w:rsidRDefault="00000000">
      <w:pPr>
        <w:pStyle w:val="ConsPlusNormal"/>
        <w:jc w:val="right"/>
        <w:rPr>
          <w:rStyle w:val="Hyperlink0"/>
        </w:rPr>
      </w:pPr>
      <w:r>
        <w:rPr>
          <w:rStyle w:val="Hyperlink0"/>
        </w:rPr>
        <w:t>о системе оплаты труда работников МАУ ДО СШ № 16</w:t>
      </w:r>
    </w:p>
    <w:p w14:paraId="1DB24D04" w14:textId="77777777" w:rsidR="003F603A" w:rsidRDefault="003F603A">
      <w:pPr>
        <w:pStyle w:val="ConsPlusNormal"/>
        <w:jc w:val="both"/>
        <w:rPr>
          <w:rStyle w:val="Hyperlink0"/>
        </w:rPr>
      </w:pPr>
    </w:p>
    <w:p w14:paraId="5C4141CE" w14:textId="77777777" w:rsidR="003F603A" w:rsidRDefault="00000000">
      <w:pPr>
        <w:pStyle w:val="ConsPlusNormal"/>
        <w:ind w:firstLine="540"/>
        <w:jc w:val="both"/>
        <w:rPr>
          <w:rStyle w:val="Hyperlink0"/>
        </w:rPr>
      </w:pPr>
      <w:r>
        <w:rPr>
          <w:rStyle w:val="Hyperlink0"/>
        </w:rPr>
        <w:t>Должностные оклады работников муниципальных бюджетных и автономных учреждений, в отношении которых функции и полномочия учредителя (собственника) осуществляет управление физической культуры и спорта администрации Города Томска, относящиеся к ПКГ должностей работников физической культуры и спорта:</w:t>
      </w:r>
    </w:p>
    <w:p w14:paraId="4E86743F" w14:textId="77777777" w:rsidR="003F603A" w:rsidRDefault="003F603A">
      <w:pPr>
        <w:pStyle w:val="ConsPlusNormal"/>
        <w:jc w:val="both"/>
        <w:rPr>
          <w:rStyle w:val="Hyperlink0"/>
        </w:rPr>
      </w:pPr>
    </w:p>
    <w:tbl>
      <w:tblPr>
        <w:tblStyle w:val="TableNormal"/>
        <w:tblW w:w="962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top w:w="0" w:type="dxa"/>
          <w:left w:w="0" w:type="dxa"/>
          <w:bottom w:w="0" w:type="dxa"/>
          <w:right w:w="0" w:type="dxa"/>
        </w:tblCellMar>
        <w:tblLook w:val="04A0" w:firstRow="1" w:lastRow="0" w:firstColumn="1" w:lastColumn="0" w:noHBand="0" w:noVBand="1"/>
      </w:tblPr>
      <w:tblGrid>
        <w:gridCol w:w="6450"/>
        <w:gridCol w:w="3175"/>
      </w:tblGrid>
      <w:tr w:rsidR="003F603A" w14:paraId="4CF2E2B5" w14:textId="77777777">
        <w:tblPrEx>
          <w:tblCellMar>
            <w:top w:w="0" w:type="dxa"/>
            <w:left w:w="0" w:type="dxa"/>
            <w:bottom w:w="0" w:type="dxa"/>
            <w:right w:w="0" w:type="dxa"/>
          </w:tblCellMar>
        </w:tblPrEx>
        <w:trPr>
          <w:trHeight w:val="600"/>
        </w:trPr>
        <w:tc>
          <w:tcPr>
            <w:tcW w:w="6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266AC2" w14:textId="77777777" w:rsidR="003F603A" w:rsidRDefault="00000000">
            <w:pPr>
              <w:pStyle w:val="ConsPlusNormal"/>
              <w:jc w:val="center"/>
            </w:pPr>
            <w:r>
              <w:rPr>
                <w:rStyle w:val="a6"/>
              </w:rPr>
              <w:t>Должности, относящиеся к:</w:t>
            </w:r>
          </w:p>
        </w:tc>
        <w:tc>
          <w:tcPr>
            <w:tcW w:w="31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DA4E19" w14:textId="77777777" w:rsidR="003F603A" w:rsidRDefault="00000000">
            <w:pPr>
              <w:pStyle w:val="ConsPlusNormal"/>
              <w:jc w:val="center"/>
            </w:pPr>
            <w:r>
              <w:rPr>
                <w:rStyle w:val="a6"/>
              </w:rPr>
              <w:t>Размер должностного оклада (рублей)</w:t>
            </w:r>
          </w:p>
        </w:tc>
      </w:tr>
      <w:tr w:rsidR="003F603A" w14:paraId="0481352A" w14:textId="77777777">
        <w:tblPrEx>
          <w:tblCellMar>
            <w:top w:w="0" w:type="dxa"/>
            <w:left w:w="0" w:type="dxa"/>
            <w:bottom w:w="0" w:type="dxa"/>
            <w:right w:w="0" w:type="dxa"/>
          </w:tblCellMar>
        </w:tblPrEx>
        <w:trPr>
          <w:trHeight w:val="600"/>
        </w:trPr>
        <w:tc>
          <w:tcPr>
            <w:tcW w:w="6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F01A7D" w14:textId="77777777" w:rsidR="003F603A" w:rsidRDefault="00000000">
            <w:pPr>
              <w:pStyle w:val="ConsPlusNormal"/>
              <w:jc w:val="center"/>
            </w:pPr>
            <w:r>
              <w:rPr>
                <w:rStyle w:val="a6"/>
              </w:rPr>
              <w:t>ПКГ должностей работников физической культуры и спорта первого уровня</w:t>
            </w:r>
          </w:p>
        </w:tc>
        <w:tc>
          <w:tcPr>
            <w:tcW w:w="31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34F3FE" w14:textId="77777777" w:rsidR="003F603A" w:rsidRDefault="003F603A"/>
        </w:tc>
      </w:tr>
      <w:tr w:rsidR="003F603A" w14:paraId="6411C430" w14:textId="77777777">
        <w:tblPrEx>
          <w:tblCellMar>
            <w:top w:w="0" w:type="dxa"/>
            <w:left w:w="0" w:type="dxa"/>
            <w:bottom w:w="0" w:type="dxa"/>
            <w:right w:w="0" w:type="dxa"/>
          </w:tblCellMar>
        </w:tblPrEx>
        <w:trPr>
          <w:trHeight w:val="300"/>
        </w:trPr>
        <w:tc>
          <w:tcPr>
            <w:tcW w:w="6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E13039" w14:textId="77777777" w:rsidR="003F603A" w:rsidRDefault="00000000">
            <w:pPr>
              <w:pStyle w:val="ConsPlusNormal"/>
            </w:pPr>
            <w:r>
              <w:rPr>
                <w:rStyle w:val="a6"/>
              </w:rPr>
              <w:t>2 квалификационный уровень</w:t>
            </w:r>
          </w:p>
        </w:tc>
        <w:tc>
          <w:tcPr>
            <w:tcW w:w="31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03DBBD" w14:textId="77777777" w:rsidR="003F603A" w:rsidRDefault="00000000">
            <w:pPr>
              <w:pStyle w:val="ConsPlusNormal"/>
              <w:jc w:val="center"/>
            </w:pPr>
            <w:r>
              <w:rPr>
                <w:rStyle w:val="a6"/>
              </w:rPr>
              <w:t>7832</w:t>
            </w:r>
          </w:p>
        </w:tc>
      </w:tr>
      <w:tr w:rsidR="003F603A" w14:paraId="2E163C9F" w14:textId="77777777">
        <w:tblPrEx>
          <w:tblCellMar>
            <w:top w:w="0" w:type="dxa"/>
            <w:left w:w="0" w:type="dxa"/>
            <w:bottom w:w="0" w:type="dxa"/>
            <w:right w:w="0" w:type="dxa"/>
          </w:tblCellMar>
        </w:tblPrEx>
        <w:trPr>
          <w:trHeight w:val="600"/>
        </w:trPr>
        <w:tc>
          <w:tcPr>
            <w:tcW w:w="6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A0602C" w14:textId="77777777" w:rsidR="003F603A" w:rsidRDefault="00000000">
            <w:pPr>
              <w:pStyle w:val="ConsPlusNormal"/>
              <w:jc w:val="center"/>
            </w:pPr>
            <w:r>
              <w:rPr>
                <w:rStyle w:val="a6"/>
              </w:rPr>
              <w:t>ПКГ должностей работников физической культуры и спорта второго уровня</w:t>
            </w:r>
          </w:p>
        </w:tc>
        <w:tc>
          <w:tcPr>
            <w:tcW w:w="31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963FB0" w14:textId="77777777" w:rsidR="003F603A" w:rsidRDefault="003F603A"/>
        </w:tc>
      </w:tr>
      <w:tr w:rsidR="003F603A" w14:paraId="08CD69AB" w14:textId="77777777">
        <w:tblPrEx>
          <w:tblCellMar>
            <w:top w:w="0" w:type="dxa"/>
            <w:left w:w="0" w:type="dxa"/>
            <w:bottom w:w="0" w:type="dxa"/>
            <w:right w:w="0" w:type="dxa"/>
          </w:tblCellMar>
        </w:tblPrEx>
        <w:trPr>
          <w:trHeight w:val="300"/>
        </w:trPr>
        <w:tc>
          <w:tcPr>
            <w:tcW w:w="6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207901" w14:textId="77777777" w:rsidR="003F603A" w:rsidRDefault="00000000">
            <w:pPr>
              <w:pStyle w:val="ConsPlusNormal"/>
            </w:pPr>
            <w:r>
              <w:rPr>
                <w:rStyle w:val="a6"/>
              </w:rPr>
              <w:t>1 квалификационный уровень</w:t>
            </w:r>
          </w:p>
        </w:tc>
        <w:tc>
          <w:tcPr>
            <w:tcW w:w="31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CEDBA7" w14:textId="77777777" w:rsidR="003F603A" w:rsidRDefault="00000000">
            <w:pPr>
              <w:pStyle w:val="ConsPlusNormal"/>
              <w:jc w:val="center"/>
            </w:pPr>
            <w:r>
              <w:rPr>
                <w:rStyle w:val="a6"/>
              </w:rPr>
              <w:t>8146</w:t>
            </w:r>
          </w:p>
        </w:tc>
      </w:tr>
      <w:tr w:rsidR="003F603A" w14:paraId="00338954" w14:textId="77777777">
        <w:tblPrEx>
          <w:tblCellMar>
            <w:top w:w="0" w:type="dxa"/>
            <w:left w:w="0" w:type="dxa"/>
            <w:bottom w:w="0" w:type="dxa"/>
            <w:right w:w="0" w:type="dxa"/>
          </w:tblCellMar>
        </w:tblPrEx>
        <w:trPr>
          <w:trHeight w:val="300"/>
        </w:trPr>
        <w:tc>
          <w:tcPr>
            <w:tcW w:w="6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5B69FC" w14:textId="77777777" w:rsidR="003F603A" w:rsidRDefault="00000000">
            <w:pPr>
              <w:pStyle w:val="ConsPlusNormal"/>
            </w:pPr>
            <w:r>
              <w:rPr>
                <w:rStyle w:val="a6"/>
              </w:rPr>
              <w:t>2 квалификационный уровень</w:t>
            </w:r>
          </w:p>
        </w:tc>
        <w:tc>
          <w:tcPr>
            <w:tcW w:w="31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FDD07A" w14:textId="77777777" w:rsidR="003F603A" w:rsidRDefault="00000000">
            <w:pPr>
              <w:pStyle w:val="ConsPlusNormal"/>
              <w:jc w:val="center"/>
            </w:pPr>
            <w:r>
              <w:rPr>
                <w:rStyle w:val="a6"/>
              </w:rPr>
              <w:t>8982</w:t>
            </w:r>
          </w:p>
        </w:tc>
      </w:tr>
      <w:tr w:rsidR="003F603A" w14:paraId="78B40E47" w14:textId="77777777">
        <w:tblPrEx>
          <w:tblCellMar>
            <w:top w:w="0" w:type="dxa"/>
            <w:left w:w="0" w:type="dxa"/>
            <w:bottom w:w="0" w:type="dxa"/>
            <w:right w:w="0" w:type="dxa"/>
          </w:tblCellMar>
        </w:tblPrEx>
        <w:trPr>
          <w:trHeight w:val="300"/>
        </w:trPr>
        <w:tc>
          <w:tcPr>
            <w:tcW w:w="6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28070C" w14:textId="77777777" w:rsidR="003F603A" w:rsidRDefault="00000000">
            <w:pPr>
              <w:pStyle w:val="ConsPlusNormal"/>
            </w:pPr>
            <w:r>
              <w:rPr>
                <w:rStyle w:val="a6"/>
              </w:rPr>
              <w:t>3 квалификационный уровень</w:t>
            </w:r>
          </w:p>
        </w:tc>
        <w:tc>
          <w:tcPr>
            <w:tcW w:w="31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A345A8" w14:textId="77777777" w:rsidR="003F603A" w:rsidRDefault="00000000">
            <w:pPr>
              <w:pStyle w:val="ConsPlusNormal"/>
              <w:jc w:val="center"/>
            </w:pPr>
            <w:r>
              <w:rPr>
                <w:rStyle w:val="a6"/>
              </w:rPr>
              <w:t>9399</w:t>
            </w:r>
          </w:p>
        </w:tc>
      </w:tr>
    </w:tbl>
    <w:p w14:paraId="2E94A83D" w14:textId="77777777" w:rsidR="003F603A" w:rsidRDefault="003F603A">
      <w:pPr>
        <w:pStyle w:val="ConsPlusNormal"/>
        <w:jc w:val="both"/>
        <w:rPr>
          <w:rStyle w:val="Hyperlink0"/>
        </w:rPr>
      </w:pPr>
    </w:p>
    <w:p w14:paraId="1806FC1D" w14:textId="77777777" w:rsidR="003F603A" w:rsidRDefault="003F603A">
      <w:pPr>
        <w:pStyle w:val="ConsPlusNormal"/>
        <w:jc w:val="both"/>
        <w:rPr>
          <w:rStyle w:val="Hyperlink0"/>
        </w:rPr>
      </w:pPr>
    </w:p>
    <w:p w14:paraId="5F0290BE" w14:textId="77777777" w:rsidR="003F603A" w:rsidRDefault="003F603A">
      <w:pPr>
        <w:pStyle w:val="ConsPlusNormal"/>
        <w:jc w:val="both"/>
        <w:rPr>
          <w:rStyle w:val="Hyperlink0"/>
        </w:rPr>
      </w:pPr>
    </w:p>
    <w:p w14:paraId="0077A94F" w14:textId="77777777" w:rsidR="003F603A" w:rsidRDefault="003F603A">
      <w:pPr>
        <w:pStyle w:val="ConsPlusNormal"/>
        <w:jc w:val="both"/>
        <w:rPr>
          <w:rStyle w:val="Hyperlink0"/>
        </w:rPr>
      </w:pPr>
    </w:p>
    <w:p w14:paraId="09A6FED7" w14:textId="77777777" w:rsidR="003F603A" w:rsidRDefault="003F603A">
      <w:pPr>
        <w:pStyle w:val="ConsPlusNormal"/>
        <w:jc w:val="both"/>
        <w:rPr>
          <w:rStyle w:val="Hyperlink0"/>
        </w:rPr>
      </w:pPr>
    </w:p>
    <w:p w14:paraId="668B27FD" w14:textId="77777777" w:rsidR="003F603A" w:rsidRDefault="003F603A">
      <w:pPr>
        <w:pStyle w:val="ConsPlusNormal"/>
        <w:jc w:val="both"/>
        <w:rPr>
          <w:rStyle w:val="Hyperlink0"/>
        </w:rPr>
      </w:pPr>
    </w:p>
    <w:p w14:paraId="038A0EDC" w14:textId="77777777" w:rsidR="003F603A" w:rsidRDefault="003F603A">
      <w:pPr>
        <w:pStyle w:val="ConsPlusNormal"/>
        <w:jc w:val="right"/>
        <w:outlineLvl w:val="1"/>
        <w:rPr>
          <w:rStyle w:val="Hyperlink0"/>
        </w:rPr>
      </w:pPr>
      <w:bookmarkStart w:id="8" w:name="P397"/>
      <w:bookmarkEnd w:id="8"/>
    </w:p>
    <w:p w14:paraId="6268C5F7" w14:textId="77777777" w:rsidR="003F603A" w:rsidRDefault="003F603A">
      <w:pPr>
        <w:pStyle w:val="ConsPlusNormal"/>
        <w:jc w:val="right"/>
        <w:outlineLvl w:val="1"/>
        <w:rPr>
          <w:rStyle w:val="Hyperlink0"/>
        </w:rPr>
      </w:pPr>
    </w:p>
    <w:p w14:paraId="687F8FD6" w14:textId="77777777" w:rsidR="003F603A" w:rsidRDefault="003F603A">
      <w:pPr>
        <w:pStyle w:val="ConsPlusNormal"/>
        <w:jc w:val="right"/>
        <w:outlineLvl w:val="1"/>
        <w:rPr>
          <w:rStyle w:val="Hyperlink0"/>
        </w:rPr>
      </w:pPr>
    </w:p>
    <w:p w14:paraId="00BDEF4B" w14:textId="77777777" w:rsidR="003F603A" w:rsidRDefault="003F603A">
      <w:pPr>
        <w:pStyle w:val="ConsPlusNormal"/>
        <w:jc w:val="right"/>
        <w:outlineLvl w:val="1"/>
        <w:rPr>
          <w:rStyle w:val="Hyperlink0"/>
        </w:rPr>
      </w:pPr>
    </w:p>
    <w:p w14:paraId="1191CEF7" w14:textId="77777777" w:rsidR="003F603A" w:rsidRDefault="003F603A">
      <w:pPr>
        <w:pStyle w:val="ConsPlusNormal"/>
        <w:jc w:val="right"/>
        <w:outlineLvl w:val="1"/>
        <w:rPr>
          <w:rStyle w:val="Hyperlink0"/>
        </w:rPr>
      </w:pPr>
    </w:p>
    <w:p w14:paraId="21BD8E7C" w14:textId="77777777" w:rsidR="003F603A" w:rsidRDefault="003F603A">
      <w:pPr>
        <w:pStyle w:val="ConsPlusNormal"/>
        <w:jc w:val="right"/>
        <w:outlineLvl w:val="1"/>
        <w:rPr>
          <w:rStyle w:val="Hyperlink0"/>
        </w:rPr>
      </w:pPr>
    </w:p>
    <w:p w14:paraId="000FE53C" w14:textId="77777777" w:rsidR="003F603A" w:rsidRDefault="003F603A">
      <w:pPr>
        <w:pStyle w:val="ConsPlusNormal"/>
        <w:jc w:val="right"/>
        <w:outlineLvl w:val="1"/>
        <w:rPr>
          <w:rStyle w:val="Hyperlink0"/>
        </w:rPr>
      </w:pPr>
    </w:p>
    <w:p w14:paraId="7CD9D0C6" w14:textId="77777777" w:rsidR="003F603A" w:rsidRDefault="003F603A">
      <w:pPr>
        <w:pStyle w:val="ConsPlusNormal"/>
        <w:jc w:val="right"/>
        <w:outlineLvl w:val="1"/>
        <w:rPr>
          <w:rStyle w:val="Hyperlink0"/>
        </w:rPr>
      </w:pPr>
    </w:p>
    <w:p w14:paraId="4B2B374D" w14:textId="77777777" w:rsidR="003F603A" w:rsidRDefault="003F603A">
      <w:pPr>
        <w:pStyle w:val="ConsPlusNormal"/>
        <w:jc w:val="right"/>
        <w:outlineLvl w:val="1"/>
        <w:rPr>
          <w:rStyle w:val="Hyperlink0"/>
        </w:rPr>
      </w:pPr>
    </w:p>
    <w:p w14:paraId="53F55C1D" w14:textId="77777777" w:rsidR="003F603A" w:rsidRDefault="003F603A">
      <w:pPr>
        <w:pStyle w:val="ConsPlusNormal"/>
        <w:jc w:val="right"/>
        <w:outlineLvl w:val="1"/>
        <w:rPr>
          <w:rStyle w:val="Hyperlink0"/>
        </w:rPr>
      </w:pPr>
    </w:p>
    <w:p w14:paraId="06DBA7E5" w14:textId="77777777" w:rsidR="003F603A" w:rsidRDefault="003F603A">
      <w:pPr>
        <w:pStyle w:val="ConsPlusNormal"/>
        <w:jc w:val="right"/>
        <w:outlineLvl w:val="1"/>
        <w:rPr>
          <w:rStyle w:val="Hyperlink0"/>
        </w:rPr>
      </w:pPr>
    </w:p>
    <w:p w14:paraId="33C4AA20" w14:textId="77777777" w:rsidR="003F603A" w:rsidRDefault="003F603A">
      <w:pPr>
        <w:pStyle w:val="ConsPlusNormal"/>
        <w:jc w:val="right"/>
        <w:outlineLvl w:val="1"/>
        <w:rPr>
          <w:rStyle w:val="Hyperlink0"/>
        </w:rPr>
      </w:pPr>
    </w:p>
    <w:p w14:paraId="1ABF4E5E" w14:textId="77777777" w:rsidR="003F603A" w:rsidRDefault="003F603A">
      <w:pPr>
        <w:pStyle w:val="ConsPlusNormal"/>
        <w:jc w:val="right"/>
        <w:outlineLvl w:val="1"/>
        <w:rPr>
          <w:rStyle w:val="Hyperlink0"/>
        </w:rPr>
      </w:pPr>
    </w:p>
    <w:p w14:paraId="382E1D3A" w14:textId="77777777" w:rsidR="003F603A" w:rsidRDefault="003F603A">
      <w:pPr>
        <w:pStyle w:val="ConsPlusNormal"/>
        <w:jc w:val="right"/>
        <w:outlineLvl w:val="1"/>
        <w:rPr>
          <w:rStyle w:val="Hyperlink0"/>
        </w:rPr>
      </w:pPr>
    </w:p>
    <w:p w14:paraId="5C2412EF" w14:textId="77777777" w:rsidR="003F603A" w:rsidRDefault="003F603A">
      <w:pPr>
        <w:pStyle w:val="ConsPlusNormal"/>
        <w:jc w:val="right"/>
        <w:outlineLvl w:val="1"/>
        <w:rPr>
          <w:rStyle w:val="Hyperlink0"/>
        </w:rPr>
      </w:pPr>
    </w:p>
    <w:p w14:paraId="6EF744FF" w14:textId="77777777" w:rsidR="003F603A" w:rsidRDefault="003F603A">
      <w:pPr>
        <w:pStyle w:val="ConsPlusNormal"/>
        <w:jc w:val="right"/>
        <w:outlineLvl w:val="1"/>
        <w:rPr>
          <w:rStyle w:val="Hyperlink0"/>
        </w:rPr>
      </w:pPr>
    </w:p>
    <w:p w14:paraId="1F1ED33D" w14:textId="77777777" w:rsidR="003F603A" w:rsidRDefault="003F603A">
      <w:pPr>
        <w:pStyle w:val="ConsPlusNormal"/>
        <w:jc w:val="right"/>
        <w:outlineLvl w:val="1"/>
        <w:rPr>
          <w:rStyle w:val="Hyperlink0"/>
        </w:rPr>
      </w:pPr>
    </w:p>
    <w:p w14:paraId="7C9A9483" w14:textId="77777777" w:rsidR="003F603A" w:rsidRDefault="003F603A">
      <w:pPr>
        <w:pStyle w:val="ConsPlusNormal"/>
        <w:jc w:val="right"/>
        <w:outlineLvl w:val="1"/>
        <w:rPr>
          <w:rStyle w:val="Hyperlink0"/>
        </w:rPr>
      </w:pPr>
    </w:p>
    <w:p w14:paraId="51405F1F" w14:textId="77777777" w:rsidR="003F603A" w:rsidRDefault="003F603A">
      <w:pPr>
        <w:pStyle w:val="ConsPlusNormal"/>
        <w:jc w:val="right"/>
        <w:outlineLvl w:val="1"/>
        <w:rPr>
          <w:rStyle w:val="Hyperlink0"/>
        </w:rPr>
      </w:pPr>
    </w:p>
    <w:p w14:paraId="2D8E1A14" w14:textId="77777777" w:rsidR="003F603A" w:rsidRDefault="003F603A">
      <w:pPr>
        <w:pStyle w:val="ConsPlusNormal"/>
        <w:jc w:val="right"/>
        <w:outlineLvl w:val="1"/>
        <w:rPr>
          <w:rStyle w:val="Hyperlink0"/>
        </w:rPr>
      </w:pPr>
    </w:p>
    <w:p w14:paraId="3F8B47BC" w14:textId="77777777" w:rsidR="003F603A" w:rsidRDefault="003F603A">
      <w:pPr>
        <w:pStyle w:val="ConsPlusNormal"/>
        <w:jc w:val="right"/>
        <w:outlineLvl w:val="1"/>
        <w:rPr>
          <w:rStyle w:val="Hyperlink0"/>
        </w:rPr>
      </w:pPr>
    </w:p>
    <w:p w14:paraId="5D4BC24C" w14:textId="77777777" w:rsidR="003F603A" w:rsidRDefault="003F603A">
      <w:pPr>
        <w:pStyle w:val="ConsPlusNormal"/>
        <w:jc w:val="right"/>
        <w:outlineLvl w:val="1"/>
        <w:rPr>
          <w:rStyle w:val="Hyperlink0"/>
        </w:rPr>
      </w:pPr>
    </w:p>
    <w:p w14:paraId="3E69D6FE" w14:textId="77777777" w:rsidR="003F603A" w:rsidRDefault="003F603A">
      <w:pPr>
        <w:pStyle w:val="ConsPlusNormal"/>
        <w:jc w:val="right"/>
        <w:outlineLvl w:val="1"/>
        <w:rPr>
          <w:rStyle w:val="Hyperlink0"/>
        </w:rPr>
      </w:pPr>
    </w:p>
    <w:p w14:paraId="7D69B200" w14:textId="77777777" w:rsidR="003F603A" w:rsidRDefault="00000000">
      <w:pPr>
        <w:pStyle w:val="ConsPlusNormal"/>
        <w:jc w:val="right"/>
        <w:outlineLvl w:val="1"/>
        <w:rPr>
          <w:rStyle w:val="Hyperlink0"/>
        </w:rPr>
      </w:pPr>
      <w:r>
        <w:rPr>
          <w:rStyle w:val="Hyperlink0"/>
        </w:rPr>
        <w:t>Приложение 3</w:t>
      </w:r>
    </w:p>
    <w:p w14:paraId="5ADEA122" w14:textId="77777777" w:rsidR="003F603A" w:rsidRDefault="00000000">
      <w:pPr>
        <w:pStyle w:val="ConsPlusNormal"/>
        <w:jc w:val="right"/>
        <w:rPr>
          <w:rStyle w:val="Hyperlink0"/>
        </w:rPr>
      </w:pPr>
      <w:r>
        <w:rPr>
          <w:rStyle w:val="Hyperlink0"/>
        </w:rPr>
        <w:t>к Положению</w:t>
      </w:r>
    </w:p>
    <w:p w14:paraId="29D88E5D" w14:textId="77777777" w:rsidR="003F603A" w:rsidRDefault="00000000">
      <w:pPr>
        <w:pStyle w:val="ConsPlusNormal"/>
        <w:jc w:val="right"/>
        <w:rPr>
          <w:rStyle w:val="Hyperlink0"/>
        </w:rPr>
      </w:pPr>
      <w:r>
        <w:rPr>
          <w:rStyle w:val="Hyperlink0"/>
        </w:rPr>
        <w:t>о системе оплаты труда работников МАУ ДО СШ № 16</w:t>
      </w:r>
    </w:p>
    <w:p w14:paraId="73DA46AC" w14:textId="77777777" w:rsidR="003F603A" w:rsidRDefault="003F603A">
      <w:pPr>
        <w:pStyle w:val="ConsPlusNormal"/>
        <w:jc w:val="both"/>
        <w:rPr>
          <w:rStyle w:val="Hyperlink0"/>
        </w:rPr>
      </w:pPr>
    </w:p>
    <w:p w14:paraId="17D619DD" w14:textId="77777777" w:rsidR="003F603A" w:rsidRDefault="003F603A">
      <w:pPr>
        <w:pStyle w:val="ConsPlusNormal"/>
        <w:jc w:val="both"/>
        <w:rPr>
          <w:rStyle w:val="Hyperlink0"/>
        </w:rPr>
      </w:pPr>
    </w:p>
    <w:p w14:paraId="0BAB03FD" w14:textId="77777777" w:rsidR="003F603A" w:rsidRDefault="00000000">
      <w:pPr>
        <w:pStyle w:val="ConsPlusNormal"/>
        <w:jc w:val="center"/>
        <w:outlineLvl w:val="2"/>
        <w:rPr>
          <w:rStyle w:val="Hyperlink0"/>
        </w:rPr>
      </w:pPr>
      <w:r>
        <w:rPr>
          <w:rStyle w:val="Hyperlink0"/>
        </w:rPr>
        <w:t>1. Должностные оклады работников по общеотраслевым должностям руководителей, специалистов, служащих бюджетных и автономных учреждений, в отношении</w:t>
      </w:r>
    </w:p>
    <w:p w14:paraId="3AC4A613" w14:textId="77777777" w:rsidR="003F603A" w:rsidRDefault="00000000">
      <w:pPr>
        <w:pStyle w:val="ConsPlusNormal"/>
        <w:jc w:val="center"/>
        <w:rPr>
          <w:rStyle w:val="Hyperlink0"/>
        </w:rPr>
      </w:pPr>
      <w:r>
        <w:rPr>
          <w:rStyle w:val="Hyperlink0"/>
        </w:rPr>
        <w:t>которых функции и полномочия учредителя (собственника) осуществляет управление физической культуры и спорта администрации Города Томска</w:t>
      </w:r>
    </w:p>
    <w:p w14:paraId="25240457" w14:textId="77777777" w:rsidR="003F603A" w:rsidRDefault="003F603A">
      <w:pPr>
        <w:pStyle w:val="ConsPlusNormal"/>
        <w:jc w:val="both"/>
        <w:rPr>
          <w:rStyle w:val="Hyperlink0"/>
        </w:rPr>
      </w:pPr>
    </w:p>
    <w:p w14:paraId="71C7447C" w14:textId="77777777" w:rsidR="003F603A" w:rsidRDefault="00000000">
      <w:pPr>
        <w:pStyle w:val="ConsPlusNormal"/>
        <w:ind w:firstLine="540"/>
        <w:jc w:val="both"/>
        <w:rPr>
          <w:rStyle w:val="Hyperlink0"/>
        </w:rPr>
      </w:pPr>
      <w:r>
        <w:rPr>
          <w:rStyle w:val="Hyperlink0"/>
        </w:rPr>
        <w:t>Должностные оклады по общеотраслевым должностям руководителей, специалистов и служащих, указанным в Приказе Министерства здравоохранения и социального развития Российской Федерации от 29.05.2008 № 247н «Об утверждении профессиональных квалификационных групп общеотраслевых должностей руководителей, специалистов и служащих», устанавливаются в следующих размерах:</w:t>
      </w:r>
    </w:p>
    <w:tbl>
      <w:tblPr>
        <w:tblStyle w:val="TableNormal"/>
        <w:tblW w:w="963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top w:w="0" w:type="dxa"/>
          <w:left w:w="0" w:type="dxa"/>
          <w:bottom w:w="0" w:type="dxa"/>
          <w:right w:w="0" w:type="dxa"/>
        </w:tblCellMar>
        <w:tblLook w:val="04A0" w:firstRow="1" w:lastRow="0" w:firstColumn="1" w:lastColumn="0" w:noHBand="0" w:noVBand="1"/>
      </w:tblPr>
      <w:tblGrid>
        <w:gridCol w:w="4274"/>
        <w:gridCol w:w="5358"/>
      </w:tblGrid>
      <w:tr w:rsidR="003F603A" w14:paraId="73F09D65" w14:textId="77777777">
        <w:tblPrEx>
          <w:tblCellMar>
            <w:top w:w="0" w:type="dxa"/>
            <w:left w:w="0" w:type="dxa"/>
            <w:bottom w:w="0" w:type="dxa"/>
            <w:right w:w="0" w:type="dxa"/>
          </w:tblCellMar>
        </w:tblPrEx>
        <w:trPr>
          <w:trHeight w:val="241"/>
        </w:trPr>
        <w:tc>
          <w:tcPr>
            <w:tcW w:w="42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9B42CF" w14:textId="77777777" w:rsidR="003F603A" w:rsidRDefault="00000000">
            <w:pPr>
              <w:pStyle w:val="ConsPlusNormal"/>
              <w:jc w:val="center"/>
            </w:pPr>
            <w:r>
              <w:rPr>
                <w:rStyle w:val="a6"/>
                <w:sz w:val="22"/>
                <w:szCs w:val="22"/>
              </w:rPr>
              <w:t>ПКГ</w:t>
            </w:r>
          </w:p>
        </w:tc>
        <w:tc>
          <w:tcPr>
            <w:tcW w:w="53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5EB91E" w14:textId="77777777" w:rsidR="003F603A" w:rsidRDefault="00000000">
            <w:pPr>
              <w:pStyle w:val="ConsPlusNormal"/>
              <w:jc w:val="center"/>
            </w:pPr>
            <w:r>
              <w:rPr>
                <w:rStyle w:val="a6"/>
                <w:sz w:val="22"/>
                <w:szCs w:val="22"/>
              </w:rPr>
              <w:t>Размер должностного оклада (рублей)</w:t>
            </w:r>
          </w:p>
        </w:tc>
      </w:tr>
      <w:tr w:rsidR="003F603A" w14:paraId="6ED7D27D" w14:textId="77777777">
        <w:tblPrEx>
          <w:tblCellMar>
            <w:top w:w="0" w:type="dxa"/>
            <w:left w:w="0" w:type="dxa"/>
            <w:bottom w:w="0" w:type="dxa"/>
            <w:right w:w="0" w:type="dxa"/>
          </w:tblCellMar>
        </w:tblPrEx>
        <w:trPr>
          <w:trHeight w:val="241"/>
        </w:trPr>
        <w:tc>
          <w:tcPr>
            <w:tcW w:w="963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D3224D" w14:textId="77777777" w:rsidR="003F603A" w:rsidRDefault="00000000">
            <w:pPr>
              <w:pStyle w:val="ConsPlusNormal"/>
            </w:pPr>
            <w:r>
              <w:rPr>
                <w:rStyle w:val="a6"/>
                <w:sz w:val="22"/>
                <w:szCs w:val="22"/>
              </w:rPr>
              <w:t>Должности ПКГ «Общеотраслевые должности служащих первого уровня»</w:t>
            </w:r>
          </w:p>
        </w:tc>
      </w:tr>
      <w:tr w:rsidR="003F603A" w14:paraId="3BAE3263" w14:textId="77777777">
        <w:tblPrEx>
          <w:tblCellMar>
            <w:top w:w="0" w:type="dxa"/>
            <w:left w:w="0" w:type="dxa"/>
            <w:bottom w:w="0" w:type="dxa"/>
            <w:right w:w="0" w:type="dxa"/>
          </w:tblCellMar>
        </w:tblPrEx>
        <w:trPr>
          <w:trHeight w:val="241"/>
        </w:trPr>
        <w:tc>
          <w:tcPr>
            <w:tcW w:w="42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B3029D" w14:textId="77777777" w:rsidR="003F603A" w:rsidRDefault="00000000">
            <w:pPr>
              <w:pStyle w:val="ConsPlusNormal"/>
            </w:pPr>
            <w:r>
              <w:rPr>
                <w:rStyle w:val="a6"/>
                <w:sz w:val="22"/>
                <w:szCs w:val="22"/>
              </w:rPr>
              <w:t>1 квалификационный уровень</w:t>
            </w:r>
          </w:p>
        </w:tc>
        <w:tc>
          <w:tcPr>
            <w:tcW w:w="53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782EF5" w14:textId="77777777" w:rsidR="003F603A" w:rsidRDefault="00000000">
            <w:pPr>
              <w:pStyle w:val="ConsPlusNormal"/>
              <w:jc w:val="center"/>
            </w:pPr>
            <w:r>
              <w:rPr>
                <w:rStyle w:val="a6"/>
                <w:sz w:val="22"/>
                <w:szCs w:val="22"/>
              </w:rPr>
              <w:t>5429</w:t>
            </w:r>
          </w:p>
        </w:tc>
      </w:tr>
      <w:tr w:rsidR="003F603A" w14:paraId="2793D677" w14:textId="77777777">
        <w:tblPrEx>
          <w:tblCellMar>
            <w:top w:w="0" w:type="dxa"/>
            <w:left w:w="0" w:type="dxa"/>
            <w:bottom w:w="0" w:type="dxa"/>
            <w:right w:w="0" w:type="dxa"/>
          </w:tblCellMar>
        </w:tblPrEx>
        <w:trPr>
          <w:trHeight w:val="241"/>
        </w:trPr>
        <w:tc>
          <w:tcPr>
            <w:tcW w:w="42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CFE173" w14:textId="77777777" w:rsidR="003F603A" w:rsidRDefault="00000000">
            <w:pPr>
              <w:pStyle w:val="ConsPlusNormal"/>
            </w:pPr>
            <w:r>
              <w:rPr>
                <w:rStyle w:val="a6"/>
                <w:sz w:val="22"/>
                <w:szCs w:val="22"/>
              </w:rPr>
              <w:t>2 квалификационный уровень</w:t>
            </w:r>
          </w:p>
        </w:tc>
        <w:tc>
          <w:tcPr>
            <w:tcW w:w="53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08B851" w14:textId="77777777" w:rsidR="003F603A" w:rsidRDefault="00000000">
            <w:pPr>
              <w:pStyle w:val="ConsPlusNormal"/>
              <w:jc w:val="center"/>
            </w:pPr>
            <w:r>
              <w:rPr>
                <w:rStyle w:val="a6"/>
                <w:sz w:val="22"/>
                <w:szCs w:val="22"/>
              </w:rPr>
              <w:t>5429</w:t>
            </w:r>
          </w:p>
        </w:tc>
      </w:tr>
      <w:tr w:rsidR="003F603A" w14:paraId="637CD183" w14:textId="77777777">
        <w:tblPrEx>
          <w:tblCellMar>
            <w:top w:w="0" w:type="dxa"/>
            <w:left w:w="0" w:type="dxa"/>
            <w:bottom w:w="0" w:type="dxa"/>
            <w:right w:w="0" w:type="dxa"/>
          </w:tblCellMar>
        </w:tblPrEx>
        <w:trPr>
          <w:trHeight w:val="241"/>
        </w:trPr>
        <w:tc>
          <w:tcPr>
            <w:tcW w:w="963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97614E" w14:textId="77777777" w:rsidR="003F603A" w:rsidRDefault="00000000">
            <w:pPr>
              <w:pStyle w:val="ConsPlusNormal"/>
            </w:pPr>
            <w:r>
              <w:rPr>
                <w:rStyle w:val="a6"/>
                <w:sz w:val="22"/>
                <w:szCs w:val="22"/>
              </w:rPr>
              <w:t>Должности ПКГ «Общеотраслевые должности служащих второго уровня»</w:t>
            </w:r>
          </w:p>
        </w:tc>
      </w:tr>
      <w:tr w:rsidR="003F603A" w14:paraId="3EB8ED5A" w14:textId="77777777">
        <w:tblPrEx>
          <w:tblCellMar>
            <w:top w:w="0" w:type="dxa"/>
            <w:left w:w="0" w:type="dxa"/>
            <w:bottom w:w="0" w:type="dxa"/>
            <w:right w:w="0" w:type="dxa"/>
          </w:tblCellMar>
        </w:tblPrEx>
        <w:trPr>
          <w:trHeight w:val="241"/>
        </w:trPr>
        <w:tc>
          <w:tcPr>
            <w:tcW w:w="42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7E893F" w14:textId="77777777" w:rsidR="003F603A" w:rsidRDefault="00000000">
            <w:pPr>
              <w:pStyle w:val="ConsPlusNormal"/>
            </w:pPr>
            <w:r>
              <w:rPr>
                <w:rStyle w:val="a6"/>
                <w:sz w:val="22"/>
                <w:szCs w:val="22"/>
              </w:rPr>
              <w:t>1 квалификационный уровень</w:t>
            </w:r>
          </w:p>
        </w:tc>
        <w:tc>
          <w:tcPr>
            <w:tcW w:w="53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641CFC" w14:textId="77777777" w:rsidR="003F603A" w:rsidRDefault="00000000">
            <w:pPr>
              <w:pStyle w:val="ConsPlusNormal"/>
              <w:jc w:val="center"/>
            </w:pPr>
            <w:r>
              <w:rPr>
                <w:rStyle w:val="a6"/>
                <w:sz w:val="22"/>
                <w:szCs w:val="22"/>
              </w:rPr>
              <w:t>7131</w:t>
            </w:r>
          </w:p>
        </w:tc>
      </w:tr>
      <w:tr w:rsidR="003F603A" w14:paraId="2B144DC1" w14:textId="77777777">
        <w:tblPrEx>
          <w:tblCellMar>
            <w:top w:w="0" w:type="dxa"/>
            <w:left w:w="0" w:type="dxa"/>
            <w:bottom w:w="0" w:type="dxa"/>
            <w:right w:w="0" w:type="dxa"/>
          </w:tblCellMar>
        </w:tblPrEx>
        <w:trPr>
          <w:trHeight w:val="241"/>
        </w:trPr>
        <w:tc>
          <w:tcPr>
            <w:tcW w:w="42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766EA2" w14:textId="77777777" w:rsidR="003F603A" w:rsidRDefault="00000000">
            <w:pPr>
              <w:pStyle w:val="ConsPlusNormal"/>
            </w:pPr>
            <w:r>
              <w:rPr>
                <w:rStyle w:val="a6"/>
                <w:sz w:val="22"/>
                <w:szCs w:val="22"/>
              </w:rPr>
              <w:t>2 квалификационный уровень</w:t>
            </w:r>
          </w:p>
        </w:tc>
        <w:tc>
          <w:tcPr>
            <w:tcW w:w="53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7F2DFE" w14:textId="77777777" w:rsidR="003F603A" w:rsidRDefault="00000000">
            <w:pPr>
              <w:pStyle w:val="ConsPlusNormal"/>
              <w:jc w:val="center"/>
            </w:pPr>
            <w:r>
              <w:rPr>
                <w:rStyle w:val="a6"/>
                <w:sz w:val="22"/>
                <w:szCs w:val="22"/>
              </w:rPr>
              <w:t>7309</w:t>
            </w:r>
          </w:p>
        </w:tc>
      </w:tr>
      <w:tr w:rsidR="003F603A" w14:paraId="718319D9" w14:textId="77777777">
        <w:tblPrEx>
          <w:tblCellMar>
            <w:top w:w="0" w:type="dxa"/>
            <w:left w:w="0" w:type="dxa"/>
            <w:bottom w:w="0" w:type="dxa"/>
            <w:right w:w="0" w:type="dxa"/>
          </w:tblCellMar>
        </w:tblPrEx>
        <w:trPr>
          <w:trHeight w:val="241"/>
        </w:trPr>
        <w:tc>
          <w:tcPr>
            <w:tcW w:w="42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F7AEEB" w14:textId="77777777" w:rsidR="003F603A" w:rsidRDefault="00000000">
            <w:pPr>
              <w:pStyle w:val="ConsPlusNormal"/>
            </w:pPr>
            <w:r>
              <w:rPr>
                <w:rStyle w:val="a6"/>
                <w:sz w:val="22"/>
                <w:szCs w:val="22"/>
              </w:rPr>
              <w:t>3 квалификационный уровень</w:t>
            </w:r>
          </w:p>
        </w:tc>
        <w:tc>
          <w:tcPr>
            <w:tcW w:w="53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FE43FC" w14:textId="77777777" w:rsidR="003F603A" w:rsidRDefault="00000000">
            <w:pPr>
              <w:pStyle w:val="ConsPlusNormal"/>
              <w:jc w:val="center"/>
            </w:pPr>
            <w:r>
              <w:rPr>
                <w:rStyle w:val="a6"/>
                <w:sz w:val="22"/>
                <w:szCs w:val="22"/>
              </w:rPr>
              <w:t>7477</w:t>
            </w:r>
          </w:p>
        </w:tc>
      </w:tr>
      <w:tr w:rsidR="003F603A" w14:paraId="4D9848AE" w14:textId="77777777">
        <w:tblPrEx>
          <w:tblCellMar>
            <w:top w:w="0" w:type="dxa"/>
            <w:left w:w="0" w:type="dxa"/>
            <w:bottom w:w="0" w:type="dxa"/>
            <w:right w:w="0" w:type="dxa"/>
          </w:tblCellMar>
        </w:tblPrEx>
        <w:trPr>
          <w:trHeight w:val="241"/>
        </w:trPr>
        <w:tc>
          <w:tcPr>
            <w:tcW w:w="42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838B0C" w14:textId="77777777" w:rsidR="003F603A" w:rsidRDefault="00000000">
            <w:pPr>
              <w:pStyle w:val="ConsPlusNormal"/>
            </w:pPr>
            <w:r>
              <w:rPr>
                <w:rStyle w:val="a6"/>
                <w:sz w:val="22"/>
                <w:szCs w:val="22"/>
              </w:rPr>
              <w:t>4 квалификационный уровень</w:t>
            </w:r>
          </w:p>
        </w:tc>
        <w:tc>
          <w:tcPr>
            <w:tcW w:w="53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7A36E2" w14:textId="77777777" w:rsidR="003F603A" w:rsidRDefault="00000000">
            <w:pPr>
              <w:pStyle w:val="ConsPlusNormal"/>
              <w:jc w:val="center"/>
            </w:pPr>
            <w:r>
              <w:rPr>
                <w:rStyle w:val="a6"/>
                <w:sz w:val="22"/>
                <w:szCs w:val="22"/>
              </w:rPr>
              <w:t>7643</w:t>
            </w:r>
          </w:p>
        </w:tc>
      </w:tr>
      <w:tr w:rsidR="003F603A" w14:paraId="372ABD6B" w14:textId="77777777">
        <w:tblPrEx>
          <w:tblCellMar>
            <w:top w:w="0" w:type="dxa"/>
            <w:left w:w="0" w:type="dxa"/>
            <w:bottom w:w="0" w:type="dxa"/>
            <w:right w:w="0" w:type="dxa"/>
          </w:tblCellMar>
        </w:tblPrEx>
        <w:trPr>
          <w:trHeight w:val="241"/>
        </w:trPr>
        <w:tc>
          <w:tcPr>
            <w:tcW w:w="42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29071C" w14:textId="77777777" w:rsidR="003F603A" w:rsidRDefault="00000000">
            <w:pPr>
              <w:pStyle w:val="ConsPlusNormal"/>
            </w:pPr>
            <w:r>
              <w:rPr>
                <w:rStyle w:val="a6"/>
                <w:sz w:val="22"/>
                <w:szCs w:val="22"/>
              </w:rPr>
              <w:t>5 квалификационный уровень</w:t>
            </w:r>
          </w:p>
        </w:tc>
        <w:tc>
          <w:tcPr>
            <w:tcW w:w="53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02BD73" w14:textId="77777777" w:rsidR="003F603A" w:rsidRDefault="00000000">
            <w:pPr>
              <w:pStyle w:val="ConsPlusNormal"/>
              <w:jc w:val="center"/>
            </w:pPr>
            <w:r>
              <w:rPr>
                <w:rStyle w:val="a6"/>
                <w:sz w:val="22"/>
                <w:szCs w:val="22"/>
              </w:rPr>
              <w:t>7832</w:t>
            </w:r>
          </w:p>
        </w:tc>
      </w:tr>
      <w:tr w:rsidR="003F603A" w14:paraId="1E9A3EAE" w14:textId="77777777">
        <w:tblPrEx>
          <w:tblCellMar>
            <w:top w:w="0" w:type="dxa"/>
            <w:left w:w="0" w:type="dxa"/>
            <w:bottom w:w="0" w:type="dxa"/>
            <w:right w:w="0" w:type="dxa"/>
          </w:tblCellMar>
        </w:tblPrEx>
        <w:trPr>
          <w:trHeight w:val="241"/>
        </w:trPr>
        <w:tc>
          <w:tcPr>
            <w:tcW w:w="963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B18723" w14:textId="77777777" w:rsidR="003F603A" w:rsidRDefault="00000000">
            <w:pPr>
              <w:pStyle w:val="ConsPlusNormal"/>
            </w:pPr>
            <w:r>
              <w:rPr>
                <w:rStyle w:val="a6"/>
                <w:sz w:val="22"/>
                <w:szCs w:val="22"/>
              </w:rPr>
              <w:t>Должности ПКГ «Общеотраслевые должности служащих третьего уровня»</w:t>
            </w:r>
          </w:p>
        </w:tc>
      </w:tr>
      <w:tr w:rsidR="003F603A" w14:paraId="6930B0AA" w14:textId="77777777">
        <w:tblPrEx>
          <w:tblCellMar>
            <w:top w:w="0" w:type="dxa"/>
            <w:left w:w="0" w:type="dxa"/>
            <w:bottom w:w="0" w:type="dxa"/>
            <w:right w:w="0" w:type="dxa"/>
          </w:tblCellMar>
        </w:tblPrEx>
        <w:trPr>
          <w:trHeight w:val="241"/>
        </w:trPr>
        <w:tc>
          <w:tcPr>
            <w:tcW w:w="42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636185" w14:textId="77777777" w:rsidR="003F603A" w:rsidRDefault="00000000">
            <w:pPr>
              <w:pStyle w:val="ConsPlusNormal"/>
            </w:pPr>
            <w:r>
              <w:rPr>
                <w:rStyle w:val="a6"/>
                <w:sz w:val="22"/>
                <w:szCs w:val="22"/>
              </w:rPr>
              <w:t>1 квалификационный уровень</w:t>
            </w:r>
          </w:p>
        </w:tc>
        <w:tc>
          <w:tcPr>
            <w:tcW w:w="53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A0E9A8" w14:textId="77777777" w:rsidR="003F603A" w:rsidRDefault="00000000">
            <w:pPr>
              <w:pStyle w:val="ConsPlusNormal"/>
              <w:jc w:val="center"/>
            </w:pPr>
            <w:r>
              <w:rPr>
                <w:rStyle w:val="a6"/>
                <w:sz w:val="22"/>
                <w:szCs w:val="22"/>
              </w:rPr>
              <w:t>7518</w:t>
            </w:r>
          </w:p>
        </w:tc>
      </w:tr>
      <w:tr w:rsidR="003F603A" w14:paraId="5A47DBEE" w14:textId="77777777">
        <w:tblPrEx>
          <w:tblCellMar>
            <w:top w:w="0" w:type="dxa"/>
            <w:left w:w="0" w:type="dxa"/>
            <w:bottom w:w="0" w:type="dxa"/>
            <w:right w:w="0" w:type="dxa"/>
          </w:tblCellMar>
        </w:tblPrEx>
        <w:trPr>
          <w:trHeight w:val="241"/>
        </w:trPr>
        <w:tc>
          <w:tcPr>
            <w:tcW w:w="42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F65369" w14:textId="77777777" w:rsidR="003F603A" w:rsidRDefault="00000000">
            <w:pPr>
              <w:pStyle w:val="ConsPlusNormal"/>
            </w:pPr>
            <w:r>
              <w:rPr>
                <w:rStyle w:val="a6"/>
                <w:sz w:val="22"/>
                <w:szCs w:val="22"/>
              </w:rPr>
              <w:t>2 квалификационный уровень</w:t>
            </w:r>
          </w:p>
        </w:tc>
        <w:tc>
          <w:tcPr>
            <w:tcW w:w="53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EA9AF8" w14:textId="77777777" w:rsidR="003F603A" w:rsidRDefault="00000000">
            <w:pPr>
              <w:pStyle w:val="ConsPlusNormal"/>
              <w:jc w:val="center"/>
            </w:pPr>
            <w:r>
              <w:rPr>
                <w:rStyle w:val="a6"/>
                <w:sz w:val="22"/>
                <w:szCs w:val="22"/>
              </w:rPr>
              <w:t>7832</w:t>
            </w:r>
          </w:p>
        </w:tc>
      </w:tr>
      <w:tr w:rsidR="003F603A" w14:paraId="41440AE9" w14:textId="77777777">
        <w:tblPrEx>
          <w:tblCellMar>
            <w:top w:w="0" w:type="dxa"/>
            <w:left w:w="0" w:type="dxa"/>
            <w:bottom w:w="0" w:type="dxa"/>
            <w:right w:w="0" w:type="dxa"/>
          </w:tblCellMar>
        </w:tblPrEx>
        <w:trPr>
          <w:trHeight w:val="241"/>
        </w:trPr>
        <w:tc>
          <w:tcPr>
            <w:tcW w:w="42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CD3060" w14:textId="77777777" w:rsidR="003F603A" w:rsidRDefault="00000000">
            <w:pPr>
              <w:pStyle w:val="ConsPlusNormal"/>
            </w:pPr>
            <w:r>
              <w:rPr>
                <w:rStyle w:val="a6"/>
                <w:sz w:val="22"/>
                <w:szCs w:val="22"/>
              </w:rPr>
              <w:t>3 квалификационный уровень</w:t>
            </w:r>
          </w:p>
        </w:tc>
        <w:tc>
          <w:tcPr>
            <w:tcW w:w="53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C59078" w14:textId="77777777" w:rsidR="003F603A" w:rsidRDefault="00000000">
            <w:pPr>
              <w:pStyle w:val="ConsPlusNormal"/>
              <w:jc w:val="center"/>
            </w:pPr>
            <w:r>
              <w:rPr>
                <w:rStyle w:val="a6"/>
                <w:sz w:val="22"/>
                <w:szCs w:val="22"/>
              </w:rPr>
              <w:t>8146</w:t>
            </w:r>
          </w:p>
        </w:tc>
      </w:tr>
      <w:tr w:rsidR="003F603A" w14:paraId="58B6C6FD" w14:textId="77777777">
        <w:tblPrEx>
          <w:tblCellMar>
            <w:top w:w="0" w:type="dxa"/>
            <w:left w:w="0" w:type="dxa"/>
            <w:bottom w:w="0" w:type="dxa"/>
            <w:right w:w="0" w:type="dxa"/>
          </w:tblCellMar>
        </w:tblPrEx>
        <w:trPr>
          <w:trHeight w:val="241"/>
        </w:trPr>
        <w:tc>
          <w:tcPr>
            <w:tcW w:w="42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6352C6" w14:textId="77777777" w:rsidR="003F603A" w:rsidRDefault="00000000">
            <w:pPr>
              <w:pStyle w:val="ConsPlusNormal"/>
            </w:pPr>
            <w:r>
              <w:rPr>
                <w:rStyle w:val="a6"/>
                <w:sz w:val="22"/>
                <w:szCs w:val="22"/>
              </w:rPr>
              <w:t>4 квалификационный уровень</w:t>
            </w:r>
          </w:p>
        </w:tc>
        <w:tc>
          <w:tcPr>
            <w:tcW w:w="53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6B76BA" w14:textId="77777777" w:rsidR="003F603A" w:rsidRDefault="00000000">
            <w:pPr>
              <w:pStyle w:val="ConsPlusNormal"/>
              <w:jc w:val="center"/>
            </w:pPr>
            <w:r>
              <w:rPr>
                <w:rStyle w:val="a6"/>
                <w:sz w:val="22"/>
                <w:szCs w:val="22"/>
              </w:rPr>
              <w:t>8564</w:t>
            </w:r>
          </w:p>
        </w:tc>
      </w:tr>
      <w:tr w:rsidR="003F603A" w14:paraId="57FF5BA0" w14:textId="77777777">
        <w:tblPrEx>
          <w:tblCellMar>
            <w:top w:w="0" w:type="dxa"/>
            <w:left w:w="0" w:type="dxa"/>
            <w:bottom w:w="0" w:type="dxa"/>
            <w:right w:w="0" w:type="dxa"/>
          </w:tblCellMar>
        </w:tblPrEx>
        <w:trPr>
          <w:trHeight w:val="241"/>
        </w:trPr>
        <w:tc>
          <w:tcPr>
            <w:tcW w:w="963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FCB6D7" w14:textId="77777777" w:rsidR="003F603A" w:rsidRDefault="00000000">
            <w:pPr>
              <w:pStyle w:val="ConsPlusNormal"/>
            </w:pPr>
            <w:r>
              <w:rPr>
                <w:rStyle w:val="a6"/>
                <w:sz w:val="22"/>
                <w:szCs w:val="22"/>
              </w:rPr>
              <w:t>Должности ПКГ «Общеотраслевые должности служащих четвертого уровня»</w:t>
            </w:r>
          </w:p>
        </w:tc>
      </w:tr>
      <w:tr w:rsidR="003F603A" w14:paraId="276BB579" w14:textId="77777777">
        <w:tblPrEx>
          <w:tblCellMar>
            <w:top w:w="0" w:type="dxa"/>
            <w:left w:w="0" w:type="dxa"/>
            <w:bottom w:w="0" w:type="dxa"/>
            <w:right w:w="0" w:type="dxa"/>
          </w:tblCellMar>
        </w:tblPrEx>
        <w:trPr>
          <w:trHeight w:val="241"/>
        </w:trPr>
        <w:tc>
          <w:tcPr>
            <w:tcW w:w="42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6AFD56" w14:textId="77777777" w:rsidR="003F603A" w:rsidRDefault="00000000">
            <w:pPr>
              <w:pStyle w:val="ConsPlusNormal"/>
            </w:pPr>
            <w:r>
              <w:rPr>
                <w:rStyle w:val="a6"/>
                <w:sz w:val="22"/>
                <w:szCs w:val="22"/>
              </w:rPr>
              <w:t>1 квалификационный уровень</w:t>
            </w:r>
          </w:p>
        </w:tc>
        <w:tc>
          <w:tcPr>
            <w:tcW w:w="53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85C1E0" w14:textId="77777777" w:rsidR="003F603A" w:rsidRDefault="00000000">
            <w:pPr>
              <w:pStyle w:val="ConsPlusNormal"/>
              <w:jc w:val="center"/>
            </w:pPr>
            <w:r>
              <w:rPr>
                <w:rStyle w:val="a6"/>
                <w:sz w:val="22"/>
                <w:szCs w:val="22"/>
              </w:rPr>
              <w:t>9191</w:t>
            </w:r>
          </w:p>
        </w:tc>
      </w:tr>
      <w:tr w:rsidR="003F603A" w14:paraId="2D5A810A" w14:textId="77777777">
        <w:tblPrEx>
          <w:tblCellMar>
            <w:top w:w="0" w:type="dxa"/>
            <w:left w:w="0" w:type="dxa"/>
            <w:bottom w:w="0" w:type="dxa"/>
            <w:right w:w="0" w:type="dxa"/>
          </w:tblCellMar>
        </w:tblPrEx>
        <w:trPr>
          <w:trHeight w:val="241"/>
        </w:trPr>
        <w:tc>
          <w:tcPr>
            <w:tcW w:w="42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1DA99D" w14:textId="77777777" w:rsidR="003F603A" w:rsidRDefault="00000000">
            <w:pPr>
              <w:pStyle w:val="ConsPlusNormal"/>
            </w:pPr>
            <w:r>
              <w:rPr>
                <w:rStyle w:val="a6"/>
                <w:sz w:val="22"/>
                <w:szCs w:val="22"/>
              </w:rPr>
              <w:t>2 квалификационный уровень</w:t>
            </w:r>
          </w:p>
        </w:tc>
        <w:tc>
          <w:tcPr>
            <w:tcW w:w="53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00D0E4" w14:textId="77777777" w:rsidR="003F603A" w:rsidRDefault="00000000">
            <w:pPr>
              <w:pStyle w:val="ConsPlusNormal"/>
              <w:jc w:val="center"/>
            </w:pPr>
            <w:r>
              <w:rPr>
                <w:rStyle w:val="a6"/>
                <w:sz w:val="22"/>
                <w:szCs w:val="22"/>
              </w:rPr>
              <w:t>9502</w:t>
            </w:r>
          </w:p>
        </w:tc>
      </w:tr>
      <w:tr w:rsidR="003F603A" w14:paraId="29EEA5D1" w14:textId="77777777">
        <w:tblPrEx>
          <w:tblCellMar>
            <w:top w:w="0" w:type="dxa"/>
            <w:left w:w="0" w:type="dxa"/>
            <w:bottom w:w="0" w:type="dxa"/>
            <w:right w:w="0" w:type="dxa"/>
          </w:tblCellMar>
        </w:tblPrEx>
        <w:trPr>
          <w:trHeight w:val="241"/>
        </w:trPr>
        <w:tc>
          <w:tcPr>
            <w:tcW w:w="42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1517AE" w14:textId="77777777" w:rsidR="003F603A" w:rsidRDefault="00000000">
            <w:pPr>
              <w:pStyle w:val="ConsPlusNormal"/>
            </w:pPr>
            <w:r>
              <w:rPr>
                <w:rStyle w:val="a6"/>
                <w:sz w:val="22"/>
                <w:szCs w:val="22"/>
              </w:rPr>
              <w:t>3 квалификационный уровень</w:t>
            </w:r>
          </w:p>
        </w:tc>
        <w:tc>
          <w:tcPr>
            <w:tcW w:w="53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3A26C8" w14:textId="77777777" w:rsidR="003F603A" w:rsidRDefault="00000000">
            <w:pPr>
              <w:pStyle w:val="ConsPlusNormal"/>
              <w:jc w:val="center"/>
            </w:pPr>
            <w:r>
              <w:rPr>
                <w:rStyle w:val="a6"/>
                <w:sz w:val="22"/>
                <w:szCs w:val="22"/>
              </w:rPr>
              <w:t>9817</w:t>
            </w:r>
          </w:p>
        </w:tc>
      </w:tr>
    </w:tbl>
    <w:p w14:paraId="435C10A0" w14:textId="77777777" w:rsidR="003F603A" w:rsidRDefault="003F603A">
      <w:pPr>
        <w:pStyle w:val="ConsPlusNormal"/>
        <w:jc w:val="both"/>
        <w:rPr>
          <w:rStyle w:val="Hyperlink0"/>
        </w:rPr>
      </w:pPr>
    </w:p>
    <w:p w14:paraId="3DF6B1D4" w14:textId="77777777" w:rsidR="003F603A" w:rsidRDefault="00000000">
      <w:pPr>
        <w:pStyle w:val="ConsPlusNormal"/>
        <w:jc w:val="center"/>
        <w:outlineLvl w:val="2"/>
        <w:rPr>
          <w:rStyle w:val="Hyperlink0"/>
        </w:rPr>
      </w:pPr>
      <w:r>
        <w:rPr>
          <w:rStyle w:val="Hyperlink0"/>
        </w:rPr>
        <w:t>2. Оклады по общеотраслевым профессиям рабочих муниципальных</w:t>
      </w:r>
    </w:p>
    <w:p w14:paraId="3C10D47A" w14:textId="77777777" w:rsidR="003F603A" w:rsidRDefault="00000000">
      <w:pPr>
        <w:pStyle w:val="ConsPlusNormal"/>
        <w:jc w:val="center"/>
        <w:rPr>
          <w:rStyle w:val="Hyperlink0"/>
        </w:rPr>
      </w:pPr>
      <w:r>
        <w:rPr>
          <w:rStyle w:val="Hyperlink0"/>
        </w:rPr>
        <w:t>бюджетных и автономных учреждений,</w:t>
      </w:r>
    </w:p>
    <w:p w14:paraId="6CB42A94" w14:textId="77777777" w:rsidR="003F603A" w:rsidRDefault="00000000">
      <w:pPr>
        <w:pStyle w:val="ConsPlusNormal"/>
        <w:jc w:val="center"/>
        <w:rPr>
          <w:rStyle w:val="Hyperlink0"/>
        </w:rPr>
      </w:pPr>
      <w:r>
        <w:rPr>
          <w:rStyle w:val="Hyperlink0"/>
        </w:rPr>
        <w:lastRenderedPageBreak/>
        <w:t>в отношении которых функции и полномочия учредителя</w:t>
      </w:r>
    </w:p>
    <w:p w14:paraId="56D25CEF" w14:textId="77777777" w:rsidR="003F603A" w:rsidRDefault="00000000">
      <w:pPr>
        <w:pStyle w:val="ConsPlusNormal"/>
        <w:jc w:val="center"/>
        <w:rPr>
          <w:rStyle w:val="Hyperlink0"/>
        </w:rPr>
      </w:pPr>
      <w:r>
        <w:rPr>
          <w:rStyle w:val="Hyperlink0"/>
        </w:rPr>
        <w:t>(собственника) осуществляет управление физической культуры</w:t>
      </w:r>
    </w:p>
    <w:p w14:paraId="5F442FB0" w14:textId="77777777" w:rsidR="003F603A" w:rsidRDefault="00000000">
      <w:pPr>
        <w:pStyle w:val="ConsPlusNormal"/>
        <w:jc w:val="center"/>
        <w:rPr>
          <w:rStyle w:val="Hyperlink0"/>
        </w:rPr>
      </w:pPr>
      <w:r>
        <w:rPr>
          <w:rStyle w:val="Hyperlink0"/>
        </w:rPr>
        <w:t>и спорта администрации Города Томска</w:t>
      </w:r>
    </w:p>
    <w:p w14:paraId="55E65E3C" w14:textId="77777777" w:rsidR="003F603A" w:rsidRDefault="003F603A">
      <w:pPr>
        <w:pStyle w:val="ConsPlusNormal"/>
        <w:jc w:val="both"/>
        <w:rPr>
          <w:rStyle w:val="Hyperlink0"/>
        </w:rPr>
      </w:pPr>
    </w:p>
    <w:p w14:paraId="01BA01D6" w14:textId="77777777" w:rsidR="003F603A" w:rsidRDefault="00000000">
      <w:pPr>
        <w:pStyle w:val="ConsPlusNormal"/>
        <w:ind w:firstLine="540"/>
        <w:jc w:val="both"/>
        <w:rPr>
          <w:rStyle w:val="Hyperlink0"/>
        </w:rPr>
      </w:pPr>
      <w:r>
        <w:rPr>
          <w:rStyle w:val="Hyperlink0"/>
        </w:rPr>
        <w:t>Оклады по общеотраслевым профессиям рабочих муниципальных бюджетных и автономных учреждений, в отношении которых функции и полномочия учредителя (собственника) осуществляет управление физической культуры и спорта администрации Города Томска, устанавливаются исходя из разряда работ в соответствии с Единым тарифно-квалификационным справочником работ и профессий рабочих (далее - ЕТКС):</w:t>
      </w:r>
    </w:p>
    <w:tbl>
      <w:tblPr>
        <w:tblStyle w:val="TableNormal"/>
        <w:tblW w:w="963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top w:w="0" w:type="dxa"/>
          <w:left w:w="0" w:type="dxa"/>
          <w:bottom w:w="0" w:type="dxa"/>
          <w:right w:w="0" w:type="dxa"/>
        </w:tblCellMar>
        <w:tblLook w:val="04A0" w:firstRow="1" w:lastRow="0" w:firstColumn="1" w:lastColumn="0" w:noHBand="0" w:noVBand="1"/>
      </w:tblPr>
      <w:tblGrid>
        <w:gridCol w:w="4274"/>
        <w:gridCol w:w="5358"/>
      </w:tblGrid>
      <w:tr w:rsidR="003F603A" w14:paraId="17012A25" w14:textId="77777777">
        <w:tblPrEx>
          <w:tblCellMar>
            <w:top w:w="0" w:type="dxa"/>
            <w:left w:w="0" w:type="dxa"/>
            <w:bottom w:w="0" w:type="dxa"/>
            <w:right w:w="0" w:type="dxa"/>
          </w:tblCellMar>
        </w:tblPrEx>
        <w:trPr>
          <w:trHeight w:val="241"/>
        </w:trPr>
        <w:tc>
          <w:tcPr>
            <w:tcW w:w="42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E520A5" w14:textId="77777777" w:rsidR="003F603A" w:rsidRDefault="00000000">
            <w:pPr>
              <w:pStyle w:val="ConsPlusNormal"/>
              <w:jc w:val="center"/>
            </w:pPr>
            <w:r>
              <w:rPr>
                <w:rStyle w:val="a6"/>
                <w:sz w:val="22"/>
                <w:szCs w:val="22"/>
              </w:rPr>
              <w:t>Разряд работ в соответствии с ЕТКС</w:t>
            </w:r>
          </w:p>
        </w:tc>
        <w:tc>
          <w:tcPr>
            <w:tcW w:w="53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2232BD" w14:textId="77777777" w:rsidR="003F603A" w:rsidRDefault="00000000">
            <w:pPr>
              <w:pStyle w:val="ConsPlusNormal"/>
              <w:jc w:val="center"/>
            </w:pPr>
            <w:r>
              <w:rPr>
                <w:rStyle w:val="a6"/>
                <w:sz w:val="22"/>
                <w:szCs w:val="22"/>
              </w:rPr>
              <w:t>Размер должностного оклада (рублей)</w:t>
            </w:r>
          </w:p>
        </w:tc>
      </w:tr>
      <w:tr w:rsidR="003F603A" w14:paraId="7FCE740F" w14:textId="77777777">
        <w:tblPrEx>
          <w:tblCellMar>
            <w:top w:w="0" w:type="dxa"/>
            <w:left w:w="0" w:type="dxa"/>
            <w:bottom w:w="0" w:type="dxa"/>
            <w:right w:w="0" w:type="dxa"/>
          </w:tblCellMar>
        </w:tblPrEx>
        <w:trPr>
          <w:trHeight w:val="241"/>
        </w:trPr>
        <w:tc>
          <w:tcPr>
            <w:tcW w:w="42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BA8ABC" w14:textId="77777777" w:rsidR="003F603A" w:rsidRDefault="00000000">
            <w:pPr>
              <w:pStyle w:val="ConsPlusNormal"/>
              <w:jc w:val="center"/>
            </w:pPr>
            <w:r>
              <w:rPr>
                <w:rStyle w:val="a6"/>
                <w:sz w:val="22"/>
                <w:szCs w:val="22"/>
              </w:rPr>
              <w:t>1 разряд</w:t>
            </w:r>
          </w:p>
        </w:tc>
        <w:tc>
          <w:tcPr>
            <w:tcW w:w="53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691819" w14:textId="77777777" w:rsidR="003F603A" w:rsidRDefault="00000000">
            <w:pPr>
              <w:pStyle w:val="ConsPlusNormal"/>
              <w:jc w:val="center"/>
            </w:pPr>
            <w:r>
              <w:rPr>
                <w:rStyle w:val="a6"/>
                <w:sz w:val="22"/>
                <w:szCs w:val="22"/>
              </w:rPr>
              <w:t>5180</w:t>
            </w:r>
          </w:p>
        </w:tc>
      </w:tr>
      <w:tr w:rsidR="003F603A" w14:paraId="51C2FF2D" w14:textId="77777777">
        <w:tblPrEx>
          <w:tblCellMar>
            <w:top w:w="0" w:type="dxa"/>
            <w:left w:w="0" w:type="dxa"/>
            <w:bottom w:w="0" w:type="dxa"/>
            <w:right w:w="0" w:type="dxa"/>
          </w:tblCellMar>
        </w:tblPrEx>
        <w:trPr>
          <w:trHeight w:val="241"/>
        </w:trPr>
        <w:tc>
          <w:tcPr>
            <w:tcW w:w="42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4762C1" w14:textId="77777777" w:rsidR="003F603A" w:rsidRDefault="00000000">
            <w:pPr>
              <w:pStyle w:val="ConsPlusNormal"/>
              <w:jc w:val="center"/>
            </w:pPr>
            <w:r>
              <w:rPr>
                <w:rStyle w:val="a6"/>
                <w:sz w:val="22"/>
                <w:szCs w:val="22"/>
              </w:rPr>
              <w:t>2 разряд</w:t>
            </w:r>
          </w:p>
        </w:tc>
        <w:tc>
          <w:tcPr>
            <w:tcW w:w="53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A450F8" w14:textId="77777777" w:rsidR="003F603A" w:rsidRDefault="00000000">
            <w:pPr>
              <w:pStyle w:val="ConsPlusNormal"/>
              <w:jc w:val="center"/>
            </w:pPr>
            <w:r>
              <w:rPr>
                <w:rStyle w:val="a6"/>
                <w:sz w:val="22"/>
                <w:szCs w:val="22"/>
              </w:rPr>
              <w:t>5345</w:t>
            </w:r>
          </w:p>
        </w:tc>
      </w:tr>
      <w:tr w:rsidR="003F603A" w14:paraId="66F98F1A" w14:textId="77777777">
        <w:tblPrEx>
          <w:tblCellMar>
            <w:top w:w="0" w:type="dxa"/>
            <w:left w:w="0" w:type="dxa"/>
            <w:bottom w:w="0" w:type="dxa"/>
            <w:right w:w="0" w:type="dxa"/>
          </w:tblCellMar>
        </w:tblPrEx>
        <w:trPr>
          <w:trHeight w:val="241"/>
        </w:trPr>
        <w:tc>
          <w:tcPr>
            <w:tcW w:w="42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C44D52" w14:textId="77777777" w:rsidR="003F603A" w:rsidRDefault="00000000">
            <w:pPr>
              <w:pStyle w:val="ConsPlusNormal"/>
              <w:jc w:val="center"/>
            </w:pPr>
            <w:r>
              <w:rPr>
                <w:rStyle w:val="a6"/>
                <w:sz w:val="22"/>
                <w:szCs w:val="22"/>
              </w:rPr>
              <w:t>3 разряд</w:t>
            </w:r>
          </w:p>
        </w:tc>
        <w:tc>
          <w:tcPr>
            <w:tcW w:w="53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D712D0" w14:textId="77777777" w:rsidR="003F603A" w:rsidRDefault="00000000">
            <w:pPr>
              <w:pStyle w:val="ConsPlusNormal"/>
              <w:jc w:val="center"/>
            </w:pPr>
            <w:r>
              <w:rPr>
                <w:rStyle w:val="a6"/>
                <w:sz w:val="22"/>
                <w:szCs w:val="22"/>
              </w:rPr>
              <w:t>5516</w:t>
            </w:r>
          </w:p>
        </w:tc>
      </w:tr>
      <w:tr w:rsidR="003F603A" w14:paraId="49C93FCD" w14:textId="77777777">
        <w:tblPrEx>
          <w:tblCellMar>
            <w:top w:w="0" w:type="dxa"/>
            <w:left w:w="0" w:type="dxa"/>
            <w:bottom w:w="0" w:type="dxa"/>
            <w:right w:w="0" w:type="dxa"/>
          </w:tblCellMar>
        </w:tblPrEx>
        <w:trPr>
          <w:trHeight w:val="241"/>
        </w:trPr>
        <w:tc>
          <w:tcPr>
            <w:tcW w:w="42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F3B49C" w14:textId="77777777" w:rsidR="003F603A" w:rsidRDefault="00000000">
            <w:pPr>
              <w:pStyle w:val="ConsPlusNormal"/>
              <w:jc w:val="center"/>
            </w:pPr>
            <w:r>
              <w:rPr>
                <w:rStyle w:val="a6"/>
                <w:sz w:val="22"/>
                <w:szCs w:val="22"/>
              </w:rPr>
              <w:t>4 разряд</w:t>
            </w:r>
          </w:p>
        </w:tc>
        <w:tc>
          <w:tcPr>
            <w:tcW w:w="53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64882F" w14:textId="77777777" w:rsidR="003F603A" w:rsidRDefault="00000000">
            <w:pPr>
              <w:pStyle w:val="ConsPlusNormal"/>
              <w:jc w:val="center"/>
            </w:pPr>
            <w:r>
              <w:rPr>
                <w:rStyle w:val="a6"/>
                <w:sz w:val="22"/>
                <w:szCs w:val="22"/>
              </w:rPr>
              <w:t>7370</w:t>
            </w:r>
          </w:p>
        </w:tc>
      </w:tr>
      <w:tr w:rsidR="003F603A" w14:paraId="26E5B8B0" w14:textId="77777777">
        <w:tblPrEx>
          <w:tblCellMar>
            <w:top w:w="0" w:type="dxa"/>
            <w:left w:w="0" w:type="dxa"/>
            <w:bottom w:w="0" w:type="dxa"/>
            <w:right w:w="0" w:type="dxa"/>
          </w:tblCellMar>
        </w:tblPrEx>
        <w:trPr>
          <w:trHeight w:val="241"/>
        </w:trPr>
        <w:tc>
          <w:tcPr>
            <w:tcW w:w="42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A17550" w14:textId="77777777" w:rsidR="003F603A" w:rsidRDefault="00000000">
            <w:pPr>
              <w:pStyle w:val="ConsPlusNormal"/>
              <w:jc w:val="center"/>
            </w:pPr>
            <w:r>
              <w:rPr>
                <w:rStyle w:val="a6"/>
                <w:sz w:val="22"/>
                <w:szCs w:val="22"/>
              </w:rPr>
              <w:t>5 разряд</w:t>
            </w:r>
          </w:p>
        </w:tc>
        <w:tc>
          <w:tcPr>
            <w:tcW w:w="53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1E4FBB" w14:textId="77777777" w:rsidR="003F603A" w:rsidRDefault="00000000">
            <w:pPr>
              <w:pStyle w:val="ConsPlusNormal"/>
              <w:jc w:val="center"/>
            </w:pPr>
            <w:r>
              <w:rPr>
                <w:rStyle w:val="a6"/>
                <w:sz w:val="22"/>
                <w:szCs w:val="22"/>
              </w:rPr>
              <w:t>7560</w:t>
            </w:r>
          </w:p>
        </w:tc>
      </w:tr>
      <w:tr w:rsidR="003F603A" w14:paraId="27A2B9F6" w14:textId="77777777">
        <w:tblPrEx>
          <w:tblCellMar>
            <w:top w:w="0" w:type="dxa"/>
            <w:left w:w="0" w:type="dxa"/>
            <w:bottom w:w="0" w:type="dxa"/>
            <w:right w:w="0" w:type="dxa"/>
          </w:tblCellMar>
        </w:tblPrEx>
        <w:trPr>
          <w:trHeight w:val="241"/>
        </w:trPr>
        <w:tc>
          <w:tcPr>
            <w:tcW w:w="42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EB063D" w14:textId="77777777" w:rsidR="003F603A" w:rsidRDefault="00000000">
            <w:pPr>
              <w:pStyle w:val="ConsPlusNormal"/>
              <w:jc w:val="center"/>
            </w:pPr>
            <w:r>
              <w:rPr>
                <w:rStyle w:val="a6"/>
                <w:sz w:val="22"/>
                <w:szCs w:val="22"/>
              </w:rPr>
              <w:t>6 разряд</w:t>
            </w:r>
          </w:p>
        </w:tc>
        <w:tc>
          <w:tcPr>
            <w:tcW w:w="53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5B24E2" w14:textId="77777777" w:rsidR="003F603A" w:rsidRDefault="00000000">
            <w:pPr>
              <w:pStyle w:val="ConsPlusNormal"/>
              <w:jc w:val="center"/>
            </w:pPr>
            <w:r>
              <w:rPr>
                <w:rStyle w:val="a6"/>
                <w:sz w:val="22"/>
                <w:szCs w:val="22"/>
              </w:rPr>
              <w:t>7730</w:t>
            </w:r>
          </w:p>
        </w:tc>
      </w:tr>
      <w:tr w:rsidR="003F603A" w14:paraId="17C74EA5" w14:textId="77777777">
        <w:tblPrEx>
          <w:tblCellMar>
            <w:top w:w="0" w:type="dxa"/>
            <w:left w:w="0" w:type="dxa"/>
            <w:bottom w:w="0" w:type="dxa"/>
            <w:right w:w="0" w:type="dxa"/>
          </w:tblCellMar>
        </w:tblPrEx>
        <w:trPr>
          <w:trHeight w:val="241"/>
        </w:trPr>
        <w:tc>
          <w:tcPr>
            <w:tcW w:w="42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C4CD43" w14:textId="77777777" w:rsidR="003F603A" w:rsidRDefault="00000000">
            <w:pPr>
              <w:pStyle w:val="ConsPlusNormal"/>
              <w:jc w:val="center"/>
            </w:pPr>
            <w:r>
              <w:rPr>
                <w:rStyle w:val="a6"/>
                <w:sz w:val="22"/>
                <w:szCs w:val="22"/>
              </w:rPr>
              <w:t>7 разряд</w:t>
            </w:r>
          </w:p>
        </w:tc>
        <w:tc>
          <w:tcPr>
            <w:tcW w:w="53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035457" w14:textId="77777777" w:rsidR="003F603A" w:rsidRDefault="00000000">
            <w:pPr>
              <w:pStyle w:val="ConsPlusNormal"/>
              <w:jc w:val="center"/>
            </w:pPr>
            <w:r>
              <w:rPr>
                <w:rStyle w:val="a6"/>
                <w:sz w:val="22"/>
                <w:szCs w:val="22"/>
              </w:rPr>
              <w:t>7937</w:t>
            </w:r>
          </w:p>
        </w:tc>
      </w:tr>
      <w:tr w:rsidR="003F603A" w14:paraId="6D2D9DB5" w14:textId="77777777">
        <w:tblPrEx>
          <w:tblCellMar>
            <w:top w:w="0" w:type="dxa"/>
            <w:left w:w="0" w:type="dxa"/>
            <w:bottom w:w="0" w:type="dxa"/>
            <w:right w:w="0" w:type="dxa"/>
          </w:tblCellMar>
        </w:tblPrEx>
        <w:trPr>
          <w:trHeight w:val="241"/>
        </w:trPr>
        <w:tc>
          <w:tcPr>
            <w:tcW w:w="42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20DCE4" w14:textId="77777777" w:rsidR="003F603A" w:rsidRDefault="00000000">
            <w:pPr>
              <w:pStyle w:val="ConsPlusNormal"/>
              <w:jc w:val="center"/>
            </w:pPr>
            <w:r>
              <w:rPr>
                <w:rStyle w:val="a6"/>
                <w:sz w:val="22"/>
                <w:szCs w:val="22"/>
              </w:rPr>
              <w:t>8 разряд</w:t>
            </w:r>
          </w:p>
        </w:tc>
        <w:tc>
          <w:tcPr>
            <w:tcW w:w="53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C70593" w14:textId="77777777" w:rsidR="003F603A" w:rsidRDefault="00000000">
            <w:pPr>
              <w:pStyle w:val="ConsPlusNormal"/>
              <w:jc w:val="center"/>
            </w:pPr>
            <w:r>
              <w:rPr>
                <w:rStyle w:val="a6"/>
                <w:sz w:val="22"/>
                <w:szCs w:val="22"/>
              </w:rPr>
              <w:t>8146</w:t>
            </w:r>
          </w:p>
        </w:tc>
      </w:tr>
    </w:tbl>
    <w:p w14:paraId="0A0829A2" w14:textId="77777777" w:rsidR="003F603A" w:rsidRDefault="003F603A">
      <w:pPr>
        <w:pStyle w:val="ConsPlusNormal"/>
        <w:jc w:val="both"/>
        <w:rPr>
          <w:rStyle w:val="Hyperlink0"/>
        </w:rPr>
      </w:pPr>
    </w:p>
    <w:p w14:paraId="7631EF82" w14:textId="77777777" w:rsidR="003F603A" w:rsidRDefault="003F603A">
      <w:pPr>
        <w:pStyle w:val="ConsPlusNormal"/>
        <w:jc w:val="both"/>
        <w:rPr>
          <w:rStyle w:val="Hyperlink0"/>
        </w:rPr>
      </w:pPr>
    </w:p>
    <w:p w14:paraId="74BE4F40" w14:textId="77777777" w:rsidR="003F603A" w:rsidRDefault="00000000">
      <w:pPr>
        <w:pStyle w:val="ConsPlusNormal"/>
        <w:jc w:val="center"/>
        <w:outlineLvl w:val="2"/>
        <w:rPr>
          <w:rStyle w:val="Hyperlink0"/>
        </w:rPr>
      </w:pPr>
      <w:r>
        <w:rPr>
          <w:rStyle w:val="Hyperlink0"/>
        </w:rPr>
        <w:t>3. Должностные оклады медицинских работников учреждений, в отношении которых функции и полномочия учредителя (собственника) осуществляет управление физической</w:t>
      </w:r>
    </w:p>
    <w:p w14:paraId="43F3425C" w14:textId="77777777" w:rsidR="003F603A" w:rsidRDefault="00000000">
      <w:pPr>
        <w:pStyle w:val="ConsPlusNormal"/>
        <w:jc w:val="center"/>
        <w:rPr>
          <w:rStyle w:val="Hyperlink0"/>
        </w:rPr>
      </w:pPr>
      <w:r>
        <w:rPr>
          <w:rStyle w:val="Hyperlink0"/>
        </w:rPr>
        <w:t>культуры и спорта администрации Города Томска</w:t>
      </w:r>
    </w:p>
    <w:p w14:paraId="6645A3DA" w14:textId="77777777" w:rsidR="003F603A" w:rsidRDefault="003F603A">
      <w:pPr>
        <w:pStyle w:val="ConsPlusNormal"/>
        <w:jc w:val="both"/>
        <w:rPr>
          <w:rStyle w:val="Hyperlink0"/>
        </w:rPr>
      </w:pPr>
    </w:p>
    <w:p w14:paraId="18ABD9A2" w14:textId="77777777" w:rsidR="003F603A" w:rsidRDefault="00000000">
      <w:pPr>
        <w:pStyle w:val="ConsPlusNormal"/>
        <w:ind w:firstLine="540"/>
        <w:jc w:val="both"/>
        <w:rPr>
          <w:rStyle w:val="Hyperlink0"/>
        </w:rPr>
      </w:pPr>
      <w:r>
        <w:rPr>
          <w:rStyle w:val="Hyperlink0"/>
        </w:rPr>
        <w:t>Должностные оклады работников учреждений, занимающим должности, относящиеся к профессиональным квалификационным группам должностей медицинских и фармацевтических работников, утвержденным Приказом Министерства здравоохранения и социального развития Российской Федерации от 06.08.2007 № 526 «Об утверждении профессиональных квалификационных групп должностей медицинских и фармацевтических работников» (далее – ПКГ медицинских и фармацевтических работников), устанавливаются в следующих размерах:</w:t>
      </w:r>
    </w:p>
    <w:p w14:paraId="13C8E3DC" w14:textId="77777777" w:rsidR="003F603A" w:rsidRDefault="003F603A">
      <w:pPr>
        <w:pStyle w:val="ConsPlusNormal"/>
        <w:ind w:firstLine="540"/>
        <w:jc w:val="both"/>
        <w:rPr>
          <w:rStyle w:val="Hyperlink0"/>
        </w:rPr>
      </w:pPr>
    </w:p>
    <w:p w14:paraId="1CDA37C1" w14:textId="77777777" w:rsidR="003F603A" w:rsidRDefault="00000000">
      <w:pPr>
        <w:pStyle w:val="ConsPlusNormal"/>
        <w:ind w:firstLine="540"/>
        <w:jc w:val="both"/>
        <w:rPr>
          <w:rStyle w:val="Hyperlink0"/>
        </w:rPr>
      </w:pPr>
      <w:r>
        <w:rPr>
          <w:rStyle w:val="Hyperlink0"/>
        </w:rPr>
        <w:t>1) профессиональная квалификационная группа «Средний медицинский и фармацевтический персонал»:</w:t>
      </w:r>
    </w:p>
    <w:tbl>
      <w:tblPr>
        <w:tblStyle w:val="TableNormal"/>
        <w:tblW w:w="742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top w:w="0" w:type="dxa"/>
          <w:left w:w="0" w:type="dxa"/>
          <w:bottom w:w="0" w:type="dxa"/>
          <w:right w:w="0" w:type="dxa"/>
        </w:tblCellMar>
        <w:tblLook w:val="04A0" w:firstRow="1" w:lastRow="0" w:firstColumn="1" w:lastColumn="0" w:noHBand="0" w:noVBand="1"/>
      </w:tblPr>
      <w:tblGrid>
        <w:gridCol w:w="3288"/>
        <w:gridCol w:w="4138"/>
      </w:tblGrid>
      <w:tr w:rsidR="003F603A" w14:paraId="1F56E188" w14:textId="77777777">
        <w:tblPrEx>
          <w:tblCellMar>
            <w:top w:w="0" w:type="dxa"/>
            <w:left w:w="0" w:type="dxa"/>
            <w:bottom w:w="0" w:type="dxa"/>
            <w:right w:w="0" w:type="dxa"/>
          </w:tblCellMar>
        </w:tblPrEx>
        <w:trPr>
          <w:trHeight w:val="241"/>
        </w:trPr>
        <w:tc>
          <w:tcPr>
            <w:tcW w:w="32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99AFDE" w14:textId="77777777" w:rsidR="003F603A" w:rsidRDefault="00000000">
            <w:pPr>
              <w:spacing w:after="1" w:line="240" w:lineRule="atLeast"/>
              <w:jc w:val="center"/>
            </w:pPr>
            <w:r>
              <w:rPr>
                <w:rStyle w:val="a6"/>
                <w:rFonts w:ascii="Times New Roman" w:hAnsi="Times New Roman"/>
                <w:sz w:val="22"/>
                <w:szCs w:val="22"/>
              </w:rPr>
              <w:t>Квалификационный уровень</w:t>
            </w:r>
          </w:p>
        </w:tc>
        <w:tc>
          <w:tcPr>
            <w:tcW w:w="41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FCBFCC" w14:textId="77777777" w:rsidR="003F603A" w:rsidRDefault="00000000">
            <w:pPr>
              <w:spacing w:after="1" w:line="240" w:lineRule="atLeast"/>
              <w:jc w:val="center"/>
            </w:pPr>
            <w:r>
              <w:rPr>
                <w:rStyle w:val="a6"/>
                <w:rFonts w:ascii="Times New Roman" w:hAnsi="Times New Roman"/>
                <w:sz w:val="22"/>
                <w:szCs w:val="22"/>
              </w:rPr>
              <w:t>Размер должностного оклада (рублей)</w:t>
            </w:r>
          </w:p>
        </w:tc>
      </w:tr>
      <w:tr w:rsidR="003F603A" w14:paraId="5B0A3A86" w14:textId="77777777">
        <w:tblPrEx>
          <w:tblCellMar>
            <w:top w:w="0" w:type="dxa"/>
            <w:left w:w="0" w:type="dxa"/>
            <w:bottom w:w="0" w:type="dxa"/>
            <w:right w:w="0" w:type="dxa"/>
          </w:tblCellMar>
        </w:tblPrEx>
        <w:trPr>
          <w:trHeight w:val="241"/>
        </w:trPr>
        <w:tc>
          <w:tcPr>
            <w:tcW w:w="32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16F1F3" w14:textId="77777777" w:rsidR="003F603A" w:rsidRDefault="00000000">
            <w:pPr>
              <w:spacing w:after="1" w:line="240" w:lineRule="atLeast"/>
              <w:jc w:val="center"/>
            </w:pPr>
            <w:r>
              <w:rPr>
                <w:rStyle w:val="a6"/>
                <w:rFonts w:ascii="Times New Roman" w:hAnsi="Times New Roman"/>
                <w:sz w:val="22"/>
                <w:szCs w:val="22"/>
              </w:rPr>
              <w:t>3 квалификационный уровень</w:t>
            </w:r>
          </w:p>
        </w:tc>
        <w:tc>
          <w:tcPr>
            <w:tcW w:w="41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4CE56D" w14:textId="77777777" w:rsidR="003F603A" w:rsidRDefault="00000000">
            <w:pPr>
              <w:spacing w:after="1" w:line="240" w:lineRule="atLeast"/>
              <w:jc w:val="center"/>
            </w:pPr>
            <w:r>
              <w:rPr>
                <w:rStyle w:val="a6"/>
                <w:rFonts w:ascii="Times New Roman" w:hAnsi="Times New Roman"/>
                <w:sz w:val="22"/>
                <w:szCs w:val="22"/>
              </w:rPr>
              <w:t>7371</w:t>
            </w:r>
          </w:p>
        </w:tc>
      </w:tr>
    </w:tbl>
    <w:p w14:paraId="3273FBCD" w14:textId="77777777" w:rsidR="003F603A" w:rsidRDefault="003F603A">
      <w:pPr>
        <w:pStyle w:val="ConsPlusNormal"/>
        <w:jc w:val="both"/>
        <w:rPr>
          <w:rStyle w:val="Hyperlink0"/>
        </w:rPr>
      </w:pPr>
    </w:p>
    <w:p w14:paraId="268FBF24" w14:textId="77777777" w:rsidR="003F603A" w:rsidRDefault="003F603A">
      <w:pPr>
        <w:pStyle w:val="ConsPlusNormal"/>
        <w:jc w:val="both"/>
        <w:rPr>
          <w:rStyle w:val="Hyperlink0"/>
        </w:rPr>
      </w:pPr>
    </w:p>
    <w:p w14:paraId="73A48F7B" w14:textId="77777777" w:rsidR="003F603A" w:rsidRDefault="00000000">
      <w:pPr>
        <w:pStyle w:val="ConsPlusNormal"/>
        <w:ind w:firstLine="540"/>
        <w:jc w:val="both"/>
        <w:rPr>
          <w:rStyle w:val="Hyperlink0"/>
        </w:rPr>
      </w:pPr>
      <w:r>
        <w:rPr>
          <w:rStyle w:val="Hyperlink0"/>
        </w:rPr>
        <w:t>2) профессиональная квалификационная группа «Врачи и провизоры»:</w:t>
      </w:r>
    </w:p>
    <w:tbl>
      <w:tblPr>
        <w:tblStyle w:val="TableNormal"/>
        <w:tblW w:w="737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top w:w="0" w:type="dxa"/>
          <w:left w:w="0" w:type="dxa"/>
          <w:bottom w:w="0" w:type="dxa"/>
          <w:right w:w="0" w:type="dxa"/>
        </w:tblCellMar>
        <w:tblLook w:val="04A0" w:firstRow="1" w:lastRow="0" w:firstColumn="1" w:lastColumn="0" w:noHBand="0" w:noVBand="1"/>
      </w:tblPr>
      <w:tblGrid>
        <w:gridCol w:w="3288"/>
        <w:gridCol w:w="4082"/>
      </w:tblGrid>
      <w:tr w:rsidR="003F603A" w14:paraId="043FEB50" w14:textId="77777777">
        <w:tblPrEx>
          <w:tblCellMar>
            <w:top w:w="0" w:type="dxa"/>
            <w:left w:w="0" w:type="dxa"/>
            <w:bottom w:w="0" w:type="dxa"/>
            <w:right w:w="0" w:type="dxa"/>
          </w:tblCellMar>
        </w:tblPrEx>
        <w:trPr>
          <w:trHeight w:val="241"/>
        </w:trPr>
        <w:tc>
          <w:tcPr>
            <w:tcW w:w="32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2165DC" w14:textId="77777777" w:rsidR="003F603A" w:rsidRDefault="00000000">
            <w:pPr>
              <w:spacing w:after="1" w:line="240" w:lineRule="atLeast"/>
              <w:jc w:val="center"/>
            </w:pPr>
            <w:r>
              <w:rPr>
                <w:rStyle w:val="a6"/>
                <w:rFonts w:ascii="Times New Roman" w:hAnsi="Times New Roman"/>
                <w:sz w:val="22"/>
                <w:szCs w:val="22"/>
              </w:rPr>
              <w:t>Квалификационный уровень</w:t>
            </w:r>
          </w:p>
        </w:tc>
        <w:tc>
          <w:tcPr>
            <w:tcW w:w="40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4D6C49" w14:textId="77777777" w:rsidR="003F603A" w:rsidRDefault="00000000">
            <w:pPr>
              <w:spacing w:after="1" w:line="240" w:lineRule="atLeast"/>
              <w:jc w:val="center"/>
            </w:pPr>
            <w:r>
              <w:rPr>
                <w:rStyle w:val="a6"/>
                <w:rFonts w:ascii="Times New Roman" w:hAnsi="Times New Roman"/>
                <w:sz w:val="22"/>
                <w:szCs w:val="22"/>
              </w:rPr>
              <w:t>Размер должностного оклада (рублей)</w:t>
            </w:r>
          </w:p>
        </w:tc>
      </w:tr>
      <w:tr w:rsidR="003F603A" w14:paraId="579C2232" w14:textId="77777777">
        <w:tblPrEx>
          <w:tblCellMar>
            <w:top w:w="0" w:type="dxa"/>
            <w:left w:w="0" w:type="dxa"/>
            <w:bottom w:w="0" w:type="dxa"/>
            <w:right w:w="0" w:type="dxa"/>
          </w:tblCellMar>
        </w:tblPrEx>
        <w:trPr>
          <w:trHeight w:val="241"/>
        </w:trPr>
        <w:tc>
          <w:tcPr>
            <w:tcW w:w="32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3317C8" w14:textId="77777777" w:rsidR="003F603A" w:rsidRDefault="00000000">
            <w:pPr>
              <w:spacing w:after="1" w:line="240" w:lineRule="atLeast"/>
              <w:jc w:val="center"/>
            </w:pPr>
            <w:r>
              <w:rPr>
                <w:rStyle w:val="a6"/>
                <w:rFonts w:ascii="Times New Roman" w:hAnsi="Times New Roman"/>
                <w:sz w:val="22"/>
                <w:szCs w:val="22"/>
              </w:rPr>
              <w:t>2 квалификационный уровень</w:t>
            </w:r>
          </w:p>
        </w:tc>
        <w:tc>
          <w:tcPr>
            <w:tcW w:w="40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242493" w14:textId="77777777" w:rsidR="003F603A" w:rsidRDefault="00000000">
            <w:pPr>
              <w:spacing w:after="1" w:line="240" w:lineRule="atLeast"/>
              <w:jc w:val="center"/>
            </w:pPr>
            <w:r>
              <w:rPr>
                <w:rStyle w:val="a6"/>
                <w:rFonts w:ascii="Times New Roman" w:hAnsi="Times New Roman"/>
                <w:sz w:val="22"/>
                <w:szCs w:val="22"/>
              </w:rPr>
              <w:t>8874</w:t>
            </w:r>
          </w:p>
        </w:tc>
      </w:tr>
    </w:tbl>
    <w:p w14:paraId="1BD8CFAD" w14:textId="77777777" w:rsidR="003F603A" w:rsidRDefault="003F603A">
      <w:pPr>
        <w:pStyle w:val="ConsPlusNormal"/>
        <w:jc w:val="both"/>
        <w:rPr>
          <w:rStyle w:val="Hyperlink0"/>
        </w:rPr>
      </w:pPr>
    </w:p>
    <w:p w14:paraId="67A3EED2" w14:textId="77777777" w:rsidR="003F603A" w:rsidRDefault="003F603A">
      <w:pPr>
        <w:pStyle w:val="ConsPlusNormal"/>
        <w:ind w:firstLine="540"/>
        <w:jc w:val="both"/>
        <w:rPr>
          <w:rStyle w:val="Hyperlink0"/>
        </w:rPr>
      </w:pPr>
    </w:p>
    <w:p w14:paraId="170DD95D" w14:textId="77777777" w:rsidR="003F603A" w:rsidRDefault="00000000">
      <w:pPr>
        <w:spacing w:after="1" w:line="240" w:lineRule="atLeast"/>
        <w:ind w:firstLine="540"/>
        <w:jc w:val="both"/>
        <w:rPr>
          <w:rStyle w:val="a6"/>
          <w:rFonts w:ascii="Times New Roman" w:eastAsia="Times New Roman" w:hAnsi="Times New Roman" w:cs="Times New Roman"/>
        </w:rPr>
      </w:pPr>
      <w:r>
        <w:rPr>
          <w:rStyle w:val="a6"/>
          <w:rFonts w:ascii="Times New Roman" w:eastAsia="Times New Roman" w:hAnsi="Times New Roman" w:cs="Times New Roman"/>
        </w:rPr>
        <w:lastRenderedPageBreak/>
        <w:tab/>
        <w:t xml:space="preserve">3) </w:t>
      </w:r>
      <w:r>
        <w:rPr>
          <w:rStyle w:val="a6"/>
          <w:rFonts w:ascii="Times New Roman" w:hAnsi="Times New Roman"/>
        </w:rPr>
        <w:t>профессиональная квалификационная группа «Руководители структурных подразделений учреждений с высшим медицинским и фармацевтическим образованием (врач-специалист, провизор)»:</w:t>
      </w:r>
    </w:p>
    <w:tbl>
      <w:tblPr>
        <w:tblStyle w:val="TableNormal"/>
        <w:tblW w:w="737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top w:w="0" w:type="dxa"/>
          <w:left w:w="0" w:type="dxa"/>
          <w:bottom w:w="0" w:type="dxa"/>
          <w:right w:w="0" w:type="dxa"/>
        </w:tblCellMar>
        <w:tblLook w:val="04A0" w:firstRow="1" w:lastRow="0" w:firstColumn="1" w:lastColumn="0" w:noHBand="0" w:noVBand="1"/>
      </w:tblPr>
      <w:tblGrid>
        <w:gridCol w:w="3288"/>
        <w:gridCol w:w="4082"/>
      </w:tblGrid>
      <w:tr w:rsidR="003F603A" w14:paraId="038EFAE3" w14:textId="77777777">
        <w:tblPrEx>
          <w:tblCellMar>
            <w:top w:w="0" w:type="dxa"/>
            <w:left w:w="0" w:type="dxa"/>
            <w:bottom w:w="0" w:type="dxa"/>
            <w:right w:w="0" w:type="dxa"/>
          </w:tblCellMar>
        </w:tblPrEx>
        <w:trPr>
          <w:trHeight w:val="241"/>
        </w:trPr>
        <w:tc>
          <w:tcPr>
            <w:tcW w:w="32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588DEB" w14:textId="77777777" w:rsidR="003F603A" w:rsidRDefault="00000000">
            <w:pPr>
              <w:spacing w:after="1" w:line="220" w:lineRule="atLeast"/>
              <w:jc w:val="center"/>
            </w:pPr>
            <w:r>
              <w:rPr>
                <w:rStyle w:val="a6"/>
                <w:rFonts w:ascii="Times New Roman" w:hAnsi="Times New Roman"/>
                <w:sz w:val="22"/>
                <w:szCs w:val="22"/>
              </w:rPr>
              <w:t>Квалификационный уровень</w:t>
            </w:r>
          </w:p>
        </w:tc>
        <w:tc>
          <w:tcPr>
            <w:tcW w:w="40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492EA3" w14:textId="77777777" w:rsidR="003F603A" w:rsidRDefault="00000000">
            <w:pPr>
              <w:spacing w:after="1" w:line="220" w:lineRule="atLeast"/>
              <w:jc w:val="center"/>
            </w:pPr>
            <w:r>
              <w:rPr>
                <w:rStyle w:val="a6"/>
                <w:rFonts w:ascii="Times New Roman" w:hAnsi="Times New Roman"/>
                <w:sz w:val="22"/>
                <w:szCs w:val="22"/>
              </w:rPr>
              <w:t>Размер должностного оклада (рублей)</w:t>
            </w:r>
          </w:p>
        </w:tc>
      </w:tr>
      <w:tr w:rsidR="003F603A" w14:paraId="789006FD" w14:textId="77777777">
        <w:tblPrEx>
          <w:tblCellMar>
            <w:top w:w="0" w:type="dxa"/>
            <w:left w:w="0" w:type="dxa"/>
            <w:bottom w:w="0" w:type="dxa"/>
            <w:right w:w="0" w:type="dxa"/>
          </w:tblCellMar>
        </w:tblPrEx>
        <w:trPr>
          <w:trHeight w:val="241"/>
        </w:trPr>
        <w:tc>
          <w:tcPr>
            <w:tcW w:w="32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3B7783" w14:textId="77777777" w:rsidR="003F603A" w:rsidRDefault="00000000">
            <w:pPr>
              <w:spacing w:after="1" w:line="220" w:lineRule="atLeast"/>
              <w:jc w:val="center"/>
            </w:pPr>
            <w:r>
              <w:rPr>
                <w:rStyle w:val="a6"/>
                <w:rFonts w:ascii="Times New Roman" w:hAnsi="Times New Roman"/>
                <w:sz w:val="22"/>
                <w:szCs w:val="22"/>
              </w:rPr>
              <w:t>1 квалификационный уровень</w:t>
            </w:r>
          </w:p>
        </w:tc>
        <w:tc>
          <w:tcPr>
            <w:tcW w:w="40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649409" w14:textId="77777777" w:rsidR="003F603A" w:rsidRDefault="00000000">
            <w:pPr>
              <w:spacing w:after="1" w:line="220" w:lineRule="atLeast"/>
              <w:jc w:val="center"/>
            </w:pPr>
            <w:r>
              <w:rPr>
                <w:rStyle w:val="a6"/>
                <w:rFonts w:ascii="Times New Roman" w:hAnsi="Times New Roman"/>
                <w:sz w:val="22"/>
                <w:szCs w:val="22"/>
              </w:rPr>
              <w:t>15329</w:t>
            </w:r>
          </w:p>
        </w:tc>
      </w:tr>
    </w:tbl>
    <w:p w14:paraId="4869236D" w14:textId="77777777" w:rsidR="003F603A" w:rsidRDefault="003F603A">
      <w:pPr>
        <w:widowControl w:val="0"/>
        <w:spacing w:after="1"/>
        <w:jc w:val="both"/>
        <w:rPr>
          <w:rStyle w:val="a6"/>
          <w:rFonts w:ascii="Times New Roman" w:eastAsia="Times New Roman" w:hAnsi="Times New Roman" w:cs="Times New Roman"/>
        </w:rPr>
      </w:pPr>
    </w:p>
    <w:p w14:paraId="0480EED5" w14:textId="77777777" w:rsidR="003F603A" w:rsidRDefault="00000000">
      <w:pPr>
        <w:pStyle w:val="ConsPlusNormal"/>
        <w:jc w:val="right"/>
        <w:outlineLvl w:val="1"/>
        <w:rPr>
          <w:rStyle w:val="Hyperlink0"/>
        </w:rPr>
      </w:pPr>
      <w:r>
        <w:rPr>
          <w:rStyle w:val="Hyperlink0"/>
        </w:rPr>
        <w:t>Приложение 4</w:t>
      </w:r>
    </w:p>
    <w:p w14:paraId="615719E0" w14:textId="77777777" w:rsidR="003F603A" w:rsidRDefault="00000000">
      <w:pPr>
        <w:pStyle w:val="ConsPlusNormal"/>
        <w:jc w:val="right"/>
        <w:rPr>
          <w:rStyle w:val="Hyperlink0"/>
        </w:rPr>
      </w:pPr>
      <w:r>
        <w:rPr>
          <w:rStyle w:val="Hyperlink0"/>
        </w:rPr>
        <w:t>к Положению</w:t>
      </w:r>
    </w:p>
    <w:p w14:paraId="65887E90" w14:textId="77777777" w:rsidR="003F603A" w:rsidRDefault="00000000">
      <w:pPr>
        <w:pStyle w:val="ConsPlusNormal"/>
        <w:jc w:val="right"/>
        <w:rPr>
          <w:rStyle w:val="Hyperlink0"/>
        </w:rPr>
      </w:pPr>
      <w:r>
        <w:rPr>
          <w:rStyle w:val="Hyperlink0"/>
        </w:rPr>
        <w:t>о системе оплаты труда работников МАУ ДО СШ № 16</w:t>
      </w:r>
    </w:p>
    <w:p w14:paraId="406C527F" w14:textId="77777777" w:rsidR="003F603A" w:rsidRDefault="003F603A">
      <w:pPr>
        <w:pStyle w:val="ConsPlusNormal"/>
        <w:jc w:val="both"/>
        <w:rPr>
          <w:rStyle w:val="Hyperlink0"/>
        </w:rPr>
      </w:pPr>
    </w:p>
    <w:p w14:paraId="16A5B977" w14:textId="77777777" w:rsidR="003F603A" w:rsidRDefault="00000000">
      <w:pPr>
        <w:pStyle w:val="ConsPlusTitle"/>
        <w:jc w:val="center"/>
        <w:rPr>
          <w:rStyle w:val="a6"/>
          <w:sz w:val="20"/>
          <w:szCs w:val="20"/>
        </w:rPr>
      </w:pPr>
      <w:bookmarkStart w:id="9" w:name="P515"/>
      <w:bookmarkEnd w:id="9"/>
      <w:r>
        <w:rPr>
          <w:rStyle w:val="a6"/>
          <w:sz w:val="20"/>
          <w:szCs w:val="20"/>
        </w:rPr>
        <w:t>ДОЛЖНОСТИ</w:t>
      </w:r>
    </w:p>
    <w:p w14:paraId="6EC8D036" w14:textId="77777777" w:rsidR="003F603A" w:rsidRDefault="00000000">
      <w:pPr>
        <w:pStyle w:val="ConsPlusTitle"/>
        <w:jc w:val="center"/>
        <w:rPr>
          <w:rStyle w:val="a6"/>
          <w:sz w:val="20"/>
          <w:szCs w:val="20"/>
        </w:rPr>
      </w:pPr>
      <w:r>
        <w:rPr>
          <w:rStyle w:val="a6"/>
          <w:sz w:val="20"/>
          <w:szCs w:val="20"/>
        </w:rPr>
        <w:t>РАБОТНИКОВ МУНИЦИПАЛЬНЫХ УЧРЕЖДЕНИЙ, ПОДВЕДОМСТВЕННЫХ</w:t>
      </w:r>
    </w:p>
    <w:p w14:paraId="28E89A7C" w14:textId="77777777" w:rsidR="003F603A" w:rsidRDefault="00000000">
      <w:pPr>
        <w:pStyle w:val="ConsPlusTitle"/>
        <w:jc w:val="center"/>
        <w:rPr>
          <w:rStyle w:val="a6"/>
          <w:sz w:val="20"/>
          <w:szCs w:val="20"/>
        </w:rPr>
      </w:pPr>
      <w:r>
        <w:rPr>
          <w:rStyle w:val="a6"/>
          <w:sz w:val="20"/>
          <w:szCs w:val="20"/>
        </w:rPr>
        <w:t>УПРАВЛЕНИЮ ФИЗИЧЕСКОЙ КУЛЬТУРЫ И СПОРТА АДМИНИСТРАЦИИ</w:t>
      </w:r>
    </w:p>
    <w:p w14:paraId="7E7B4C0D" w14:textId="77777777" w:rsidR="003F603A" w:rsidRDefault="00000000">
      <w:pPr>
        <w:pStyle w:val="ConsPlusTitle"/>
        <w:jc w:val="center"/>
        <w:rPr>
          <w:rStyle w:val="a6"/>
          <w:sz w:val="20"/>
          <w:szCs w:val="20"/>
        </w:rPr>
      </w:pPr>
      <w:r>
        <w:rPr>
          <w:rStyle w:val="a6"/>
          <w:sz w:val="20"/>
          <w:szCs w:val="20"/>
        </w:rPr>
        <w:t>ГОРОДА ТОМСКА, ОТНЕСЕННЫЕ ДЕЙСТВУЮЩИМ ЗАКОНОДАТЕЛЬСТВОМ</w:t>
      </w:r>
    </w:p>
    <w:p w14:paraId="5B219A17" w14:textId="77777777" w:rsidR="003F603A" w:rsidRDefault="00000000">
      <w:pPr>
        <w:pStyle w:val="ConsPlusTitle"/>
        <w:jc w:val="center"/>
        <w:rPr>
          <w:rStyle w:val="a6"/>
          <w:sz w:val="20"/>
          <w:szCs w:val="20"/>
        </w:rPr>
      </w:pPr>
      <w:r>
        <w:rPr>
          <w:rStyle w:val="a6"/>
          <w:sz w:val="20"/>
          <w:szCs w:val="20"/>
        </w:rPr>
        <w:t>ПО ПРОФЕССИОНАЛЬНЫМ КВАЛИФИКАЦИОННЫМ ГРУППАМ</w:t>
      </w:r>
    </w:p>
    <w:p w14:paraId="33213880" w14:textId="77777777" w:rsidR="003F603A" w:rsidRDefault="00000000">
      <w:pPr>
        <w:pStyle w:val="ConsPlusTitle"/>
        <w:jc w:val="center"/>
        <w:rPr>
          <w:rStyle w:val="a6"/>
          <w:sz w:val="20"/>
          <w:szCs w:val="20"/>
        </w:rPr>
      </w:pPr>
      <w:r>
        <w:rPr>
          <w:rStyle w:val="a6"/>
          <w:sz w:val="20"/>
          <w:szCs w:val="20"/>
        </w:rPr>
        <w:t>ДОЛЖНОСТЕЙ РАБОТНИКОВ ОБРАЗОВАНИЯ</w:t>
      </w:r>
    </w:p>
    <w:p w14:paraId="1C815FAB" w14:textId="77777777" w:rsidR="003F603A" w:rsidRDefault="003F603A">
      <w:pPr>
        <w:pStyle w:val="ConsPlusNormal"/>
        <w:jc w:val="both"/>
        <w:rPr>
          <w:rStyle w:val="Hyperlink0"/>
        </w:rPr>
      </w:pPr>
    </w:p>
    <w:tbl>
      <w:tblPr>
        <w:tblStyle w:val="TableNormal"/>
        <w:tblW w:w="907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top w:w="0" w:type="dxa"/>
          <w:left w:w="0" w:type="dxa"/>
          <w:bottom w:w="0" w:type="dxa"/>
          <w:right w:w="0" w:type="dxa"/>
        </w:tblCellMar>
        <w:tblLook w:val="04A0" w:firstRow="1" w:lastRow="0" w:firstColumn="1" w:lastColumn="0" w:noHBand="0" w:noVBand="1"/>
      </w:tblPr>
      <w:tblGrid>
        <w:gridCol w:w="2608"/>
        <w:gridCol w:w="6463"/>
      </w:tblGrid>
      <w:tr w:rsidR="003F603A" w14:paraId="55FE4379" w14:textId="77777777">
        <w:tblPrEx>
          <w:tblCellMar>
            <w:top w:w="0" w:type="dxa"/>
            <w:left w:w="0" w:type="dxa"/>
            <w:bottom w:w="0" w:type="dxa"/>
            <w:right w:w="0" w:type="dxa"/>
          </w:tblCellMar>
        </w:tblPrEx>
        <w:trPr>
          <w:trHeight w:val="600"/>
        </w:trPr>
        <w:tc>
          <w:tcPr>
            <w:tcW w:w="2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3FDC71" w14:textId="77777777" w:rsidR="003F603A" w:rsidRDefault="00000000">
            <w:pPr>
              <w:pStyle w:val="ConsPlusNormal"/>
              <w:jc w:val="center"/>
            </w:pPr>
            <w:r>
              <w:rPr>
                <w:rStyle w:val="a6"/>
              </w:rPr>
              <w:t>Квалификационные уровни</w:t>
            </w:r>
          </w:p>
        </w:tc>
        <w:tc>
          <w:tcPr>
            <w:tcW w:w="64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F8B32A" w14:textId="77777777" w:rsidR="003F603A" w:rsidRDefault="00000000">
            <w:pPr>
              <w:pStyle w:val="ConsPlusNormal"/>
              <w:jc w:val="center"/>
            </w:pPr>
            <w:r>
              <w:rPr>
                <w:rStyle w:val="a6"/>
              </w:rPr>
              <w:t>Должности, отнесенные к квалификационным уровням</w:t>
            </w:r>
          </w:p>
        </w:tc>
      </w:tr>
      <w:tr w:rsidR="003F603A" w14:paraId="4A6E8F43" w14:textId="77777777">
        <w:tblPrEx>
          <w:tblCellMar>
            <w:top w:w="0" w:type="dxa"/>
            <w:left w:w="0" w:type="dxa"/>
            <w:bottom w:w="0" w:type="dxa"/>
            <w:right w:w="0" w:type="dxa"/>
          </w:tblCellMar>
        </w:tblPrEx>
        <w:trPr>
          <w:trHeight w:val="600"/>
        </w:trPr>
        <w:tc>
          <w:tcPr>
            <w:tcW w:w="907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6F647B" w14:textId="77777777" w:rsidR="003F603A" w:rsidRDefault="00000000">
            <w:pPr>
              <w:pStyle w:val="ConsPlusNormal"/>
            </w:pPr>
            <w:r>
              <w:rPr>
                <w:rStyle w:val="a6"/>
              </w:rPr>
              <w:t>Профессиональная квалификационная группа должностей работников учебно-вспомогательного персонала первого уровня</w:t>
            </w:r>
          </w:p>
        </w:tc>
      </w:tr>
      <w:tr w:rsidR="003F603A" w14:paraId="374D8654" w14:textId="77777777">
        <w:tblPrEx>
          <w:tblCellMar>
            <w:top w:w="0" w:type="dxa"/>
            <w:left w:w="0" w:type="dxa"/>
            <w:bottom w:w="0" w:type="dxa"/>
            <w:right w:w="0" w:type="dxa"/>
          </w:tblCellMar>
        </w:tblPrEx>
        <w:trPr>
          <w:trHeight w:val="300"/>
        </w:trPr>
        <w:tc>
          <w:tcPr>
            <w:tcW w:w="2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7AC93F" w14:textId="77777777" w:rsidR="003F603A" w:rsidRDefault="003F603A"/>
        </w:tc>
        <w:tc>
          <w:tcPr>
            <w:tcW w:w="64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872971" w14:textId="77777777" w:rsidR="003F603A" w:rsidRDefault="00000000">
            <w:pPr>
              <w:pStyle w:val="ConsPlusNormal"/>
            </w:pPr>
            <w:r>
              <w:rPr>
                <w:rStyle w:val="a6"/>
              </w:rPr>
              <w:t>Вожатый</w:t>
            </w:r>
          </w:p>
        </w:tc>
      </w:tr>
      <w:tr w:rsidR="003F603A" w14:paraId="5B15029E" w14:textId="77777777">
        <w:tblPrEx>
          <w:tblCellMar>
            <w:top w:w="0" w:type="dxa"/>
            <w:left w:w="0" w:type="dxa"/>
            <w:bottom w:w="0" w:type="dxa"/>
            <w:right w:w="0" w:type="dxa"/>
          </w:tblCellMar>
        </w:tblPrEx>
        <w:trPr>
          <w:trHeight w:val="300"/>
        </w:trPr>
        <w:tc>
          <w:tcPr>
            <w:tcW w:w="907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2719C9" w14:textId="77777777" w:rsidR="003F603A" w:rsidRDefault="00000000">
            <w:pPr>
              <w:pStyle w:val="ConsPlusNormal"/>
            </w:pPr>
            <w:r>
              <w:rPr>
                <w:rStyle w:val="a6"/>
              </w:rPr>
              <w:t>Профессиональная квалификационная группа должностей педагогических работников</w:t>
            </w:r>
          </w:p>
        </w:tc>
      </w:tr>
      <w:tr w:rsidR="003F603A" w14:paraId="5E07627B" w14:textId="77777777">
        <w:tblPrEx>
          <w:tblCellMar>
            <w:top w:w="0" w:type="dxa"/>
            <w:left w:w="0" w:type="dxa"/>
            <w:bottom w:w="0" w:type="dxa"/>
            <w:right w:w="0" w:type="dxa"/>
          </w:tblCellMar>
        </w:tblPrEx>
        <w:trPr>
          <w:trHeight w:val="600"/>
        </w:trPr>
        <w:tc>
          <w:tcPr>
            <w:tcW w:w="2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1255FE" w14:textId="77777777" w:rsidR="003F603A" w:rsidRDefault="00000000">
            <w:pPr>
              <w:pStyle w:val="ConsPlusNormal"/>
            </w:pPr>
            <w:r>
              <w:rPr>
                <w:rStyle w:val="a6"/>
              </w:rPr>
              <w:t>1 квалификационный уровень</w:t>
            </w:r>
          </w:p>
        </w:tc>
        <w:tc>
          <w:tcPr>
            <w:tcW w:w="64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79CF02" w14:textId="77777777" w:rsidR="003F603A" w:rsidRDefault="00000000">
            <w:pPr>
              <w:pStyle w:val="ConsPlusNormal"/>
            </w:pPr>
            <w:r>
              <w:rPr>
                <w:rStyle w:val="a6"/>
              </w:rPr>
              <w:t>Инструктор по физической культуре; старший вожатый</w:t>
            </w:r>
          </w:p>
        </w:tc>
      </w:tr>
      <w:tr w:rsidR="003F603A" w14:paraId="11478B91" w14:textId="77777777">
        <w:tblPrEx>
          <w:tblCellMar>
            <w:top w:w="0" w:type="dxa"/>
            <w:left w:w="0" w:type="dxa"/>
            <w:bottom w:w="0" w:type="dxa"/>
            <w:right w:w="0" w:type="dxa"/>
          </w:tblCellMar>
        </w:tblPrEx>
        <w:trPr>
          <w:trHeight w:val="900"/>
        </w:trPr>
        <w:tc>
          <w:tcPr>
            <w:tcW w:w="2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59F1F5" w14:textId="77777777" w:rsidR="003F603A" w:rsidRDefault="00000000">
            <w:pPr>
              <w:pStyle w:val="ConsPlusNormal"/>
            </w:pPr>
            <w:r>
              <w:rPr>
                <w:rStyle w:val="a6"/>
              </w:rPr>
              <w:t>2 квалификационный уровень</w:t>
            </w:r>
          </w:p>
        </w:tc>
        <w:tc>
          <w:tcPr>
            <w:tcW w:w="64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A425B7" w14:textId="77777777" w:rsidR="003F603A" w:rsidRDefault="00000000">
            <w:pPr>
              <w:pStyle w:val="ConsPlusNormal"/>
            </w:pPr>
            <w:r>
              <w:rPr>
                <w:rStyle w:val="a6"/>
              </w:rPr>
              <w:t>Инструктор-методист; концертмейстер; педагог-организатор; тренер-преподаватель; педагог дополнительного образования</w:t>
            </w:r>
          </w:p>
        </w:tc>
      </w:tr>
      <w:tr w:rsidR="003F603A" w14:paraId="200425F0" w14:textId="77777777">
        <w:tblPrEx>
          <w:tblCellMar>
            <w:top w:w="0" w:type="dxa"/>
            <w:left w:w="0" w:type="dxa"/>
            <w:bottom w:w="0" w:type="dxa"/>
            <w:right w:w="0" w:type="dxa"/>
          </w:tblCellMar>
        </w:tblPrEx>
        <w:trPr>
          <w:trHeight w:val="600"/>
        </w:trPr>
        <w:tc>
          <w:tcPr>
            <w:tcW w:w="2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C1E1FE" w14:textId="77777777" w:rsidR="003F603A" w:rsidRDefault="00000000">
            <w:pPr>
              <w:pStyle w:val="ConsPlusNormal"/>
            </w:pPr>
            <w:r>
              <w:rPr>
                <w:rStyle w:val="a6"/>
              </w:rPr>
              <w:t>3 квалификационный уровень</w:t>
            </w:r>
          </w:p>
        </w:tc>
        <w:tc>
          <w:tcPr>
            <w:tcW w:w="64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07819D" w14:textId="77777777" w:rsidR="003F603A" w:rsidRDefault="00000000">
            <w:pPr>
              <w:pStyle w:val="ConsPlusNormal"/>
            </w:pPr>
            <w:r>
              <w:rPr>
                <w:rStyle w:val="a6"/>
              </w:rPr>
              <w:t>Воспитатель; методист; старший инструктор-методист; педагог-психолог; старший тренер-преподаватель</w:t>
            </w:r>
          </w:p>
        </w:tc>
      </w:tr>
      <w:tr w:rsidR="003F603A" w14:paraId="07B3D669" w14:textId="77777777">
        <w:tblPrEx>
          <w:tblCellMar>
            <w:top w:w="0" w:type="dxa"/>
            <w:left w:w="0" w:type="dxa"/>
            <w:bottom w:w="0" w:type="dxa"/>
            <w:right w:w="0" w:type="dxa"/>
          </w:tblCellMar>
        </w:tblPrEx>
        <w:trPr>
          <w:trHeight w:val="600"/>
        </w:trPr>
        <w:tc>
          <w:tcPr>
            <w:tcW w:w="2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3030DE" w14:textId="77777777" w:rsidR="003F603A" w:rsidRDefault="00000000">
            <w:pPr>
              <w:pStyle w:val="ConsPlusNormal"/>
            </w:pPr>
            <w:r>
              <w:rPr>
                <w:rStyle w:val="a6"/>
              </w:rPr>
              <w:t>4 квалификационный уровень</w:t>
            </w:r>
          </w:p>
        </w:tc>
        <w:tc>
          <w:tcPr>
            <w:tcW w:w="64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CF95D6" w14:textId="77777777" w:rsidR="003F603A" w:rsidRDefault="00000000">
            <w:pPr>
              <w:pStyle w:val="ConsPlusNormal"/>
            </w:pPr>
            <w:r>
              <w:rPr>
                <w:rStyle w:val="a6"/>
              </w:rPr>
              <w:t>Старший методист</w:t>
            </w:r>
          </w:p>
        </w:tc>
      </w:tr>
      <w:tr w:rsidR="003F603A" w14:paraId="2ACA5FEA" w14:textId="77777777">
        <w:tblPrEx>
          <w:tblCellMar>
            <w:top w:w="0" w:type="dxa"/>
            <w:left w:w="0" w:type="dxa"/>
            <w:bottom w:w="0" w:type="dxa"/>
            <w:right w:w="0" w:type="dxa"/>
          </w:tblCellMar>
        </w:tblPrEx>
        <w:trPr>
          <w:trHeight w:val="600"/>
        </w:trPr>
        <w:tc>
          <w:tcPr>
            <w:tcW w:w="907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353F4E" w14:textId="77777777" w:rsidR="003F603A" w:rsidRDefault="00000000">
            <w:pPr>
              <w:pStyle w:val="ConsPlusNormal"/>
            </w:pPr>
            <w:r>
              <w:rPr>
                <w:rStyle w:val="a6"/>
              </w:rPr>
              <w:t>Профессиональная квалификационная группа должностей руководителей структурных подразделений</w:t>
            </w:r>
          </w:p>
        </w:tc>
      </w:tr>
      <w:tr w:rsidR="003F603A" w14:paraId="21C01197" w14:textId="77777777">
        <w:tblPrEx>
          <w:tblCellMar>
            <w:top w:w="0" w:type="dxa"/>
            <w:left w:w="0" w:type="dxa"/>
            <w:bottom w:w="0" w:type="dxa"/>
            <w:right w:w="0" w:type="dxa"/>
          </w:tblCellMar>
        </w:tblPrEx>
        <w:trPr>
          <w:trHeight w:val="1200"/>
        </w:trPr>
        <w:tc>
          <w:tcPr>
            <w:tcW w:w="2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CE5FE9" w14:textId="77777777" w:rsidR="003F603A" w:rsidRDefault="00000000">
            <w:pPr>
              <w:pStyle w:val="ConsPlusNormal"/>
            </w:pPr>
            <w:r>
              <w:rPr>
                <w:rStyle w:val="a6"/>
              </w:rPr>
              <w:t>1 квалификационный уровень</w:t>
            </w:r>
          </w:p>
        </w:tc>
        <w:tc>
          <w:tcPr>
            <w:tcW w:w="64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42478E" w14:textId="77777777" w:rsidR="003F603A" w:rsidRDefault="00000000">
            <w:pPr>
              <w:pStyle w:val="ConsPlusNormal"/>
            </w:pPr>
            <w:r>
              <w:rPr>
                <w:rStyle w:val="a6"/>
              </w:rPr>
              <w:t>Заведующий (начальник) структурным подразделением отделом, отделением и другими структурными подразделениями, реализующими образовательную программу дополнительного образования детей</w:t>
            </w:r>
          </w:p>
        </w:tc>
      </w:tr>
    </w:tbl>
    <w:p w14:paraId="606FA332" w14:textId="77777777" w:rsidR="003F603A" w:rsidRDefault="003F603A">
      <w:pPr>
        <w:pStyle w:val="ConsPlusNormal"/>
        <w:jc w:val="both"/>
        <w:rPr>
          <w:rStyle w:val="Hyperlink0"/>
        </w:rPr>
      </w:pPr>
    </w:p>
    <w:p w14:paraId="35D4B119" w14:textId="77777777" w:rsidR="003F603A" w:rsidRDefault="003F603A">
      <w:pPr>
        <w:pStyle w:val="ConsPlusNormal"/>
        <w:jc w:val="both"/>
        <w:rPr>
          <w:rStyle w:val="Hyperlink0"/>
        </w:rPr>
      </w:pPr>
    </w:p>
    <w:p w14:paraId="3B9AD031" w14:textId="77777777" w:rsidR="003F603A" w:rsidRDefault="003F603A">
      <w:pPr>
        <w:pStyle w:val="ConsPlusNormal"/>
        <w:jc w:val="both"/>
        <w:rPr>
          <w:rStyle w:val="Hyperlink0"/>
        </w:rPr>
      </w:pPr>
    </w:p>
    <w:p w14:paraId="3D31C5E9" w14:textId="77777777" w:rsidR="003F603A" w:rsidRDefault="003F603A">
      <w:pPr>
        <w:pStyle w:val="ConsPlusNormal"/>
        <w:jc w:val="both"/>
        <w:rPr>
          <w:rStyle w:val="Hyperlink0"/>
        </w:rPr>
      </w:pPr>
    </w:p>
    <w:p w14:paraId="39825AE1" w14:textId="77777777" w:rsidR="003F603A" w:rsidRDefault="003F603A">
      <w:pPr>
        <w:pStyle w:val="ConsPlusNormal"/>
        <w:jc w:val="both"/>
        <w:rPr>
          <w:rStyle w:val="Hyperlink0"/>
        </w:rPr>
      </w:pPr>
    </w:p>
    <w:p w14:paraId="58E53E68" w14:textId="77777777" w:rsidR="003F603A" w:rsidRDefault="003F603A">
      <w:pPr>
        <w:pStyle w:val="ConsPlusNormal"/>
        <w:jc w:val="both"/>
        <w:rPr>
          <w:rStyle w:val="Hyperlink0"/>
        </w:rPr>
      </w:pPr>
    </w:p>
    <w:p w14:paraId="6D97FF5C" w14:textId="77777777" w:rsidR="003F603A" w:rsidRDefault="003F603A">
      <w:pPr>
        <w:pStyle w:val="ConsPlusNormal"/>
        <w:jc w:val="both"/>
        <w:rPr>
          <w:rStyle w:val="Hyperlink0"/>
        </w:rPr>
      </w:pPr>
    </w:p>
    <w:p w14:paraId="7B2C559E" w14:textId="77777777" w:rsidR="003F603A" w:rsidRDefault="003F603A">
      <w:pPr>
        <w:pStyle w:val="ConsPlusNormal"/>
        <w:jc w:val="both"/>
        <w:rPr>
          <w:rStyle w:val="Hyperlink0"/>
        </w:rPr>
      </w:pPr>
    </w:p>
    <w:p w14:paraId="6EDD8F7F" w14:textId="77777777" w:rsidR="003F603A" w:rsidRDefault="003F603A">
      <w:pPr>
        <w:pStyle w:val="ConsPlusNormal"/>
        <w:jc w:val="right"/>
        <w:outlineLvl w:val="1"/>
        <w:rPr>
          <w:rStyle w:val="Hyperlink0"/>
        </w:rPr>
      </w:pPr>
    </w:p>
    <w:p w14:paraId="44D6FA24" w14:textId="77777777" w:rsidR="003F603A" w:rsidRDefault="003F603A">
      <w:pPr>
        <w:pStyle w:val="ConsPlusNormal"/>
        <w:jc w:val="right"/>
        <w:outlineLvl w:val="1"/>
        <w:rPr>
          <w:rStyle w:val="Hyperlink0"/>
        </w:rPr>
      </w:pPr>
    </w:p>
    <w:p w14:paraId="06470C6D" w14:textId="77777777" w:rsidR="003F603A" w:rsidRDefault="003F603A">
      <w:pPr>
        <w:pStyle w:val="ConsPlusNormal"/>
        <w:jc w:val="right"/>
        <w:outlineLvl w:val="1"/>
        <w:rPr>
          <w:rStyle w:val="Hyperlink0"/>
        </w:rPr>
      </w:pPr>
    </w:p>
    <w:p w14:paraId="6EB460CD" w14:textId="77777777" w:rsidR="003F603A" w:rsidRDefault="003F603A">
      <w:pPr>
        <w:pStyle w:val="ConsPlusNormal"/>
        <w:jc w:val="right"/>
        <w:outlineLvl w:val="1"/>
        <w:rPr>
          <w:rStyle w:val="Hyperlink0"/>
        </w:rPr>
      </w:pPr>
    </w:p>
    <w:p w14:paraId="18F282F3" w14:textId="77777777" w:rsidR="003F603A" w:rsidRDefault="003F603A">
      <w:pPr>
        <w:pStyle w:val="ConsPlusNormal"/>
        <w:jc w:val="right"/>
        <w:outlineLvl w:val="1"/>
        <w:rPr>
          <w:rStyle w:val="Hyperlink0"/>
        </w:rPr>
      </w:pPr>
    </w:p>
    <w:p w14:paraId="2A965C1A" w14:textId="77777777" w:rsidR="003F603A" w:rsidRDefault="003F603A">
      <w:pPr>
        <w:pStyle w:val="ConsPlusNormal"/>
        <w:jc w:val="right"/>
        <w:outlineLvl w:val="1"/>
        <w:rPr>
          <w:rStyle w:val="Hyperlink0"/>
        </w:rPr>
      </w:pPr>
    </w:p>
    <w:p w14:paraId="65581148" w14:textId="77777777" w:rsidR="003F603A" w:rsidRDefault="003F603A">
      <w:pPr>
        <w:pStyle w:val="ConsPlusNormal"/>
        <w:jc w:val="right"/>
        <w:outlineLvl w:val="1"/>
        <w:rPr>
          <w:rStyle w:val="Hyperlink0"/>
        </w:rPr>
      </w:pPr>
    </w:p>
    <w:p w14:paraId="7E9BEE10" w14:textId="77777777" w:rsidR="003F603A" w:rsidRDefault="003F603A">
      <w:pPr>
        <w:pStyle w:val="ConsPlusNormal"/>
        <w:jc w:val="right"/>
        <w:outlineLvl w:val="1"/>
        <w:rPr>
          <w:rStyle w:val="Hyperlink0"/>
        </w:rPr>
      </w:pPr>
    </w:p>
    <w:p w14:paraId="3F08E621" w14:textId="77777777" w:rsidR="003F603A" w:rsidRDefault="00000000">
      <w:pPr>
        <w:pStyle w:val="ConsPlusNormal"/>
        <w:jc w:val="right"/>
        <w:outlineLvl w:val="1"/>
        <w:rPr>
          <w:rStyle w:val="Hyperlink0"/>
        </w:rPr>
      </w:pPr>
      <w:r>
        <w:rPr>
          <w:rStyle w:val="Hyperlink0"/>
        </w:rPr>
        <w:t>Приложение 5</w:t>
      </w:r>
    </w:p>
    <w:p w14:paraId="537165D1" w14:textId="77777777" w:rsidR="003F603A" w:rsidRDefault="00000000">
      <w:pPr>
        <w:pStyle w:val="ConsPlusNormal"/>
        <w:jc w:val="right"/>
        <w:rPr>
          <w:rStyle w:val="Hyperlink0"/>
        </w:rPr>
      </w:pPr>
      <w:r>
        <w:rPr>
          <w:rStyle w:val="Hyperlink0"/>
        </w:rPr>
        <w:t>к Положению</w:t>
      </w:r>
    </w:p>
    <w:p w14:paraId="405BD6FF" w14:textId="77777777" w:rsidR="003F603A" w:rsidRDefault="00000000">
      <w:pPr>
        <w:pStyle w:val="ConsPlusNormal"/>
        <w:jc w:val="right"/>
        <w:rPr>
          <w:rStyle w:val="Hyperlink0"/>
        </w:rPr>
      </w:pPr>
      <w:r>
        <w:rPr>
          <w:rStyle w:val="Hyperlink0"/>
        </w:rPr>
        <w:t>о системе оплаты труда работников МАУ ДО СШ № 16</w:t>
      </w:r>
    </w:p>
    <w:p w14:paraId="1E53C6D6" w14:textId="77777777" w:rsidR="003F603A" w:rsidRDefault="003F603A">
      <w:pPr>
        <w:pStyle w:val="ConsPlusNormal"/>
        <w:jc w:val="both"/>
        <w:rPr>
          <w:rStyle w:val="Hyperlink0"/>
          <w:sz w:val="20"/>
          <w:szCs w:val="20"/>
        </w:rPr>
      </w:pPr>
    </w:p>
    <w:p w14:paraId="0EFFBD30" w14:textId="77777777" w:rsidR="003F603A" w:rsidRDefault="00000000">
      <w:pPr>
        <w:pStyle w:val="ConsPlusTitle"/>
        <w:jc w:val="center"/>
        <w:rPr>
          <w:rStyle w:val="a6"/>
          <w:sz w:val="20"/>
          <w:szCs w:val="20"/>
        </w:rPr>
      </w:pPr>
      <w:bookmarkStart w:id="10" w:name="P557"/>
      <w:bookmarkEnd w:id="10"/>
      <w:r>
        <w:rPr>
          <w:rStyle w:val="a6"/>
          <w:sz w:val="20"/>
          <w:szCs w:val="20"/>
        </w:rPr>
        <w:t>ДОЛЖНОСТИ</w:t>
      </w:r>
    </w:p>
    <w:p w14:paraId="04098BD2" w14:textId="77777777" w:rsidR="003F603A" w:rsidRDefault="00000000">
      <w:pPr>
        <w:pStyle w:val="ConsPlusTitle"/>
        <w:jc w:val="center"/>
        <w:rPr>
          <w:rStyle w:val="a6"/>
          <w:sz w:val="20"/>
          <w:szCs w:val="20"/>
        </w:rPr>
      </w:pPr>
      <w:r>
        <w:rPr>
          <w:rStyle w:val="a6"/>
          <w:sz w:val="20"/>
          <w:szCs w:val="20"/>
        </w:rPr>
        <w:t>РАБОТНИКОВ МУНИЦИПАЛЬНЫХ БЮДЖЕТНЫХ И АВТОНОМНЫХ</w:t>
      </w:r>
    </w:p>
    <w:p w14:paraId="7D459F4C" w14:textId="77777777" w:rsidR="003F603A" w:rsidRDefault="00000000">
      <w:pPr>
        <w:pStyle w:val="ConsPlusTitle"/>
        <w:jc w:val="center"/>
        <w:rPr>
          <w:rStyle w:val="a6"/>
          <w:sz w:val="20"/>
          <w:szCs w:val="20"/>
        </w:rPr>
      </w:pPr>
      <w:r>
        <w:rPr>
          <w:rStyle w:val="a6"/>
          <w:sz w:val="20"/>
          <w:szCs w:val="20"/>
        </w:rPr>
        <w:t>УЧРЕЖДЕНИЙ, В ОТНОШЕНИИ КОТОРЫХ ФУНКЦИИ И ПОЛНОМОЧИЯ</w:t>
      </w:r>
    </w:p>
    <w:p w14:paraId="72FD26A9" w14:textId="77777777" w:rsidR="003F603A" w:rsidRDefault="00000000">
      <w:pPr>
        <w:pStyle w:val="ConsPlusTitle"/>
        <w:jc w:val="center"/>
        <w:rPr>
          <w:rStyle w:val="a6"/>
          <w:sz w:val="20"/>
          <w:szCs w:val="20"/>
        </w:rPr>
      </w:pPr>
      <w:r>
        <w:rPr>
          <w:rStyle w:val="a6"/>
          <w:sz w:val="20"/>
          <w:szCs w:val="20"/>
        </w:rPr>
        <w:t>УЧРЕДИТЕЛЯ (СОБСТВЕННИКА) ОСУЩЕСТВЛЯЕТ УПРАВЛЕНИЕ ФИЗИЧЕСКОЙ</w:t>
      </w:r>
    </w:p>
    <w:p w14:paraId="74C10B91" w14:textId="77777777" w:rsidR="003F603A" w:rsidRDefault="00000000">
      <w:pPr>
        <w:pStyle w:val="ConsPlusTitle"/>
        <w:jc w:val="center"/>
        <w:rPr>
          <w:rStyle w:val="a6"/>
          <w:sz w:val="20"/>
          <w:szCs w:val="20"/>
        </w:rPr>
      </w:pPr>
      <w:r>
        <w:rPr>
          <w:rStyle w:val="a6"/>
          <w:sz w:val="20"/>
          <w:szCs w:val="20"/>
        </w:rPr>
        <w:t>КУЛЬТУРЫ И СПОРТА АДМИНИСТРАЦИИ ГОРОДА ТОМСКА, ОТНЕСЕННЫЕ</w:t>
      </w:r>
    </w:p>
    <w:p w14:paraId="2CE5A25A" w14:textId="77777777" w:rsidR="003F603A" w:rsidRDefault="00000000">
      <w:pPr>
        <w:pStyle w:val="ConsPlusTitle"/>
        <w:jc w:val="center"/>
        <w:rPr>
          <w:rStyle w:val="a6"/>
          <w:sz w:val="20"/>
          <w:szCs w:val="20"/>
        </w:rPr>
      </w:pPr>
      <w:r>
        <w:rPr>
          <w:rStyle w:val="a6"/>
          <w:sz w:val="20"/>
          <w:szCs w:val="20"/>
        </w:rPr>
        <w:t>ДЕЙСТВУЮЩИМ ЗАКОНОДАТЕЛЬСТВОМ ПО ПРОФЕССИОНАЛЬНЫМ</w:t>
      </w:r>
    </w:p>
    <w:p w14:paraId="00922719" w14:textId="77777777" w:rsidR="003F603A" w:rsidRDefault="00000000">
      <w:pPr>
        <w:pStyle w:val="ConsPlusTitle"/>
        <w:jc w:val="center"/>
        <w:rPr>
          <w:rStyle w:val="a6"/>
          <w:sz w:val="20"/>
          <w:szCs w:val="20"/>
        </w:rPr>
      </w:pPr>
      <w:r>
        <w:rPr>
          <w:rStyle w:val="a6"/>
          <w:sz w:val="20"/>
          <w:szCs w:val="20"/>
        </w:rPr>
        <w:t>КВАЛИФИКАЦИОННЫМ ГРУППАМ ДОЛЖНОСТЕЙ РАБОТНИКОВ ФИЗИЧЕСКОЙ</w:t>
      </w:r>
    </w:p>
    <w:p w14:paraId="01F299BE" w14:textId="77777777" w:rsidR="003F603A" w:rsidRDefault="00000000">
      <w:pPr>
        <w:pStyle w:val="ConsPlusTitle"/>
        <w:jc w:val="center"/>
        <w:rPr>
          <w:rStyle w:val="a6"/>
          <w:sz w:val="20"/>
          <w:szCs w:val="20"/>
        </w:rPr>
      </w:pPr>
      <w:r>
        <w:rPr>
          <w:rStyle w:val="a6"/>
          <w:sz w:val="20"/>
          <w:szCs w:val="20"/>
        </w:rPr>
        <w:t>КУЛЬТУРЫ И СПОРТА</w:t>
      </w:r>
    </w:p>
    <w:p w14:paraId="5300AF38" w14:textId="77777777" w:rsidR="003F603A" w:rsidRDefault="003F603A">
      <w:pPr>
        <w:pStyle w:val="ConsPlusNormal"/>
        <w:jc w:val="both"/>
        <w:rPr>
          <w:rStyle w:val="Hyperlink0"/>
        </w:rPr>
      </w:pPr>
    </w:p>
    <w:tbl>
      <w:tblPr>
        <w:tblStyle w:val="TableNormal"/>
        <w:tblW w:w="907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top w:w="0" w:type="dxa"/>
          <w:left w:w="0" w:type="dxa"/>
          <w:bottom w:w="0" w:type="dxa"/>
          <w:right w:w="0" w:type="dxa"/>
        </w:tblCellMar>
        <w:tblLook w:val="04A0" w:firstRow="1" w:lastRow="0" w:firstColumn="1" w:lastColumn="0" w:noHBand="0" w:noVBand="1"/>
      </w:tblPr>
      <w:tblGrid>
        <w:gridCol w:w="3345"/>
        <w:gridCol w:w="5726"/>
      </w:tblGrid>
      <w:tr w:rsidR="003F603A" w14:paraId="7FE8077A" w14:textId="77777777">
        <w:tblPrEx>
          <w:tblCellMar>
            <w:top w:w="0" w:type="dxa"/>
            <w:left w:w="0" w:type="dxa"/>
            <w:bottom w:w="0" w:type="dxa"/>
            <w:right w:w="0" w:type="dxa"/>
          </w:tblCellMar>
        </w:tblPrEx>
        <w:trPr>
          <w:trHeight w:val="600"/>
        </w:trPr>
        <w:tc>
          <w:tcPr>
            <w:tcW w:w="33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4EC83A" w14:textId="77777777" w:rsidR="003F603A" w:rsidRDefault="00000000">
            <w:pPr>
              <w:pStyle w:val="ConsPlusNormal"/>
              <w:jc w:val="center"/>
            </w:pPr>
            <w:r>
              <w:rPr>
                <w:rStyle w:val="a6"/>
              </w:rPr>
              <w:t>Квалификационные уровни</w:t>
            </w:r>
          </w:p>
        </w:tc>
        <w:tc>
          <w:tcPr>
            <w:tcW w:w="57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64323C" w14:textId="77777777" w:rsidR="003F603A" w:rsidRDefault="00000000">
            <w:pPr>
              <w:pStyle w:val="ConsPlusNormal"/>
              <w:jc w:val="center"/>
            </w:pPr>
            <w:r>
              <w:rPr>
                <w:rStyle w:val="a6"/>
              </w:rPr>
              <w:t>Должности, отнесенные к квалификационным уровням</w:t>
            </w:r>
          </w:p>
        </w:tc>
      </w:tr>
      <w:tr w:rsidR="003F603A" w14:paraId="0D447054" w14:textId="77777777">
        <w:tblPrEx>
          <w:tblCellMar>
            <w:top w:w="0" w:type="dxa"/>
            <w:left w:w="0" w:type="dxa"/>
            <w:bottom w:w="0" w:type="dxa"/>
            <w:right w:w="0" w:type="dxa"/>
          </w:tblCellMar>
        </w:tblPrEx>
        <w:trPr>
          <w:trHeight w:val="300"/>
        </w:trPr>
        <w:tc>
          <w:tcPr>
            <w:tcW w:w="907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73D1CE" w14:textId="77777777" w:rsidR="003F603A" w:rsidRDefault="00000000">
            <w:pPr>
              <w:pStyle w:val="ConsPlusNormal"/>
            </w:pPr>
            <w:r>
              <w:rPr>
                <w:rStyle w:val="a6"/>
              </w:rPr>
              <w:t>ПКГ должностей работников физической культуры и спорта первого уровня</w:t>
            </w:r>
          </w:p>
        </w:tc>
      </w:tr>
      <w:tr w:rsidR="003F603A" w14:paraId="374B8F9C" w14:textId="77777777">
        <w:tblPrEx>
          <w:tblCellMar>
            <w:top w:w="0" w:type="dxa"/>
            <w:left w:w="0" w:type="dxa"/>
            <w:bottom w:w="0" w:type="dxa"/>
            <w:right w:w="0" w:type="dxa"/>
          </w:tblCellMar>
        </w:tblPrEx>
        <w:trPr>
          <w:trHeight w:val="300"/>
        </w:trPr>
        <w:tc>
          <w:tcPr>
            <w:tcW w:w="33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960B9A" w14:textId="77777777" w:rsidR="003F603A" w:rsidRDefault="00000000">
            <w:pPr>
              <w:pStyle w:val="ConsPlusNormal"/>
            </w:pPr>
            <w:r>
              <w:rPr>
                <w:rStyle w:val="a6"/>
              </w:rPr>
              <w:t>2 квалификационный уровень</w:t>
            </w:r>
          </w:p>
        </w:tc>
        <w:tc>
          <w:tcPr>
            <w:tcW w:w="57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47D88E" w14:textId="77777777" w:rsidR="003F603A" w:rsidRDefault="00000000">
            <w:pPr>
              <w:pStyle w:val="ConsPlusNormal"/>
            </w:pPr>
            <w:r>
              <w:rPr>
                <w:rStyle w:val="a6"/>
              </w:rPr>
              <w:t>Спортсмен</w:t>
            </w:r>
          </w:p>
        </w:tc>
      </w:tr>
      <w:tr w:rsidR="003F603A" w14:paraId="3BC04CC8" w14:textId="77777777">
        <w:tblPrEx>
          <w:tblCellMar>
            <w:top w:w="0" w:type="dxa"/>
            <w:left w:w="0" w:type="dxa"/>
            <w:bottom w:w="0" w:type="dxa"/>
            <w:right w:w="0" w:type="dxa"/>
          </w:tblCellMar>
        </w:tblPrEx>
        <w:trPr>
          <w:trHeight w:val="300"/>
        </w:trPr>
        <w:tc>
          <w:tcPr>
            <w:tcW w:w="907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D12D36" w14:textId="77777777" w:rsidR="003F603A" w:rsidRDefault="00000000">
            <w:pPr>
              <w:pStyle w:val="ConsPlusNormal"/>
            </w:pPr>
            <w:r>
              <w:rPr>
                <w:rStyle w:val="a6"/>
              </w:rPr>
              <w:t>ПКГ должностей работников физической культуры и спорта второго уровня</w:t>
            </w:r>
          </w:p>
        </w:tc>
      </w:tr>
      <w:tr w:rsidR="003F603A" w14:paraId="7BC6CE2B" w14:textId="77777777">
        <w:tblPrEx>
          <w:tblCellMar>
            <w:top w:w="0" w:type="dxa"/>
            <w:left w:w="0" w:type="dxa"/>
            <w:bottom w:w="0" w:type="dxa"/>
            <w:right w:w="0" w:type="dxa"/>
          </w:tblCellMar>
        </w:tblPrEx>
        <w:trPr>
          <w:trHeight w:val="900"/>
        </w:trPr>
        <w:tc>
          <w:tcPr>
            <w:tcW w:w="33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4E582A" w14:textId="77777777" w:rsidR="003F603A" w:rsidRDefault="00000000">
            <w:pPr>
              <w:pStyle w:val="ConsPlusNormal"/>
            </w:pPr>
            <w:r>
              <w:rPr>
                <w:rStyle w:val="a6"/>
              </w:rPr>
              <w:t>1 квалификационный уровень</w:t>
            </w:r>
          </w:p>
        </w:tc>
        <w:tc>
          <w:tcPr>
            <w:tcW w:w="57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993658" w14:textId="77777777" w:rsidR="003F603A" w:rsidRDefault="00000000">
            <w:pPr>
              <w:pStyle w:val="ConsPlusNormal"/>
            </w:pPr>
            <w:r>
              <w:rPr>
                <w:rStyle w:val="a6"/>
              </w:rPr>
              <w:t>Инструктор по адаптивной физической культуре; инструктор по спорту; спортсмен-инструктор; техник по эксплуатации и ремонту спортивной техники</w:t>
            </w:r>
          </w:p>
        </w:tc>
      </w:tr>
      <w:tr w:rsidR="003F603A" w14:paraId="106B6234" w14:textId="77777777">
        <w:tblPrEx>
          <w:tblCellMar>
            <w:top w:w="0" w:type="dxa"/>
            <w:left w:w="0" w:type="dxa"/>
            <w:bottom w:w="0" w:type="dxa"/>
            <w:right w:w="0" w:type="dxa"/>
          </w:tblCellMar>
        </w:tblPrEx>
        <w:trPr>
          <w:trHeight w:val="900"/>
        </w:trPr>
        <w:tc>
          <w:tcPr>
            <w:tcW w:w="33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E03FA9" w14:textId="77777777" w:rsidR="003F603A" w:rsidRDefault="00000000">
            <w:pPr>
              <w:pStyle w:val="ConsPlusNormal"/>
            </w:pPr>
            <w:r>
              <w:rPr>
                <w:rStyle w:val="a6"/>
              </w:rPr>
              <w:t>2 квалификационный уровень</w:t>
            </w:r>
          </w:p>
        </w:tc>
        <w:tc>
          <w:tcPr>
            <w:tcW w:w="57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F6E991" w14:textId="77777777" w:rsidR="003F603A" w:rsidRDefault="00000000">
            <w:pPr>
              <w:pStyle w:val="ConsPlusNormal"/>
            </w:pPr>
            <w:r>
              <w:rPr>
                <w:rStyle w:val="a6"/>
              </w:rPr>
              <w:t>Инструктор-методист по адаптивной физической культуре, тренер, тренер-преподаватель по адаптивной физической культуре; хореограф</w:t>
            </w:r>
          </w:p>
        </w:tc>
      </w:tr>
      <w:tr w:rsidR="003F603A" w14:paraId="606B6D10" w14:textId="77777777">
        <w:tblPrEx>
          <w:tblCellMar>
            <w:top w:w="0" w:type="dxa"/>
            <w:left w:w="0" w:type="dxa"/>
            <w:bottom w:w="0" w:type="dxa"/>
            <w:right w:w="0" w:type="dxa"/>
          </w:tblCellMar>
        </w:tblPrEx>
        <w:trPr>
          <w:trHeight w:val="600"/>
        </w:trPr>
        <w:tc>
          <w:tcPr>
            <w:tcW w:w="33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A3288E" w14:textId="77777777" w:rsidR="003F603A" w:rsidRDefault="00000000">
            <w:pPr>
              <w:pStyle w:val="ConsPlusNormal"/>
            </w:pPr>
            <w:r>
              <w:rPr>
                <w:rStyle w:val="a6"/>
              </w:rPr>
              <w:t>3 квалификационный уровень</w:t>
            </w:r>
          </w:p>
        </w:tc>
        <w:tc>
          <w:tcPr>
            <w:tcW w:w="57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5783E3" w14:textId="77777777" w:rsidR="003F603A" w:rsidRDefault="00000000">
            <w:pPr>
              <w:pStyle w:val="ConsPlusNormal"/>
            </w:pPr>
            <w:r>
              <w:rPr>
                <w:rStyle w:val="a6"/>
              </w:rPr>
              <w:t>Старший инструктор-методист по адаптивной физической культуре</w:t>
            </w:r>
          </w:p>
        </w:tc>
      </w:tr>
    </w:tbl>
    <w:p w14:paraId="1443E83D" w14:textId="77777777" w:rsidR="003F603A" w:rsidRDefault="003F603A">
      <w:pPr>
        <w:pStyle w:val="ConsPlusNormal"/>
        <w:jc w:val="both"/>
        <w:rPr>
          <w:rStyle w:val="Hyperlink0"/>
        </w:rPr>
      </w:pPr>
    </w:p>
    <w:p w14:paraId="0C313572" w14:textId="77777777" w:rsidR="003F603A" w:rsidRDefault="003F603A">
      <w:pPr>
        <w:pStyle w:val="ConsPlusNormal"/>
        <w:jc w:val="both"/>
        <w:rPr>
          <w:rStyle w:val="Hyperlink0"/>
        </w:rPr>
      </w:pPr>
    </w:p>
    <w:p w14:paraId="56DBFC40" w14:textId="77777777" w:rsidR="003F603A" w:rsidRDefault="003F603A">
      <w:pPr>
        <w:pStyle w:val="ConsPlusNormal"/>
        <w:jc w:val="both"/>
        <w:rPr>
          <w:rStyle w:val="Hyperlink0"/>
        </w:rPr>
      </w:pPr>
    </w:p>
    <w:p w14:paraId="50691909" w14:textId="77777777" w:rsidR="003F603A" w:rsidRDefault="003F603A">
      <w:pPr>
        <w:pStyle w:val="ConsPlusNormal"/>
        <w:jc w:val="both"/>
        <w:rPr>
          <w:rStyle w:val="Hyperlink0"/>
        </w:rPr>
      </w:pPr>
    </w:p>
    <w:p w14:paraId="6AF25CC9" w14:textId="77777777" w:rsidR="003F603A" w:rsidRDefault="003F603A">
      <w:pPr>
        <w:pStyle w:val="ConsPlusNormal"/>
        <w:jc w:val="both"/>
        <w:rPr>
          <w:rStyle w:val="Hyperlink0"/>
        </w:rPr>
      </w:pPr>
    </w:p>
    <w:p w14:paraId="6EDE8826" w14:textId="77777777" w:rsidR="003F603A" w:rsidRDefault="003F603A">
      <w:pPr>
        <w:pStyle w:val="ConsPlusNormal"/>
        <w:jc w:val="both"/>
        <w:rPr>
          <w:rStyle w:val="Hyperlink0"/>
        </w:rPr>
      </w:pPr>
    </w:p>
    <w:p w14:paraId="6A1A00D4" w14:textId="77777777" w:rsidR="003F603A" w:rsidRDefault="003F603A">
      <w:pPr>
        <w:pStyle w:val="ConsPlusNormal"/>
        <w:jc w:val="right"/>
        <w:outlineLvl w:val="1"/>
        <w:rPr>
          <w:rStyle w:val="Hyperlink0"/>
        </w:rPr>
      </w:pPr>
    </w:p>
    <w:p w14:paraId="029EBBEE" w14:textId="77777777" w:rsidR="003F603A" w:rsidRDefault="003F603A">
      <w:pPr>
        <w:pStyle w:val="ConsPlusNormal"/>
        <w:jc w:val="right"/>
        <w:outlineLvl w:val="1"/>
        <w:rPr>
          <w:rStyle w:val="Hyperlink0"/>
        </w:rPr>
      </w:pPr>
    </w:p>
    <w:p w14:paraId="1E9C570E" w14:textId="77777777" w:rsidR="003F603A" w:rsidRDefault="003F603A">
      <w:pPr>
        <w:pStyle w:val="ConsPlusNormal"/>
        <w:jc w:val="right"/>
        <w:outlineLvl w:val="1"/>
        <w:rPr>
          <w:rStyle w:val="Hyperlink0"/>
        </w:rPr>
      </w:pPr>
    </w:p>
    <w:p w14:paraId="6EC47366" w14:textId="77777777" w:rsidR="003F603A" w:rsidRDefault="003F603A">
      <w:pPr>
        <w:pStyle w:val="ConsPlusNormal"/>
        <w:jc w:val="right"/>
        <w:outlineLvl w:val="1"/>
        <w:rPr>
          <w:rStyle w:val="Hyperlink0"/>
        </w:rPr>
      </w:pPr>
    </w:p>
    <w:p w14:paraId="018C138F" w14:textId="77777777" w:rsidR="003F603A" w:rsidRDefault="003F603A">
      <w:pPr>
        <w:pStyle w:val="ConsPlusNormal"/>
        <w:jc w:val="right"/>
        <w:outlineLvl w:val="1"/>
        <w:rPr>
          <w:rStyle w:val="Hyperlink0"/>
        </w:rPr>
      </w:pPr>
    </w:p>
    <w:p w14:paraId="75D70008" w14:textId="77777777" w:rsidR="003F603A" w:rsidRDefault="003F603A">
      <w:pPr>
        <w:pStyle w:val="ConsPlusNormal"/>
        <w:jc w:val="right"/>
        <w:outlineLvl w:val="1"/>
        <w:rPr>
          <w:rStyle w:val="Hyperlink0"/>
        </w:rPr>
      </w:pPr>
    </w:p>
    <w:p w14:paraId="54291DC1" w14:textId="77777777" w:rsidR="003F603A" w:rsidRDefault="003F603A">
      <w:pPr>
        <w:pStyle w:val="ConsPlusNormal"/>
        <w:jc w:val="right"/>
        <w:outlineLvl w:val="1"/>
        <w:rPr>
          <w:rStyle w:val="Hyperlink0"/>
        </w:rPr>
      </w:pPr>
    </w:p>
    <w:p w14:paraId="48675B3E" w14:textId="77777777" w:rsidR="003F603A" w:rsidRDefault="003F603A">
      <w:pPr>
        <w:pStyle w:val="ConsPlusNormal"/>
        <w:jc w:val="right"/>
        <w:outlineLvl w:val="1"/>
        <w:rPr>
          <w:rStyle w:val="Hyperlink0"/>
        </w:rPr>
      </w:pPr>
    </w:p>
    <w:p w14:paraId="4024231A" w14:textId="77777777" w:rsidR="003F603A" w:rsidRDefault="003F603A">
      <w:pPr>
        <w:pStyle w:val="ConsPlusNormal"/>
        <w:jc w:val="right"/>
        <w:outlineLvl w:val="1"/>
        <w:rPr>
          <w:rStyle w:val="Hyperlink0"/>
        </w:rPr>
      </w:pPr>
    </w:p>
    <w:p w14:paraId="45638485" w14:textId="77777777" w:rsidR="003F603A" w:rsidRDefault="003F603A">
      <w:pPr>
        <w:pStyle w:val="ConsPlusNormal"/>
        <w:jc w:val="right"/>
        <w:outlineLvl w:val="1"/>
        <w:rPr>
          <w:rStyle w:val="Hyperlink0"/>
        </w:rPr>
      </w:pPr>
    </w:p>
    <w:p w14:paraId="15DFC79F" w14:textId="77777777" w:rsidR="003F603A" w:rsidRDefault="003F603A">
      <w:pPr>
        <w:pStyle w:val="ConsPlusNormal"/>
        <w:jc w:val="right"/>
        <w:outlineLvl w:val="1"/>
        <w:rPr>
          <w:rStyle w:val="Hyperlink0"/>
        </w:rPr>
      </w:pPr>
    </w:p>
    <w:p w14:paraId="44F9E86B" w14:textId="77777777" w:rsidR="003F603A" w:rsidRDefault="003F603A">
      <w:pPr>
        <w:pStyle w:val="ConsPlusNormal"/>
        <w:jc w:val="right"/>
        <w:outlineLvl w:val="1"/>
        <w:rPr>
          <w:rStyle w:val="Hyperlink0"/>
        </w:rPr>
      </w:pPr>
    </w:p>
    <w:p w14:paraId="4256198D" w14:textId="77777777" w:rsidR="003F603A" w:rsidRDefault="003F603A">
      <w:pPr>
        <w:pStyle w:val="ConsPlusNormal"/>
        <w:jc w:val="right"/>
        <w:outlineLvl w:val="1"/>
        <w:rPr>
          <w:rStyle w:val="Hyperlink0"/>
        </w:rPr>
      </w:pPr>
    </w:p>
    <w:p w14:paraId="7C1F1767" w14:textId="77777777" w:rsidR="003F603A" w:rsidRDefault="003F603A">
      <w:pPr>
        <w:pStyle w:val="ConsPlusNormal"/>
        <w:jc w:val="right"/>
        <w:outlineLvl w:val="1"/>
        <w:rPr>
          <w:rStyle w:val="Hyperlink0"/>
        </w:rPr>
      </w:pPr>
    </w:p>
    <w:p w14:paraId="4FD1BACF" w14:textId="77777777" w:rsidR="003F603A" w:rsidRDefault="003F603A">
      <w:pPr>
        <w:pStyle w:val="ConsPlusNormal"/>
        <w:jc w:val="right"/>
        <w:outlineLvl w:val="1"/>
        <w:rPr>
          <w:rStyle w:val="Hyperlink0"/>
        </w:rPr>
      </w:pPr>
    </w:p>
    <w:p w14:paraId="3BF882B9" w14:textId="77777777" w:rsidR="003F603A" w:rsidRDefault="003F603A">
      <w:pPr>
        <w:pStyle w:val="ConsPlusNormal"/>
        <w:jc w:val="right"/>
        <w:outlineLvl w:val="1"/>
        <w:rPr>
          <w:rStyle w:val="Hyperlink0"/>
        </w:rPr>
      </w:pPr>
    </w:p>
    <w:p w14:paraId="47BBBFC9" w14:textId="77777777" w:rsidR="003F603A" w:rsidRDefault="003F603A">
      <w:pPr>
        <w:pStyle w:val="ConsPlusNormal"/>
        <w:jc w:val="right"/>
        <w:outlineLvl w:val="1"/>
        <w:rPr>
          <w:rStyle w:val="Hyperlink0"/>
        </w:rPr>
      </w:pPr>
    </w:p>
    <w:p w14:paraId="08B94DED" w14:textId="77777777" w:rsidR="003F603A" w:rsidRDefault="00000000">
      <w:pPr>
        <w:pStyle w:val="ConsPlusNormal"/>
        <w:jc w:val="right"/>
        <w:outlineLvl w:val="1"/>
        <w:rPr>
          <w:rStyle w:val="Hyperlink0"/>
        </w:rPr>
      </w:pPr>
      <w:r>
        <w:rPr>
          <w:rStyle w:val="Hyperlink0"/>
        </w:rPr>
        <w:t>Приложение 6</w:t>
      </w:r>
    </w:p>
    <w:p w14:paraId="47EF30A6" w14:textId="77777777" w:rsidR="003F603A" w:rsidRDefault="00000000">
      <w:pPr>
        <w:pStyle w:val="ConsPlusNormal"/>
        <w:jc w:val="right"/>
        <w:rPr>
          <w:rStyle w:val="Hyperlink0"/>
        </w:rPr>
      </w:pPr>
      <w:r>
        <w:rPr>
          <w:rStyle w:val="Hyperlink0"/>
        </w:rPr>
        <w:t>к Положению</w:t>
      </w:r>
    </w:p>
    <w:p w14:paraId="3E2A28F2" w14:textId="77777777" w:rsidR="003F603A" w:rsidRDefault="00000000">
      <w:pPr>
        <w:pStyle w:val="ConsPlusNormal"/>
        <w:jc w:val="right"/>
        <w:rPr>
          <w:rStyle w:val="Hyperlink0"/>
        </w:rPr>
      </w:pPr>
      <w:r>
        <w:rPr>
          <w:rStyle w:val="Hyperlink0"/>
        </w:rPr>
        <w:t>о системе оплаты труда работников МАУ ДО СШ № 16</w:t>
      </w:r>
    </w:p>
    <w:p w14:paraId="7271A12E" w14:textId="77777777" w:rsidR="003F603A" w:rsidRDefault="003F603A">
      <w:pPr>
        <w:pStyle w:val="ConsPlusNormal"/>
        <w:jc w:val="both"/>
        <w:rPr>
          <w:rStyle w:val="Hyperlink0"/>
        </w:rPr>
      </w:pPr>
    </w:p>
    <w:p w14:paraId="0C4156AD" w14:textId="77777777" w:rsidR="003F603A" w:rsidRDefault="00000000">
      <w:pPr>
        <w:pStyle w:val="ConsPlusTitle"/>
        <w:jc w:val="center"/>
        <w:rPr>
          <w:rStyle w:val="a6"/>
          <w:sz w:val="20"/>
          <w:szCs w:val="20"/>
        </w:rPr>
      </w:pPr>
      <w:bookmarkStart w:id="11" w:name="P591"/>
      <w:bookmarkEnd w:id="11"/>
      <w:r>
        <w:rPr>
          <w:rStyle w:val="a6"/>
          <w:sz w:val="20"/>
          <w:szCs w:val="20"/>
        </w:rPr>
        <w:t>ДОЛЖНОСТИ</w:t>
      </w:r>
    </w:p>
    <w:p w14:paraId="41A6F327" w14:textId="77777777" w:rsidR="003F603A" w:rsidRDefault="00000000">
      <w:pPr>
        <w:pStyle w:val="ConsPlusTitle"/>
        <w:jc w:val="center"/>
        <w:rPr>
          <w:rStyle w:val="a6"/>
          <w:sz w:val="20"/>
          <w:szCs w:val="20"/>
        </w:rPr>
      </w:pPr>
      <w:r>
        <w:rPr>
          <w:rStyle w:val="a6"/>
          <w:sz w:val="20"/>
          <w:szCs w:val="20"/>
        </w:rPr>
        <w:t>РАБОТНИКОВ МУНИЦИПАЛЬНЫХ БЮДЖЕТНЫХ И АВТОНОМНЫХ УЧРЕЖДЕНИЙ,</w:t>
      </w:r>
    </w:p>
    <w:p w14:paraId="3CCB03DF" w14:textId="77777777" w:rsidR="003F603A" w:rsidRDefault="00000000">
      <w:pPr>
        <w:pStyle w:val="ConsPlusTitle"/>
        <w:jc w:val="center"/>
        <w:rPr>
          <w:rStyle w:val="a6"/>
          <w:sz w:val="20"/>
          <w:szCs w:val="20"/>
        </w:rPr>
      </w:pPr>
      <w:r>
        <w:rPr>
          <w:rStyle w:val="a6"/>
          <w:sz w:val="20"/>
          <w:szCs w:val="20"/>
        </w:rPr>
        <w:t>В ОТНОШЕНИИ КОТОРЫХ ФУНКЦИИ И ПОЛНОМОЧИЯ УЧРЕДИТЕЛЯ</w:t>
      </w:r>
    </w:p>
    <w:p w14:paraId="536060A5" w14:textId="77777777" w:rsidR="003F603A" w:rsidRDefault="00000000">
      <w:pPr>
        <w:pStyle w:val="ConsPlusTitle"/>
        <w:jc w:val="center"/>
        <w:rPr>
          <w:rStyle w:val="a6"/>
          <w:sz w:val="20"/>
          <w:szCs w:val="20"/>
        </w:rPr>
      </w:pPr>
      <w:r>
        <w:rPr>
          <w:rStyle w:val="a6"/>
          <w:sz w:val="20"/>
          <w:szCs w:val="20"/>
        </w:rPr>
        <w:t>(СОБСТВЕННИКА) ОСУЩЕСТВЛЯЕТ УПРАВЛЕНИЕ ФИЗИЧЕСКОЙ</w:t>
      </w:r>
    </w:p>
    <w:p w14:paraId="33688397" w14:textId="77777777" w:rsidR="003F603A" w:rsidRDefault="00000000">
      <w:pPr>
        <w:pStyle w:val="ConsPlusTitle"/>
        <w:jc w:val="center"/>
        <w:rPr>
          <w:rStyle w:val="a6"/>
          <w:sz w:val="20"/>
          <w:szCs w:val="20"/>
        </w:rPr>
      </w:pPr>
      <w:r>
        <w:rPr>
          <w:rStyle w:val="a6"/>
          <w:sz w:val="20"/>
          <w:szCs w:val="20"/>
        </w:rPr>
        <w:t>КУЛЬТУРЫ И СПОРТА АДМИНИСТРАЦИИ ГОРОДА ТОМСКА, ОТНЕСЕННЫЕ</w:t>
      </w:r>
    </w:p>
    <w:p w14:paraId="4B8D160A" w14:textId="77777777" w:rsidR="003F603A" w:rsidRDefault="00000000">
      <w:pPr>
        <w:pStyle w:val="ConsPlusTitle"/>
        <w:jc w:val="center"/>
        <w:rPr>
          <w:rStyle w:val="a6"/>
          <w:sz w:val="20"/>
          <w:szCs w:val="20"/>
        </w:rPr>
      </w:pPr>
      <w:r>
        <w:rPr>
          <w:rStyle w:val="a6"/>
          <w:sz w:val="20"/>
          <w:szCs w:val="20"/>
        </w:rPr>
        <w:t>ДЕЙСТВУЮЩИМ ЗАКОНОДАТЕЛЬСТВОМ ПО ПРОФЕССИОНАЛЬНЫМ</w:t>
      </w:r>
    </w:p>
    <w:p w14:paraId="7E9363D5" w14:textId="77777777" w:rsidR="003F603A" w:rsidRDefault="00000000">
      <w:pPr>
        <w:pStyle w:val="ConsPlusTitle"/>
        <w:jc w:val="center"/>
        <w:rPr>
          <w:rStyle w:val="a6"/>
          <w:sz w:val="20"/>
          <w:szCs w:val="20"/>
        </w:rPr>
      </w:pPr>
      <w:r>
        <w:rPr>
          <w:rStyle w:val="a6"/>
          <w:sz w:val="20"/>
          <w:szCs w:val="20"/>
        </w:rPr>
        <w:t>КВАЛИФИКАЦИОННЫМ ГРУППАМ И КВАЛИФИКАЦИОННЫМ УРОВНЯМ</w:t>
      </w:r>
    </w:p>
    <w:p w14:paraId="7769D949" w14:textId="77777777" w:rsidR="003F603A" w:rsidRDefault="003F603A">
      <w:pPr>
        <w:pStyle w:val="ConsPlusNormal"/>
        <w:jc w:val="both"/>
        <w:rPr>
          <w:rStyle w:val="Hyperlink0"/>
        </w:rPr>
      </w:pPr>
    </w:p>
    <w:p w14:paraId="32C1CFEA" w14:textId="77777777" w:rsidR="003F603A" w:rsidRDefault="00000000">
      <w:pPr>
        <w:pStyle w:val="ConsPlusTitle"/>
        <w:jc w:val="center"/>
        <w:outlineLvl w:val="2"/>
        <w:rPr>
          <w:rStyle w:val="Hyperlink0"/>
        </w:rPr>
      </w:pPr>
      <w:r>
        <w:rPr>
          <w:rStyle w:val="Hyperlink0"/>
        </w:rPr>
        <w:t>Квалификационные группы общеотраслевых должностей</w:t>
      </w:r>
    </w:p>
    <w:p w14:paraId="50520A5D" w14:textId="77777777" w:rsidR="003F603A" w:rsidRDefault="00000000">
      <w:pPr>
        <w:pStyle w:val="ConsPlusTitle"/>
        <w:jc w:val="center"/>
        <w:rPr>
          <w:rStyle w:val="Hyperlink0"/>
        </w:rPr>
      </w:pPr>
      <w:r>
        <w:rPr>
          <w:rStyle w:val="Hyperlink0"/>
        </w:rPr>
        <w:t>руководителей, специалистов и служащих и</w:t>
      </w:r>
    </w:p>
    <w:p w14:paraId="76648120" w14:textId="77777777" w:rsidR="003F603A" w:rsidRDefault="00000000">
      <w:pPr>
        <w:pStyle w:val="ConsPlusTitle"/>
        <w:jc w:val="center"/>
        <w:rPr>
          <w:rStyle w:val="Hyperlink0"/>
        </w:rPr>
      </w:pPr>
      <w:r>
        <w:rPr>
          <w:rStyle w:val="Hyperlink0"/>
        </w:rPr>
        <w:t>общеотраслевых профессий рабочих</w:t>
      </w:r>
    </w:p>
    <w:p w14:paraId="08BAA5AF" w14:textId="77777777" w:rsidR="003F603A" w:rsidRDefault="003F603A">
      <w:pPr>
        <w:pStyle w:val="ConsPlusNormal"/>
        <w:jc w:val="both"/>
        <w:rPr>
          <w:rStyle w:val="Hyperlink0"/>
        </w:rPr>
      </w:pPr>
    </w:p>
    <w:tbl>
      <w:tblPr>
        <w:tblStyle w:val="TableNormal"/>
        <w:tblW w:w="907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top w:w="0" w:type="dxa"/>
          <w:left w:w="0" w:type="dxa"/>
          <w:bottom w:w="0" w:type="dxa"/>
          <w:right w:w="0" w:type="dxa"/>
        </w:tblCellMar>
        <w:tblLook w:val="04A0" w:firstRow="1" w:lastRow="0" w:firstColumn="1" w:lastColumn="0" w:noHBand="0" w:noVBand="1"/>
      </w:tblPr>
      <w:tblGrid>
        <w:gridCol w:w="3345"/>
        <w:gridCol w:w="5726"/>
      </w:tblGrid>
      <w:tr w:rsidR="003F603A" w14:paraId="5035691D" w14:textId="77777777">
        <w:tblPrEx>
          <w:tblCellMar>
            <w:top w:w="0" w:type="dxa"/>
            <w:left w:w="0" w:type="dxa"/>
            <w:bottom w:w="0" w:type="dxa"/>
            <w:right w:w="0" w:type="dxa"/>
          </w:tblCellMar>
        </w:tblPrEx>
        <w:trPr>
          <w:trHeight w:val="600"/>
        </w:trPr>
        <w:tc>
          <w:tcPr>
            <w:tcW w:w="33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72E431" w14:textId="77777777" w:rsidR="003F603A" w:rsidRDefault="00000000">
            <w:pPr>
              <w:pStyle w:val="ConsPlusNormal"/>
              <w:jc w:val="center"/>
            </w:pPr>
            <w:r>
              <w:rPr>
                <w:rStyle w:val="a6"/>
              </w:rPr>
              <w:t>Квалификационные уровни</w:t>
            </w:r>
          </w:p>
        </w:tc>
        <w:tc>
          <w:tcPr>
            <w:tcW w:w="57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A91FCB" w14:textId="77777777" w:rsidR="003F603A" w:rsidRDefault="00000000">
            <w:pPr>
              <w:pStyle w:val="ConsPlusNormal"/>
              <w:jc w:val="center"/>
            </w:pPr>
            <w:r>
              <w:rPr>
                <w:rStyle w:val="a6"/>
              </w:rPr>
              <w:t>Должности, отнесенные к квалификационным уровням</w:t>
            </w:r>
          </w:p>
        </w:tc>
      </w:tr>
      <w:tr w:rsidR="003F603A" w14:paraId="6E144D94" w14:textId="77777777">
        <w:tblPrEx>
          <w:tblCellMar>
            <w:top w:w="0" w:type="dxa"/>
            <w:left w:w="0" w:type="dxa"/>
            <w:bottom w:w="0" w:type="dxa"/>
            <w:right w:w="0" w:type="dxa"/>
          </w:tblCellMar>
        </w:tblPrEx>
        <w:trPr>
          <w:trHeight w:val="1200"/>
        </w:trPr>
        <w:tc>
          <w:tcPr>
            <w:tcW w:w="907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0E6A7C" w14:textId="77777777" w:rsidR="003F603A" w:rsidRDefault="00000000">
            <w:pPr>
              <w:pStyle w:val="ConsPlusNormal"/>
              <w:jc w:val="both"/>
              <w:rPr>
                <w:rStyle w:val="a6"/>
              </w:rPr>
            </w:pPr>
            <w:r>
              <w:rPr>
                <w:rStyle w:val="a6"/>
              </w:rPr>
              <w:t>Профессиональная квалификационная группа "Общеотраслевые должности служащих первого уровня"</w:t>
            </w:r>
          </w:p>
          <w:p w14:paraId="4017DA08" w14:textId="77777777" w:rsidR="003F603A" w:rsidRDefault="00000000">
            <w:pPr>
              <w:pStyle w:val="ConsPlusNormal"/>
              <w:jc w:val="both"/>
            </w:pPr>
            <w:r>
              <w:rPr>
                <w:rStyle w:val="a6"/>
              </w:rPr>
              <w:t>Профессиональная квалификационная группа "Общеотраслевые профессии рабочих первого уровня"</w:t>
            </w:r>
          </w:p>
        </w:tc>
      </w:tr>
      <w:tr w:rsidR="003F603A" w14:paraId="060AB57B" w14:textId="77777777">
        <w:tblPrEx>
          <w:tblCellMar>
            <w:top w:w="0" w:type="dxa"/>
            <w:left w:w="0" w:type="dxa"/>
            <w:bottom w:w="0" w:type="dxa"/>
            <w:right w:w="0" w:type="dxa"/>
          </w:tblCellMar>
        </w:tblPrEx>
        <w:trPr>
          <w:trHeight w:val="3300"/>
        </w:trPr>
        <w:tc>
          <w:tcPr>
            <w:tcW w:w="33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F11D74" w14:textId="77777777" w:rsidR="003F603A" w:rsidRDefault="00000000">
            <w:pPr>
              <w:pStyle w:val="ConsPlusNormal"/>
              <w:jc w:val="both"/>
            </w:pPr>
            <w:r>
              <w:rPr>
                <w:rStyle w:val="a6"/>
              </w:rPr>
              <w:t>1 квалификационный уровень</w:t>
            </w:r>
          </w:p>
        </w:tc>
        <w:tc>
          <w:tcPr>
            <w:tcW w:w="57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03BA32" w14:textId="77777777" w:rsidR="003F603A" w:rsidRDefault="00000000">
            <w:pPr>
              <w:pStyle w:val="ConsPlusNormal"/>
              <w:jc w:val="both"/>
            </w:pPr>
            <w:r>
              <w:rPr>
                <w:rStyle w:val="a6"/>
              </w:rPr>
              <w:t xml:space="preserve">Дежурный; делопроизводитель; кассир; секретарь; наименования профессий рабочих, по которым предусмотрено присвоение 1, 2 и 3 квалификационных разрядов в соответствии с Единым тарифно-квалификационным справочником работ и профессий рабочих; гардеробщик; дворник; кладовщик; </w:t>
            </w:r>
            <w:proofErr w:type="spellStart"/>
            <w:r>
              <w:rPr>
                <w:rStyle w:val="a6"/>
              </w:rPr>
              <w:t>ремонтировщик</w:t>
            </w:r>
            <w:proofErr w:type="spellEnd"/>
            <w:r>
              <w:rPr>
                <w:rStyle w:val="a6"/>
              </w:rPr>
              <w:t xml:space="preserve"> плоскостных спортивных сооружений; садовник; сторож (вахтер); уборщик производственных помещений; уборщик служебных помещений; водитель </w:t>
            </w:r>
            <w:proofErr w:type="spellStart"/>
            <w:r>
              <w:rPr>
                <w:rStyle w:val="a6"/>
              </w:rPr>
              <w:t>мототранспортных</w:t>
            </w:r>
            <w:proofErr w:type="spellEnd"/>
            <w:r>
              <w:rPr>
                <w:rStyle w:val="a6"/>
              </w:rPr>
              <w:t xml:space="preserve"> средств</w:t>
            </w:r>
          </w:p>
        </w:tc>
      </w:tr>
      <w:tr w:rsidR="003F603A" w14:paraId="5E0FF77B" w14:textId="77777777">
        <w:tblPrEx>
          <w:tblCellMar>
            <w:top w:w="0" w:type="dxa"/>
            <w:left w:w="0" w:type="dxa"/>
            <w:bottom w:w="0" w:type="dxa"/>
            <w:right w:w="0" w:type="dxa"/>
          </w:tblCellMar>
        </w:tblPrEx>
        <w:trPr>
          <w:trHeight w:val="2100"/>
        </w:trPr>
        <w:tc>
          <w:tcPr>
            <w:tcW w:w="33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E0F4B1" w14:textId="77777777" w:rsidR="003F603A" w:rsidRDefault="00000000">
            <w:pPr>
              <w:pStyle w:val="ConsPlusNormal"/>
              <w:jc w:val="both"/>
            </w:pPr>
            <w:r>
              <w:rPr>
                <w:rStyle w:val="a6"/>
              </w:rPr>
              <w:lastRenderedPageBreak/>
              <w:t>2 квалификационный уровень</w:t>
            </w:r>
          </w:p>
        </w:tc>
        <w:tc>
          <w:tcPr>
            <w:tcW w:w="57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180F4E" w14:textId="77777777" w:rsidR="003F603A" w:rsidRDefault="00000000">
            <w:pPr>
              <w:pStyle w:val="ConsPlusNormal"/>
              <w:jc w:val="both"/>
            </w:pPr>
            <w:r>
              <w:rPr>
                <w:rStyle w:val="a6"/>
              </w:rPr>
              <w:t>Должности служащих первого квалификационного уровня, по которым может устанавливаться производное должностное наименование "старший". Профессии рабочих, отнесенные к первому квалификационному уровню, при выполнении работ по профессии с производным наименованием "старший" (старший по смене)</w:t>
            </w:r>
          </w:p>
        </w:tc>
      </w:tr>
      <w:tr w:rsidR="003F603A" w14:paraId="77B78611" w14:textId="77777777">
        <w:tblPrEx>
          <w:tblCellMar>
            <w:top w:w="0" w:type="dxa"/>
            <w:left w:w="0" w:type="dxa"/>
            <w:bottom w:w="0" w:type="dxa"/>
            <w:right w:w="0" w:type="dxa"/>
          </w:tblCellMar>
        </w:tblPrEx>
        <w:trPr>
          <w:trHeight w:val="1200"/>
        </w:trPr>
        <w:tc>
          <w:tcPr>
            <w:tcW w:w="907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9602DA" w14:textId="77777777" w:rsidR="003F603A" w:rsidRDefault="00000000">
            <w:pPr>
              <w:pStyle w:val="ConsPlusNormal"/>
              <w:jc w:val="both"/>
              <w:rPr>
                <w:rStyle w:val="a6"/>
              </w:rPr>
            </w:pPr>
            <w:r>
              <w:rPr>
                <w:rStyle w:val="a6"/>
              </w:rPr>
              <w:t>Профессиональная квалификационная группа "Общеотраслевые должности служащих второго уровня"</w:t>
            </w:r>
          </w:p>
          <w:p w14:paraId="06F81E85" w14:textId="77777777" w:rsidR="003F603A" w:rsidRDefault="00000000">
            <w:pPr>
              <w:pStyle w:val="ConsPlusNormal"/>
              <w:jc w:val="both"/>
            </w:pPr>
            <w:r>
              <w:rPr>
                <w:rStyle w:val="a6"/>
              </w:rPr>
              <w:t>Профессиональная квалификационная группа "Общеотраслевые профессии рабочих второго уровня"</w:t>
            </w:r>
          </w:p>
        </w:tc>
      </w:tr>
      <w:tr w:rsidR="003F603A" w14:paraId="335225C6" w14:textId="77777777">
        <w:tblPrEx>
          <w:tblCellMar>
            <w:top w:w="0" w:type="dxa"/>
            <w:left w:w="0" w:type="dxa"/>
            <w:bottom w:w="0" w:type="dxa"/>
            <w:right w:w="0" w:type="dxa"/>
          </w:tblCellMar>
        </w:tblPrEx>
        <w:trPr>
          <w:trHeight w:val="2400"/>
        </w:trPr>
        <w:tc>
          <w:tcPr>
            <w:tcW w:w="33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9F2B64" w14:textId="77777777" w:rsidR="003F603A" w:rsidRDefault="00000000">
            <w:pPr>
              <w:pStyle w:val="ConsPlusNormal"/>
              <w:jc w:val="both"/>
            </w:pPr>
            <w:r>
              <w:rPr>
                <w:rStyle w:val="a6"/>
              </w:rPr>
              <w:t>1 квалификационный уровень</w:t>
            </w:r>
          </w:p>
        </w:tc>
        <w:tc>
          <w:tcPr>
            <w:tcW w:w="57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5086DA" w14:textId="77777777" w:rsidR="003F603A" w:rsidRDefault="00000000">
            <w:pPr>
              <w:pStyle w:val="ConsPlusNormal"/>
              <w:jc w:val="both"/>
            </w:pPr>
            <w:r>
              <w:rPr>
                <w:rStyle w:val="a6"/>
              </w:rPr>
              <w:t>Администратор; специалист по работе с молодежью; специалист по социальной работе с молодежью; техник; художник; наименования профессий рабочих, по которым предусмотрено присвоение 4 и 5 квалификационных разрядов в соответствии с Единым тарифно-квалификационным справочником работ и профессий рабочих; водитель автомобиля; механик по техническим видам спорта</w:t>
            </w:r>
          </w:p>
        </w:tc>
      </w:tr>
      <w:tr w:rsidR="003F603A" w14:paraId="4163AFBC" w14:textId="77777777">
        <w:tblPrEx>
          <w:tblCellMar>
            <w:top w:w="0" w:type="dxa"/>
            <w:left w:w="0" w:type="dxa"/>
            <w:bottom w:w="0" w:type="dxa"/>
            <w:right w:w="0" w:type="dxa"/>
          </w:tblCellMar>
        </w:tblPrEx>
        <w:trPr>
          <w:trHeight w:val="3600"/>
        </w:trPr>
        <w:tc>
          <w:tcPr>
            <w:tcW w:w="33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7FE8D4" w14:textId="77777777" w:rsidR="003F603A" w:rsidRDefault="00000000">
            <w:pPr>
              <w:pStyle w:val="ConsPlusNormal"/>
              <w:jc w:val="both"/>
            </w:pPr>
            <w:r>
              <w:rPr>
                <w:rStyle w:val="a6"/>
              </w:rPr>
              <w:t>2 квалификационный уровень</w:t>
            </w:r>
          </w:p>
        </w:tc>
        <w:tc>
          <w:tcPr>
            <w:tcW w:w="57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140D4B" w14:textId="77777777" w:rsidR="003F603A" w:rsidRDefault="00000000">
            <w:pPr>
              <w:pStyle w:val="ConsPlusNormal"/>
              <w:jc w:val="both"/>
              <w:rPr>
                <w:rStyle w:val="a6"/>
              </w:rPr>
            </w:pPr>
            <w:r>
              <w:rPr>
                <w:rStyle w:val="a6"/>
              </w:rPr>
              <w:t xml:space="preserve">Должности служащих первого квалификационного уровня, по которым устанавливается производное должностное наименование "старший". Должности служащих первого квалификационного уровня, по которым устанавливается II </w:t>
            </w:r>
            <w:proofErr w:type="spellStart"/>
            <w:r>
              <w:rPr>
                <w:rStyle w:val="a6"/>
              </w:rPr>
              <w:t>внутридолжностная</w:t>
            </w:r>
            <w:proofErr w:type="spellEnd"/>
            <w:r>
              <w:rPr>
                <w:rStyle w:val="a6"/>
              </w:rPr>
              <w:t xml:space="preserve"> категория, а также заведующий складом, заведующий хозяйством.</w:t>
            </w:r>
          </w:p>
          <w:p w14:paraId="434ECEE3" w14:textId="77777777" w:rsidR="003F603A" w:rsidRDefault="00000000">
            <w:pPr>
              <w:pStyle w:val="ConsPlusNormal"/>
              <w:jc w:val="both"/>
            </w:pPr>
            <w:r>
              <w:rPr>
                <w:rStyle w:val="a6"/>
              </w:rPr>
              <w:t>Наименования профессий рабочих, по которым предусмотрено присвоение 6 и 7 квалификационных разрядов в соответствии с Единым тарифно-квалификационным справочником работ и профессий рабочих</w:t>
            </w:r>
          </w:p>
        </w:tc>
      </w:tr>
      <w:tr w:rsidR="003F603A" w14:paraId="0CB292DF" w14:textId="77777777">
        <w:tblPrEx>
          <w:tblCellMar>
            <w:top w:w="0" w:type="dxa"/>
            <w:left w:w="0" w:type="dxa"/>
            <w:bottom w:w="0" w:type="dxa"/>
            <w:right w:w="0" w:type="dxa"/>
          </w:tblCellMar>
        </w:tblPrEx>
        <w:trPr>
          <w:trHeight w:val="2700"/>
        </w:trPr>
        <w:tc>
          <w:tcPr>
            <w:tcW w:w="33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598DE6" w14:textId="77777777" w:rsidR="003F603A" w:rsidRDefault="00000000">
            <w:pPr>
              <w:pStyle w:val="ConsPlusNormal"/>
              <w:jc w:val="both"/>
            </w:pPr>
            <w:r>
              <w:rPr>
                <w:rStyle w:val="a6"/>
              </w:rPr>
              <w:t>3 квалификационный уровень</w:t>
            </w:r>
          </w:p>
        </w:tc>
        <w:tc>
          <w:tcPr>
            <w:tcW w:w="57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A578CA" w14:textId="77777777" w:rsidR="003F603A" w:rsidRDefault="00000000">
            <w:pPr>
              <w:pStyle w:val="ConsPlusNormal"/>
              <w:jc w:val="both"/>
              <w:rPr>
                <w:rStyle w:val="a6"/>
              </w:rPr>
            </w:pPr>
            <w:r>
              <w:rPr>
                <w:rStyle w:val="a6"/>
              </w:rPr>
              <w:t xml:space="preserve">Должности служащих первого квалификационного уровня, по которым устанавливается I </w:t>
            </w:r>
            <w:proofErr w:type="spellStart"/>
            <w:r>
              <w:rPr>
                <w:rStyle w:val="a6"/>
              </w:rPr>
              <w:t>внутридолжностная</w:t>
            </w:r>
            <w:proofErr w:type="spellEnd"/>
            <w:r>
              <w:rPr>
                <w:rStyle w:val="a6"/>
              </w:rPr>
              <w:t xml:space="preserve"> категория, заведующий столовой, начальник хозяйственного отдела.</w:t>
            </w:r>
          </w:p>
          <w:p w14:paraId="7D1794C0" w14:textId="77777777" w:rsidR="003F603A" w:rsidRDefault="00000000">
            <w:pPr>
              <w:pStyle w:val="ConsPlusNormal"/>
              <w:jc w:val="both"/>
            </w:pPr>
            <w:r>
              <w:rPr>
                <w:rStyle w:val="a6"/>
              </w:rPr>
              <w:t>Наименования профессий рабочих, по которым предусмотрено присвоение 8 квалификационного разряда в соответствии с Единым тарифно-квалификационным справочником работ и профессий рабочих</w:t>
            </w:r>
          </w:p>
        </w:tc>
      </w:tr>
      <w:tr w:rsidR="003F603A" w14:paraId="1A92A947" w14:textId="77777777">
        <w:tblPrEx>
          <w:tblCellMar>
            <w:top w:w="0" w:type="dxa"/>
            <w:left w:w="0" w:type="dxa"/>
            <w:bottom w:w="0" w:type="dxa"/>
            <w:right w:w="0" w:type="dxa"/>
          </w:tblCellMar>
        </w:tblPrEx>
        <w:trPr>
          <w:trHeight w:val="2700"/>
        </w:trPr>
        <w:tc>
          <w:tcPr>
            <w:tcW w:w="33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B93813" w14:textId="77777777" w:rsidR="003F603A" w:rsidRDefault="00000000">
            <w:pPr>
              <w:pStyle w:val="ConsPlusNormal"/>
              <w:jc w:val="both"/>
            </w:pPr>
            <w:r>
              <w:rPr>
                <w:rStyle w:val="a6"/>
              </w:rPr>
              <w:lastRenderedPageBreak/>
              <w:t>4 квалификационный уровень</w:t>
            </w:r>
          </w:p>
        </w:tc>
        <w:tc>
          <w:tcPr>
            <w:tcW w:w="57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A8FA2F" w14:textId="77777777" w:rsidR="003F603A" w:rsidRDefault="00000000">
            <w:pPr>
              <w:pStyle w:val="ConsPlusNormal"/>
              <w:jc w:val="both"/>
            </w:pPr>
            <w:r>
              <w:rPr>
                <w:rStyle w:val="a6"/>
              </w:rPr>
              <w:t>Должности служащих первого квалификационного уровня, по которым может устанавливаться производно должностное наименование "ведущий", а также механик. Наименования профессий рабочих, предусмотренных 1 - 3 квалификационными уровнями настоящей профессиональной квалификационной группы, выполняющих важные (особо важные) и ответственные (особо ответственные работы)</w:t>
            </w:r>
          </w:p>
        </w:tc>
      </w:tr>
      <w:tr w:rsidR="003F603A" w14:paraId="5C8E9944" w14:textId="77777777">
        <w:tblPrEx>
          <w:tblCellMar>
            <w:top w:w="0" w:type="dxa"/>
            <w:left w:w="0" w:type="dxa"/>
            <w:bottom w:w="0" w:type="dxa"/>
            <w:right w:w="0" w:type="dxa"/>
          </w:tblCellMar>
        </w:tblPrEx>
        <w:trPr>
          <w:trHeight w:val="900"/>
        </w:trPr>
        <w:tc>
          <w:tcPr>
            <w:tcW w:w="33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74D839" w14:textId="77777777" w:rsidR="003F603A" w:rsidRDefault="00000000">
            <w:pPr>
              <w:pStyle w:val="ConsPlusNormal"/>
              <w:jc w:val="both"/>
            </w:pPr>
            <w:r>
              <w:rPr>
                <w:rStyle w:val="a6"/>
              </w:rPr>
              <w:t>5 квалификационный уровень</w:t>
            </w:r>
          </w:p>
        </w:tc>
        <w:tc>
          <w:tcPr>
            <w:tcW w:w="57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97A480" w14:textId="77777777" w:rsidR="003F603A" w:rsidRDefault="00000000">
            <w:pPr>
              <w:pStyle w:val="ConsPlusNormal"/>
              <w:jc w:val="both"/>
            </w:pPr>
            <w:r>
              <w:rPr>
                <w:rStyle w:val="a6"/>
              </w:rPr>
              <w:t>Начальник гаража; начальник (заведующий) мастерской; начальник ремонтного цеха; начальник смены (участка); начальник цеха (участка)</w:t>
            </w:r>
          </w:p>
        </w:tc>
      </w:tr>
      <w:tr w:rsidR="003F603A" w14:paraId="79DB92A9" w14:textId="77777777">
        <w:tblPrEx>
          <w:tblCellMar>
            <w:top w:w="0" w:type="dxa"/>
            <w:left w:w="0" w:type="dxa"/>
            <w:bottom w:w="0" w:type="dxa"/>
            <w:right w:w="0" w:type="dxa"/>
          </w:tblCellMar>
        </w:tblPrEx>
        <w:trPr>
          <w:trHeight w:val="600"/>
        </w:trPr>
        <w:tc>
          <w:tcPr>
            <w:tcW w:w="907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9AAC94" w14:textId="77777777" w:rsidR="003F603A" w:rsidRDefault="00000000">
            <w:pPr>
              <w:pStyle w:val="ConsPlusNormal"/>
              <w:jc w:val="both"/>
            </w:pPr>
            <w:r>
              <w:rPr>
                <w:rStyle w:val="a6"/>
              </w:rPr>
              <w:t>Профессиональная квалификационная группа "Общеотраслевые должности служащих третьего уровня"</w:t>
            </w:r>
          </w:p>
        </w:tc>
      </w:tr>
      <w:tr w:rsidR="003F603A" w14:paraId="09F6BE55" w14:textId="77777777">
        <w:tblPrEx>
          <w:tblCellMar>
            <w:top w:w="0" w:type="dxa"/>
            <w:left w:w="0" w:type="dxa"/>
            <w:bottom w:w="0" w:type="dxa"/>
            <w:right w:w="0" w:type="dxa"/>
          </w:tblCellMar>
        </w:tblPrEx>
        <w:trPr>
          <w:trHeight w:val="1200"/>
        </w:trPr>
        <w:tc>
          <w:tcPr>
            <w:tcW w:w="33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9668FC" w14:textId="77777777" w:rsidR="003F603A" w:rsidRDefault="00000000">
            <w:pPr>
              <w:pStyle w:val="ConsPlusNormal"/>
              <w:jc w:val="both"/>
            </w:pPr>
            <w:r>
              <w:rPr>
                <w:rStyle w:val="a6"/>
              </w:rPr>
              <w:t>1 квалификационный уровень</w:t>
            </w:r>
          </w:p>
        </w:tc>
        <w:tc>
          <w:tcPr>
            <w:tcW w:w="57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4674AB" w14:textId="77777777" w:rsidR="003F603A" w:rsidRDefault="00000000">
            <w:pPr>
              <w:pStyle w:val="ConsPlusNormal"/>
              <w:jc w:val="both"/>
            </w:pPr>
            <w:r>
              <w:rPr>
                <w:rStyle w:val="a6"/>
              </w:rPr>
              <w:t>Бухгалтер; бухгалтер-ревизор; инженер; инженер-программист (программист); инженер по охране труда; специалист по кадрам; экономист; юрисконсульт</w:t>
            </w:r>
          </w:p>
        </w:tc>
      </w:tr>
      <w:tr w:rsidR="003F603A" w14:paraId="7DEFD8FF" w14:textId="77777777">
        <w:tblPrEx>
          <w:tblCellMar>
            <w:top w:w="0" w:type="dxa"/>
            <w:left w:w="0" w:type="dxa"/>
            <w:bottom w:w="0" w:type="dxa"/>
            <w:right w:w="0" w:type="dxa"/>
          </w:tblCellMar>
        </w:tblPrEx>
        <w:trPr>
          <w:trHeight w:val="900"/>
        </w:trPr>
        <w:tc>
          <w:tcPr>
            <w:tcW w:w="33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F0802B" w14:textId="77777777" w:rsidR="003F603A" w:rsidRDefault="00000000">
            <w:pPr>
              <w:pStyle w:val="ConsPlusNormal"/>
              <w:jc w:val="both"/>
            </w:pPr>
            <w:r>
              <w:rPr>
                <w:rStyle w:val="a6"/>
              </w:rPr>
              <w:t>2 квалификационный уровень</w:t>
            </w:r>
          </w:p>
        </w:tc>
        <w:tc>
          <w:tcPr>
            <w:tcW w:w="57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71E1C9" w14:textId="77777777" w:rsidR="003F603A" w:rsidRDefault="00000000">
            <w:pPr>
              <w:pStyle w:val="ConsPlusNormal"/>
              <w:jc w:val="both"/>
            </w:pPr>
            <w:r>
              <w:rPr>
                <w:rStyle w:val="a6"/>
              </w:rPr>
              <w:t xml:space="preserve">Должности служащих первого квалификационного уровня, по которым может устанавливаться II </w:t>
            </w:r>
            <w:proofErr w:type="spellStart"/>
            <w:r>
              <w:rPr>
                <w:rStyle w:val="a6"/>
              </w:rPr>
              <w:t>внутридолжностная</w:t>
            </w:r>
            <w:proofErr w:type="spellEnd"/>
            <w:r>
              <w:rPr>
                <w:rStyle w:val="a6"/>
              </w:rPr>
              <w:t xml:space="preserve"> категория</w:t>
            </w:r>
          </w:p>
        </w:tc>
      </w:tr>
      <w:tr w:rsidR="003F603A" w14:paraId="511577F0" w14:textId="77777777">
        <w:tblPrEx>
          <w:tblCellMar>
            <w:top w:w="0" w:type="dxa"/>
            <w:left w:w="0" w:type="dxa"/>
            <w:bottom w:w="0" w:type="dxa"/>
            <w:right w:w="0" w:type="dxa"/>
          </w:tblCellMar>
        </w:tblPrEx>
        <w:trPr>
          <w:trHeight w:val="900"/>
        </w:trPr>
        <w:tc>
          <w:tcPr>
            <w:tcW w:w="33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64ADF0" w14:textId="77777777" w:rsidR="003F603A" w:rsidRDefault="00000000">
            <w:pPr>
              <w:pStyle w:val="ConsPlusNormal"/>
              <w:jc w:val="both"/>
            </w:pPr>
            <w:r>
              <w:rPr>
                <w:rStyle w:val="a6"/>
              </w:rPr>
              <w:t>3 квалификационный уровень</w:t>
            </w:r>
          </w:p>
        </w:tc>
        <w:tc>
          <w:tcPr>
            <w:tcW w:w="57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1C168" w14:textId="77777777" w:rsidR="003F603A" w:rsidRDefault="00000000">
            <w:pPr>
              <w:pStyle w:val="ConsPlusNormal"/>
              <w:jc w:val="both"/>
            </w:pPr>
            <w:r>
              <w:rPr>
                <w:rStyle w:val="a6"/>
              </w:rPr>
              <w:t xml:space="preserve">Должности служащих первого квалификационного уровня, по которым может устанавливаться I </w:t>
            </w:r>
            <w:proofErr w:type="spellStart"/>
            <w:r>
              <w:rPr>
                <w:rStyle w:val="a6"/>
              </w:rPr>
              <w:t>внутридолжностная</w:t>
            </w:r>
            <w:proofErr w:type="spellEnd"/>
            <w:r>
              <w:rPr>
                <w:rStyle w:val="a6"/>
              </w:rPr>
              <w:t xml:space="preserve"> категория</w:t>
            </w:r>
          </w:p>
        </w:tc>
      </w:tr>
      <w:tr w:rsidR="003F603A" w14:paraId="0E3BBABF" w14:textId="77777777">
        <w:tblPrEx>
          <w:tblCellMar>
            <w:top w:w="0" w:type="dxa"/>
            <w:left w:w="0" w:type="dxa"/>
            <w:bottom w:w="0" w:type="dxa"/>
            <w:right w:w="0" w:type="dxa"/>
          </w:tblCellMar>
        </w:tblPrEx>
        <w:trPr>
          <w:trHeight w:val="900"/>
        </w:trPr>
        <w:tc>
          <w:tcPr>
            <w:tcW w:w="33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A72521" w14:textId="77777777" w:rsidR="003F603A" w:rsidRDefault="00000000">
            <w:pPr>
              <w:pStyle w:val="ConsPlusNormal"/>
              <w:jc w:val="both"/>
            </w:pPr>
            <w:r>
              <w:rPr>
                <w:rStyle w:val="a6"/>
              </w:rPr>
              <w:t>4 квалификационный уровень</w:t>
            </w:r>
          </w:p>
        </w:tc>
        <w:tc>
          <w:tcPr>
            <w:tcW w:w="57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482EE5" w14:textId="77777777" w:rsidR="003F603A" w:rsidRDefault="00000000">
            <w:pPr>
              <w:pStyle w:val="ConsPlusNormal"/>
              <w:jc w:val="both"/>
            </w:pPr>
            <w:r>
              <w:rPr>
                <w:rStyle w:val="a6"/>
              </w:rPr>
              <w:t>Должности служащих первого квалификационного уровня, по которым может устанавливаться производное должностное наименование "ведущий"</w:t>
            </w:r>
          </w:p>
        </w:tc>
      </w:tr>
      <w:tr w:rsidR="003F603A" w14:paraId="2665C607" w14:textId="77777777">
        <w:tblPrEx>
          <w:tblCellMar>
            <w:top w:w="0" w:type="dxa"/>
            <w:left w:w="0" w:type="dxa"/>
            <w:bottom w:w="0" w:type="dxa"/>
            <w:right w:w="0" w:type="dxa"/>
          </w:tblCellMar>
        </w:tblPrEx>
        <w:trPr>
          <w:trHeight w:val="600"/>
        </w:trPr>
        <w:tc>
          <w:tcPr>
            <w:tcW w:w="907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77E3AA" w14:textId="77777777" w:rsidR="003F603A" w:rsidRDefault="00000000">
            <w:pPr>
              <w:pStyle w:val="ConsPlusNormal"/>
              <w:jc w:val="both"/>
            </w:pPr>
            <w:r>
              <w:rPr>
                <w:rStyle w:val="a6"/>
              </w:rPr>
              <w:t>Профессиональная квалификационная группа "Общеотраслевые должности служащих четвертого уровня"</w:t>
            </w:r>
          </w:p>
        </w:tc>
      </w:tr>
      <w:tr w:rsidR="003F603A" w14:paraId="7B5D9C37" w14:textId="77777777">
        <w:tblPrEx>
          <w:tblCellMar>
            <w:top w:w="0" w:type="dxa"/>
            <w:left w:w="0" w:type="dxa"/>
            <w:bottom w:w="0" w:type="dxa"/>
            <w:right w:w="0" w:type="dxa"/>
          </w:tblCellMar>
        </w:tblPrEx>
        <w:trPr>
          <w:trHeight w:val="600"/>
        </w:trPr>
        <w:tc>
          <w:tcPr>
            <w:tcW w:w="33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6AC925" w14:textId="77777777" w:rsidR="003F603A" w:rsidRDefault="00000000">
            <w:pPr>
              <w:pStyle w:val="ConsPlusNormal"/>
              <w:jc w:val="both"/>
            </w:pPr>
            <w:r>
              <w:rPr>
                <w:rStyle w:val="a6"/>
              </w:rPr>
              <w:t>1 квалификационный уровень</w:t>
            </w:r>
          </w:p>
        </w:tc>
        <w:tc>
          <w:tcPr>
            <w:tcW w:w="57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B358AD" w14:textId="77777777" w:rsidR="003F603A" w:rsidRDefault="00000000">
            <w:pPr>
              <w:pStyle w:val="ConsPlusNormal"/>
              <w:jc w:val="both"/>
            </w:pPr>
            <w:r>
              <w:rPr>
                <w:rStyle w:val="a6"/>
              </w:rPr>
              <w:t>Должности, указанные в ПКГ общеотраслевых должностей служащих четвертого уровня</w:t>
            </w:r>
          </w:p>
        </w:tc>
      </w:tr>
      <w:tr w:rsidR="003F603A" w14:paraId="7BA603D8" w14:textId="77777777">
        <w:tblPrEx>
          <w:tblCellMar>
            <w:top w:w="0" w:type="dxa"/>
            <w:left w:w="0" w:type="dxa"/>
            <w:bottom w:w="0" w:type="dxa"/>
            <w:right w:w="0" w:type="dxa"/>
          </w:tblCellMar>
        </w:tblPrEx>
        <w:trPr>
          <w:trHeight w:val="600"/>
        </w:trPr>
        <w:tc>
          <w:tcPr>
            <w:tcW w:w="33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3EF31A" w14:textId="77777777" w:rsidR="003F603A" w:rsidRDefault="00000000">
            <w:pPr>
              <w:pStyle w:val="ConsPlusNormal"/>
              <w:jc w:val="both"/>
            </w:pPr>
            <w:r>
              <w:rPr>
                <w:rStyle w:val="a6"/>
              </w:rPr>
              <w:t>2 квалификационный уровень</w:t>
            </w:r>
          </w:p>
        </w:tc>
        <w:tc>
          <w:tcPr>
            <w:tcW w:w="57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00FAE4" w14:textId="77777777" w:rsidR="003F603A" w:rsidRDefault="00000000">
            <w:pPr>
              <w:pStyle w:val="ConsPlusNormal"/>
              <w:jc w:val="both"/>
            </w:pPr>
            <w:r>
              <w:rPr>
                <w:rStyle w:val="a6"/>
              </w:rPr>
              <w:t>Должности, указанные в ПКГ общеотраслевых должностей служащих четвертого уровня</w:t>
            </w:r>
          </w:p>
        </w:tc>
      </w:tr>
      <w:tr w:rsidR="003F603A" w14:paraId="6461A2DC" w14:textId="77777777">
        <w:tblPrEx>
          <w:tblCellMar>
            <w:top w:w="0" w:type="dxa"/>
            <w:left w:w="0" w:type="dxa"/>
            <w:bottom w:w="0" w:type="dxa"/>
            <w:right w:w="0" w:type="dxa"/>
          </w:tblCellMar>
        </w:tblPrEx>
        <w:trPr>
          <w:trHeight w:val="600"/>
        </w:trPr>
        <w:tc>
          <w:tcPr>
            <w:tcW w:w="33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EE81F6" w14:textId="77777777" w:rsidR="003F603A" w:rsidRDefault="00000000">
            <w:pPr>
              <w:pStyle w:val="ConsPlusNormal"/>
              <w:jc w:val="both"/>
            </w:pPr>
            <w:r>
              <w:rPr>
                <w:rStyle w:val="a6"/>
              </w:rPr>
              <w:t>3 квалификационный уровень</w:t>
            </w:r>
          </w:p>
        </w:tc>
        <w:tc>
          <w:tcPr>
            <w:tcW w:w="57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FC8406" w14:textId="77777777" w:rsidR="003F603A" w:rsidRDefault="00000000">
            <w:pPr>
              <w:pStyle w:val="ConsPlusNormal"/>
              <w:jc w:val="both"/>
            </w:pPr>
            <w:r>
              <w:rPr>
                <w:rStyle w:val="a6"/>
              </w:rPr>
              <w:t>Директор (начальник, заведующий) филиала, другого обособленного структурного подразделения</w:t>
            </w:r>
          </w:p>
        </w:tc>
      </w:tr>
    </w:tbl>
    <w:p w14:paraId="10B1B31B" w14:textId="77777777" w:rsidR="003F603A" w:rsidRDefault="003F603A">
      <w:pPr>
        <w:pStyle w:val="ConsPlusNormal"/>
        <w:jc w:val="both"/>
        <w:rPr>
          <w:rStyle w:val="Hyperlink0"/>
        </w:rPr>
      </w:pPr>
    </w:p>
    <w:p w14:paraId="0C30DCD7" w14:textId="77777777" w:rsidR="003F603A" w:rsidRDefault="003F603A">
      <w:pPr>
        <w:pStyle w:val="ConsPlusNormal"/>
        <w:jc w:val="both"/>
        <w:rPr>
          <w:rStyle w:val="Hyperlink0"/>
        </w:rPr>
      </w:pPr>
    </w:p>
    <w:p w14:paraId="4994E944" w14:textId="77777777" w:rsidR="003F603A" w:rsidRDefault="00000000">
      <w:pPr>
        <w:pStyle w:val="ConsPlusTitle"/>
        <w:jc w:val="center"/>
        <w:outlineLvl w:val="2"/>
        <w:rPr>
          <w:rStyle w:val="Hyperlink0"/>
        </w:rPr>
      </w:pPr>
      <w:r>
        <w:rPr>
          <w:rStyle w:val="Hyperlink0"/>
        </w:rPr>
        <w:t>Профессиональные квалификационные группы</w:t>
      </w:r>
    </w:p>
    <w:p w14:paraId="70C5A247" w14:textId="77777777" w:rsidR="003F603A" w:rsidRDefault="00000000">
      <w:pPr>
        <w:pStyle w:val="ConsPlusTitle"/>
        <w:jc w:val="center"/>
        <w:rPr>
          <w:rStyle w:val="Hyperlink0"/>
        </w:rPr>
      </w:pPr>
      <w:r>
        <w:rPr>
          <w:rStyle w:val="Hyperlink0"/>
        </w:rPr>
        <w:t>должностей медицинских и фармацевтических работников</w:t>
      </w:r>
    </w:p>
    <w:p w14:paraId="68EF700E" w14:textId="77777777" w:rsidR="003F603A" w:rsidRDefault="003F603A">
      <w:pPr>
        <w:pStyle w:val="ConsPlusNormal"/>
        <w:jc w:val="both"/>
        <w:rPr>
          <w:rStyle w:val="Hyperlink0"/>
        </w:rPr>
      </w:pPr>
    </w:p>
    <w:tbl>
      <w:tblPr>
        <w:tblStyle w:val="TableNormal"/>
        <w:tblW w:w="907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top w:w="0" w:type="dxa"/>
          <w:left w:w="0" w:type="dxa"/>
          <w:bottom w:w="0" w:type="dxa"/>
          <w:right w:w="0" w:type="dxa"/>
        </w:tblCellMar>
        <w:tblLook w:val="04A0" w:firstRow="1" w:lastRow="0" w:firstColumn="1" w:lastColumn="0" w:noHBand="0" w:noVBand="1"/>
      </w:tblPr>
      <w:tblGrid>
        <w:gridCol w:w="3345"/>
        <w:gridCol w:w="5726"/>
      </w:tblGrid>
      <w:tr w:rsidR="003F603A" w14:paraId="534B0DC2" w14:textId="77777777">
        <w:tblPrEx>
          <w:tblCellMar>
            <w:top w:w="0" w:type="dxa"/>
            <w:left w:w="0" w:type="dxa"/>
            <w:bottom w:w="0" w:type="dxa"/>
            <w:right w:w="0" w:type="dxa"/>
          </w:tblCellMar>
        </w:tblPrEx>
        <w:trPr>
          <w:trHeight w:val="600"/>
        </w:trPr>
        <w:tc>
          <w:tcPr>
            <w:tcW w:w="33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AAC970" w14:textId="77777777" w:rsidR="003F603A" w:rsidRDefault="00000000">
            <w:pPr>
              <w:pStyle w:val="ConsPlusNormal"/>
              <w:jc w:val="center"/>
            </w:pPr>
            <w:r>
              <w:rPr>
                <w:rStyle w:val="a6"/>
              </w:rPr>
              <w:t>Квалификационные уровни</w:t>
            </w:r>
          </w:p>
        </w:tc>
        <w:tc>
          <w:tcPr>
            <w:tcW w:w="57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FEAD4B" w14:textId="77777777" w:rsidR="003F603A" w:rsidRDefault="00000000">
            <w:pPr>
              <w:pStyle w:val="ConsPlusNormal"/>
              <w:jc w:val="center"/>
            </w:pPr>
            <w:r>
              <w:rPr>
                <w:rStyle w:val="a6"/>
              </w:rPr>
              <w:t>Должности, отнесенные к квалификационным уровням</w:t>
            </w:r>
          </w:p>
        </w:tc>
      </w:tr>
      <w:tr w:rsidR="003F603A" w14:paraId="324118DA" w14:textId="77777777">
        <w:tblPrEx>
          <w:tblCellMar>
            <w:top w:w="0" w:type="dxa"/>
            <w:left w:w="0" w:type="dxa"/>
            <w:bottom w:w="0" w:type="dxa"/>
            <w:right w:w="0" w:type="dxa"/>
          </w:tblCellMar>
        </w:tblPrEx>
        <w:trPr>
          <w:trHeight w:val="600"/>
        </w:trPr>
        <w:tc>
          <w:tcPr>
            <w:tcW w:w="907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5B9A75" w14:textId="77777777" w:rsidR="003F603A" w:rsidRDefault="00000000">
            <w:pPr>
              <w:pStyle w:val="ConsPlusNormal"/>
            </w:pPr>
            <w:r>
              <w:rPr>
                <w:rStyle w:val="a6"/>
              </w:rPr>
              <w:lastRenderedPageBreak/>
              <w:t>Профессиональная квалификационная группа "Средний медицинский и фармацевтический персонал"</w:t>
            </w:r>
          </w:p>
        </w:tc>
      </w:tr>
      <w:tr w:rsidR="003F603A" w14:paraId="46E91C79" w14:textId="77777777">
        <w:tblPrEx>
          <w:tblCellMar>
            <w:top w:w="0" w:type="dxa"/>
            <w:left w:w="0" w:type="dxa"/>
            <w:bottom w:w="0" w:type="dxa"/>
            <w:right w:w="0" w:type="dxa"/>
          </w:tblCellMar>
        </w:tblPrEx>
        <w:trPr>
          <w:trHeight w:val="600"/>
        </w:trPr>
        <w:tc>
          <w:tcPr>
            <w:tcW w:w="33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632C55" w14:textId="77777777" w:rsidR="003F603A" w:rsidRDefault="00000000">
            <w:pPr>
              <w:pStyle w:val="ConsPlusNormal"/>
            </w:pPr>
            <w:r>
              <w:rPr>
                <w:rStyle w:val="a6"/>
              </w:rPr>
              <w:t>3 квалификационный уровень</w:t>
            </w:r>
          </w:p>
        </w:tc>
        <w:tc>
          <w:tcPr>
            <w:tcW w:w="57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A85C49" w14:textId="77777777" w:rsidR="003F603A" w:rsidRDefault="00000000">
            <w:pPr>
              <w:pStyle w:val="ConsPlusNormal"/>
            </w:pPr>
            <w:r>
              <w:rPr>
                <w:rStyle w:val="a6"/>
              </w:rPr>
              <w:t>Должности, указанные в ПКГ медицинских и фармацевтических работников</w:t>
            </w:r>
          </w:p>
        </w:tc>
      </w:tr>
      <w:tr w:rsidR="003F603A" w14:paraId="36AE3DEC" w14:textId="77777777">
        <w:tblPrEx>
          <w:tblCellMar>
            <w:top w:w="0" w:type="dxa"/>
            <w:left w:w="0" w:type="dxa"/>
            <w:bottom w:w="0" w:type="dxa"/>
            <w:right w:w="0" w:type="dxa"/>
          </w:tblCellMar>
        </w:tblPrEx>
        <w:trPr>
          <w:trHeight w:val="300"/>
        </w:trPr>
        <w:tc>
          <w:tcPr>
            <w:tcW w:w="907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F615C6" w14:textId="77777777" w:rsidR="003F603A" w:rsidRDefault="00000000">
            <w:pPr>
              <w:pStyle w:val="ConsPlusNormal"/>
            </w:pPr>
            <w:r>
              <w:rPr>
                <w:rStyle w:val="a6"/>
              </w:rPr>
              <w:t>Профессиональная квалификационная группа "Врачи и провизоры"</w:t>
            </w:r>
          </w:p>
        </w:tc>
      </w:tr>
      <w:tr w:rsidR="003F603A" w14:paraId="2159B41B" w14:textId="77777777">
        <w:tblPrEx>
          <w:tblCellMar>
            <w:top w:w="0" w:type="dxa"/>
            <w:left w:w="0" w:type="dxa"/>
            <w:bottom w:w="0" w:type="dxa"/>
            <w:right w:w="0" w:type="dxa"/>
          </w:tblCellMar>
        </w:tblPrEx>
        <w:trPr>
          <w:trHeight w:val="300"/>
        </w:trPr>
        <w:tc>
          <w:tcPr>
            <w:tcW w:w="33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8A5D47" w14:textId="77777777" w:rsidR="003F603A" w:rsidRDefault="00000000">
            <w:pPr>
              <w:pStyle w:val="ConsPlusNormal"/>
            </w:pPr>
            <w:r>
              <w:rPr>
                <w:rStyle w:val="a6"/>
              </w:rPr>
              <w:t>2 квалификационный уровень</w:t>
            </w:r>
          </w:p>
        </w:tc>
        <w:tc>
          <w:tcPr>
            <w:tcW w:w="57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293EC4" w14:textId="77777777" w:rsidR="003F603A" w:rsidRDefault="00000000">
            <w:pPr>
              <w:pStyle w:val="ConsPlusNormal"/>
            </w:pPr>
            <w:r>
              <w:rPr>
                <w:rStyle w:val="a6"/>
              </w:rPr>
              <w:t>Врачи-специалисты</w:t>
            </w:r>
          </w:p>
        </w:tc>
      </w:tr>
      <w:tr w:rsidR="003F603A" w14:paraId="2363477A" w14:textId="77777777">
        <w:tblPrEx>
          <w:tblCellMar>
            <w:top w:w="0" w:type="dxa"/>
            <w:left w:w="0" w:type="dxa"/>
            <w:bottom w:w="0" w:type="dxa"/>
            <w:right w:w="0" w:type="dxa"/>
          </w:tblCellMar>
        </w:tblPrEx>
        <w:trPr>
          <w:trHeight w:val="900"/>
        </w:trPr>
        <w:tc>
          <w:tcPr>
            <w:tcW w:w="907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5F2D8E" w14:textId="77777777" w:rsidR="003F603A" w:rsidRDefault="00000000">
            <w:pPr>
              <w:pStyle w:val="ConsPlusNormal"/>
            </w:pPr>
            <w:r>
              <w:rPr>
                <w:rStyle w:val="a6"/>
              </w:rPr>
              <w:t>Профессиональная квалификационная группа "Руководители структурных подразделений учреждений с высшим медицинским и фармацевтическим образованием (врач-специалист, провизор)"</w:t>
            </w:r>
          </w:p>
        </w:tc>
      </w:tr>
      <w:tr w:rsidR="003F603A" w14:paraId="7FE5BDD8" w14:textId="77777777">
        <w:tblPrEx>
          <w:tblCellMar>
            <w:top w:w="0" w:type="dxa"/>
            <w:left w:w="0" w:type="dxa"/>
            <w:bottom w:w="0" w:type="dxa"/>
            <w:right w:w="0" w:type="dxa"/>
          </w:tblCellMar>
        </w:tblPrEx>
        <w:trPr>
          <w:trHeight w:val="600"/>
        </w:trPr>
        <w:tc>
          <w:tcPr>
            <w:tcW w:w="33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B9D136" w14:textId="77777777" w:rsidR="003F603A" w:rsidRDefault="00000000">
            <w:pPr>
              <w:pStyle w:val="ConsPlusNormal"/>
            </w:pPr>
            <w:r>
              <w:rPr>
                <w:rStyle w:val="a6"/>
              </w:rPr>
              <w:t>I квалификационный уровень</w:t>
            </w:r>
          </w:p>
        </w:tc>
        <w:tc>
          <w:tcPr>
            <w:tcW w:w="57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9BDFCF" w14:textId="77777777" w:rsidR="003F603A" w:rsidRDefault="00000000">
            <w:pPr>
              <w:pStyle w:val="ConsPlusNormal"/>
            </w:pPr>
            <w:r>
              <w:rPr>
                <w:rStyle w:val="a6"/>
              </w:rPr>
              <w:t>Заведующий структурным подразделением (отделом, отделением, кабинетом, и др.)</w:t>
            </w:r>
          </w:p>
        </w:tc>
      </w:tr>
    </w:tbl>
    <w:p w14:paraId="2BB109C5" w14:textId="77777777" w:rsidR="003F603A" w:rsidRDefault="003F603A">
      <w:pPr>
        <w:pStyle w:val="ConsPlusNormal"/>
        <w:jc w:val="both"/>
        <w:rPr>
          <w:rStyle w:val="Hyperlink0"/>
        </w:rPr>
      </w:pPr>
    </w:p>
    <w:p w14:paraId="41D09F9C" w14:textId="77777777" w:rsidR="003F603A" w:rsidRDefault="003F603A">
      <w:pPr>
        <w:pStyle w:val="ConsPlusNormal"/>
        <w:jc w:val="both"/>
        <w:rPr>
          <w:rStyle w:val="Hyperlink0"/>
        </w:rPr>
      </w:pPr>
    </w:p>
    <w:p w14:paraId="7B8803BA" w14:textId="77777777" w:rsidR="003F603A" w:rsidRDefault="003F603A">
      <w:pPr>
        <w:pStyle w:val="ConsPlusNormal"/>
        <w:jc w:val="both"/>
        <w:rPr>
          <w:rStyle w:val="Hyperlink0"/>
        </w:rPr>
      </w:pPr>
    </w:p>
    <w:p w14:paraId="2C03F187" w14:textId="77777777" w:rsidR="003F603A" w:rsidRDefault="003F603A">
      <w:pPr>
        <w:pStyle w:val="ConsPlusNormal"/>
        <w:jc w:val="both"/>
        <w:rPr>
          <w:rStyle w:val="Hyperlink0"/>
        </w:rPr>
      </w:pPr>
    </w:p>
    <w:p w14:paraId="2E55A4BB" w14:textId="77777777" w:rsidR="003F603A" w:rsidRDefault="003F603A">
      <w:pPr>
        <w:pStyle w:val="ConsPlusNormal"/>
        <w:jc w:val="both"/>
        <w:rPr>
          <w:rStyle w:val="Hyperlink0"/>
        </w:rPr>
      </w:pPr>
    </w:p>
    <w:p w14:paraId="269D67DC" w14:textId="77777777" w:rsidR="003F603A" w:rsidRDefault="003F603A">
      <w:pPr>
        <w:pStyle w:val="ConsPlusNormal"/>
        <w:jc w:val="both"/>
        <w:rPr>
          <w:rStyle w:val="Hyperlink0"/>
        </w:rPr>
      </w:pPr>
    </w:p>
    <w:p w14:paraId="7FA63929" w14:textId="77777777" w:rsidR="003F603A" w:rsidRDefault="003F603A">
      <w:pPr>
        <w:pStyle w:val="ConsPlusNormal"/>
        <w:jc w:val="right"/>
        <w:outlineLvl w:val="1"/>
        <w:rPr>
          <w:rStyle w:val="Hyperlink0"/>
        </w:rPr>
      </w:pPr>
    </w:p>
    <w:p w14:paraId="26EBDCB9" w14:textId="77777777" w:rsidR="003F603A" w:rsidRDefault="003F603A">
      <w:pPr>
        <w:pStyle w:val="ConsPlusNormal"/>
        <w:jc w:val="right"/>
        <w:outlineLvl w:val="1"/>
        <w:rPr>
          <w:rStyle w:val="Hyperlink0"/>
        </w:rPr>
      </w:pPr>
    </w:p>
    <w:p w14:paraId="417F5E61" w14:textId="77777777" w:rsidR="003F603A" w:rsidRDefault="003F603A">
      <w:pPr>
        <w:pStyle w:val="ConsPlusNormal"/>
        <w:jc w:val="right"/>
        <w:outlineLvl w:val="1"/>
        <w:rPr>
          <w:rStyle w:val="Hyperlink0"/>
        </w:rPr>
      </w:pPr>
    </w:p>
    <w:p w14:paraId="4E54796B" w14:textId="77777777" w:rsidR="003F603A" w:rsidRDefault="003F603A">
      <w:pPr>
        <w:pStyle w:val="ConsPlusNormal"/>
        <w:jc w:val="right"/>
        <w:outlineLvl w:val="1"/>
        <w:rPr>
          <w:rStyle w:val="Hyperlink0"/>
        </w:rPr>
      </w:pPr>
    </w:p>
    <w:p w14:paraId="19C2D0F8" w14:textId="77777777" w:rsidR="003F603A" w:rsidRDefault="003F603A">
      <w:pPr>
        <w:pStyle w:val="ConsPlusNormal"/>
        <w:jc w:val="right"/>
        <w:outlineLvl w:val="1"/>
        <w:rPr>
          <w:rStyle w:val="Hyperlink0"/>
        </w:rPr>
      </w:pPr>
    </w:p>
    <w:p w14:paraId="61D77E6D" w14:textId="77777777" w:rsidR="003F603A" w:rsidRDefault="003F603A">
      <w:pPr>
        <w:pStyle w:val="ConsPlusNormal"/>
        <w:jc w:val="right"/>
        <w:outlineLvl w:val="1"/>
        <w:rPr>
          <w:rStyle w:val="Hyperlink0"/>
        </w:rPr>
      </w:pPr>
    </w:p>
    <w:p w14:paraId="231A0E9D" w14:textId="77777777" w:rsidR="003F603A" w:rsidRDefault="003F603A">
      <w:pPr>
        <w:pStyle w:val="ConsPlusNormal"/>
        <w:jc w:val="right"/>
        <w:outlineLvl w:val="1"/>
        <w:rPr>
          <w:rStyle w:val="Hyperlink0"/>
        </w:rPr>
      </w:pPr>
    </w:p>
    <w:p w14:paraId="39AF6FE8" w14:textId="77777777" w:rsidR="003F603A" w:rsidRDefault="003F603A">
      <w:pPr>
        <w:pStyle w:val="ConsPlusNormal"/>
        <w:jc w:val="right"/>
        <w:outlineLvl w:val="1"/>
        <w:rPr>
          <w:rStyle w:val="Hyperlink0"/>
        </w:rPr>
      </w:pPr>
    </w:p>
    <w:p w14:paraId="1A64ED14" w14:textId="77777777" w:rsidR="003F603A" w:rsidRDefault="003F603A">
      <w:pPr>
        <w:pStyle w:val="ConsPlusNormal"/>
        <w:jc w:val="right"/>
        <w:outlineLvl w:val="1"/>
        <w:rPr>
          <w:rStyle w:val="Hyperlink0"/>
        </w:rPr>
      </w:pPr>
    </w:p>
    <w:p w14:paraId="2CE7CAEB" w14:textId="77777777" w:rsidR="003F603A" w:rsidRDefault="003F603A">
      <w:pPr>
        <w:pStyle w:val="ConsPlusNormal"/>
        <w:jc w:val="right"/>
        <w:outlineLvl w:val="1"/>
        <w:rPr>
          <w:rStyle w:val="Hyperlink0"/>
        </w:rPr>
      </w:pPr>
    </w:p>
    <w:p w14:paraId="53606B1E" w14:textId="77777777" w:rsidR="003F603A" w:rsidRDefault="00000000">
      <w:pPr>
        <w:pStyle w:val="ConsPlusNormal"/>
        <w:jc w:val="right"/>
        <w:outlineLvl w:val="1"/>
        <w:rPr>
          <w:rStyle w:val="Hyperlink0"/>
        </w:rPr>
      </w:pPr>
      <w:r>
        <w:rPr>
          <w:rStyle w:val="Hyperlink0"/>
        </w:rPr>
        <w:t>Приложение 7</w:t>
      </w:r>
    </w:p>
    <w:p w14:paraId="34FA3E42" w14:textId="77777777" w:rsidR="003F603A" w:rsidRDefault="00000000">
      <w:pPr>
        <w:pStyle w:val="ConsPlusNormal"/>
        <w:jc w:val="right"/>
        <w:rPr>
          <w:rStyle w:val="Hyperlink0"/>
        </w:rPr>
      </w:pPr>
      <w:r>
        <w:rPr>
          <w:rStyle w:val="Hyperlink0"/>
        </w:rPr>
        <w:t>к Положению</w:t>
      </w:r>
    </w:p>
    <w:p w14:paraId="7F333414" w14:textId="77777777" w:rsidR="003F603A" w:rsidRDefault="00000000">
      <w:pPr>
        <w:pStyle w:val="ConsPlusNormal"/>
        <w:jc w:val="right"/>
        <w:rPr>
          <w:rStyle w:val="Hyperlink0"/>
        </w:rPr>
      </w:pPr>
      <w:r>
        <w:rPr>
          <w:rStyle w:val="Hyperlink0"/>
        </w:rPr>
        <w:t>о системе оплаты труда работников МАУ ДО СШ № 16</w:t>
      </w:r>
    </w:p>
    <w:p w14:paraId="6A61D5C1" w14:textId="77777777" w:rsidR="003F603A" w:rsidRDefault="003F603A">
      <w:pPr>
        <w:pStyle w:val="ConsPlusNormal"/>
        <w:jc w:val="both"/>
        <w:rPr>
          <w:rStyle w:val="Hyperlink0"/>
        </w:rPr>
      </w:pPr>
    </w:p>
    <w:p w14:paraId="46523BEF" w14:textId="77777777" w:rsidR="003F603A" w:rsidRDefault="00000000">
      <w:pPr>
        <w:pStyle w:val="ConsPlusTitle"/>
        <w:jc w:val="center"/>
        <w:rPr>
          <w:rStyle w:val="a6"/>
          <w:sz w:val="20"/>
          <w:szCs w:val="20"/>
        </w:rPr>
      </w:pPr>
      <w:bookmarkStart w:id="12" w:name="P669"/>
      <w:bookmarkEnd w:id="12"/>
      <w:r>
        <w:rPr>
          <w:rStyle w:val="a6"/>
          <w:sz w:val="20"/>
          <w:szCs w:val="20"/>
        </w:rPr>
        <w:t>КОЭФФИЦИЕНТ</w:t>
      </w:r>
    </w:p>
    <w:p w14:paraId="5BD20C1A" w14:textId="77777777" w:rsidR="003F603A" w:rsidRDefault="00000000">
      <w:pPr>
        <w:pStyle w:val="ConsPlusTitle"/>
        <w:jc w:val="center"/>
        <w:rPr>
          <w:rStyle w:val="a6"/>
          <w:sz w:val="20"/>
          <w:szCs w:val="20"/>
        </w:rPr>
      </w:pPr>
      <w:r>
        <w:rPr>
          <w:rStyle w:val="a6"/>
          <w:sz w:val="20"/>
          <w:szCs w:val="20"/>
        </w:rPr>
        <w:t>НАГРУЗКИ ТРЕНЕРА-ПРЕПОДАВАТЕЛЯ</w:t>
      </w:r>
    </w:p>
    <w:p w14:paraId="242717D7" w14:textId="77777777" w:rsidR="003F603A" w:rsidRDefault="00000000">
      <w:pPr>
        <w:pStyle w:val="ConsPlusTitle"/>
        <w:jc w:val="center"/>
        <w:rPr>
          <w:rStyle w:val="a6"/>
          <w:sz w:val="20"/>
          <w:szCs w:val="20"/>
        </w:rPr>
      </w:pPr>
      <w:r>
        <w:rPr>
          <w:rStyle w:val="a6"/>
          <w:sz w:val="20"/>
          <w:szCs w:val="20"/>
        </w:rPr>
        <w:t>ЗА ОДНОГО УЧАЩЕГОСЯ, СПОРТСМЕНА</w:t>
      </w:r>
    </w:p>
    <w:p w14:paraId="0ACA5725" w14:textId="77777777" w:rsidR="003F603A" w:rsidRDefault="003F603A">
      <w:pPr>
        <w:pStyle w:val="ConsPlusNormal"/>
        <w:jc w:val="both"/>
        <w:rPr>
          <w:rStyle w:val="Hyperlink0"/>
        </w:rPr>
      </w:pPr>
    </w:p>
    <w:tbl>
      <w:tblPr>
        <w:tblStyle w:val="TableNormal"/>
        <w:tblW w:w="963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top w:w="0" w:type="dxa"/>
          <w:left w:w="0" w:type="dxa"/>
          <w:bottom w:w="0" w:type="dxa"/>
          <w:right w:w="0" w:type="dxa"/>
        </w:tblCellMar>
        <w:tblLook w:val="04A0" w:firstRow="1" w:lastRow="0" w:firstColumn="1" w:lastColumn="0" w:noHBand="0" w:noVBand="1"/>
      </w:tblPr>
      <w:tblGrid>
        <w:gridCol w:w="3996"/>
        <w:gridCol w:w="3510"/>
        <w:gridCol w:w="708"/>
        <w:gridCol w:w="708"/>
        <w:gridCol w:w="710"/>
      </w:tblGrid>
      <w:tr w:rsidR="003F603A" w14:paraId="1FD7CDE5" w14:textId="77777777">
        <w:tblPrEx>
          <w:tblCellMar>
            <w:top w:w="0" w:type="dxa"/>
            <w:left w:w="0" w:type="dxa"/>
            <w:bottom w:w="0" w:type="dxa"/>
            <w:right w:w="0" w:type="dxa"/>
          </w:tblCellMar>
        </w:tblPrEx>
        <w:trPr>
          <w:trHeight w:val="2400"/>
        </w:trPr>
        <w:tc>
          <w:tcPr>
            <w:tcW w:w="399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7DD739" w14:textId="77777777" w:rsidR="003F603A" w:rsidRDefault="00000000">
            <w:pPr>
              <w:pStyle w:val="ConsPlusNormal"/>
              <w:jc w:val="center"/>
            </w:pPr>
            <w:r>
              <w:rPr>
                <w:rStyle w:val="a6"/>
              </w:rPr>
              <w:t>Этапы подготовки</w:t>
            </w:r>
          </w:p>
        </w:tc>
        <w:tc>
          <w:tcPr>
            <w:tcW w:w="351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B662B2" w14:textId="77777777" w:rsidR="003F603A" w:rsidRDefault="00000000">
            <w:pPr>
              <w:pStyle w:val="ConsPlusNormal"/>
              <w:jc w:val="center"/>
            </w:pPr>
            <w:r>
              <w:rPr>
                <w:rStyle w:val="a6"/>
              </w:rPr>
              <w:t>Период обучения и спортивной подготовки (лет)</w:t>
            </w:r>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F54153" w14:textId="77777777" w:rsidR="003F603A" w:rsidRDefault="00000000">
            <w:pPr>
              <w:pStyle w:val="ConsPlusNormal"/>
              <w:jc w:val="center"/>
            </w:pPr>
            <w:r>
              <w:rPr>
                <w:rStyle w:val="a6"/>
              </w:rPr>
              <w:t>Коэффициент нагрузки за подготовку одного учащегося, спортсмена от должностного оклада ПКГ</w:t>
            </w:r>
          </w:p>
        </w:tc>
      </w:tr>
      <w:tr w:rsidR="003F603A" w14:paraId="7FCE4173" w14:textId="77777777">
        <w:tblPrEx>
          <w:tblCellMar>
            <w:top w:w="0" w:type="dxa"/>
            <w:left w:w="0" w:type="dxa"/>
            <w:bottom w:w="0" w:type="dxa"/>
            <w:right w:w="0" w:type="dxa"/>
          </w:tblCellMar>
        </w:tblPrEx>
        <w:trPr>
          <w:trHeight w:val="600"/>
        </w:trPr>
        <w:tc>
          <w:tcPr>
            <w:tcW w:w="3995" w:type="dxa"/>
            <w:vMerge/>
            <w:tcBorders>
              <w:top w:val="single" w:sz="4" w:space="0" w:color="000000"/>
              <w:left w:val="single" w:sz="4" w:space="0" w:color="000000"/>
              <w:bottom w:val="single" w:sz="4" w:space="0" w:color="000000"/>
              <w:right w:val="single" w:sz="4" w:space="0" w:color="000000"/>
            </w:tcBorders>
            <w:shd w:val="clear" w:color="auto" w:fill="auto"/>
          </w:tcPr>
          <w:p w14:paraId="35027B45" w14:textId="77777777" w:rsidR="003F603A" w:rsidRDefault="003F603A"/>
        </w:tc>
        <w:tc>
          <w:tcPr>
            <w:tcW w:w="3510" w:type="dxa"/>
            <w:vMerge/>
            <w:tcBorders>
              <w:top w:val="single" w:sz="4" w:space="0" w:color="000000"/>
              <w:left w:val="single" w:sz="4" w:space="0" w:color="000000"/>
              <w:bottom w:val="single" w:sz="4" w:space="0" w:color="000000"/>
              <w:right w:val="single" w:sz="4" w:space="0" w:color="000000"/>
            </w:tcBorders>
            <w:shd w:val="clear" w:color="auto" w:fill="auto"/>
          </w:tcPr>
          <w:p w14:paraId="3B3FDEEF" w14:textId="77777777" w:rsidR="003F603A" w:rsidRDefault="003F603A"/>
        </w:tc>
        <w:tc>
          <w:tcPr>
            <w:tcW w:w="212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583AA3" w14:textId="77777777" w:rsidR="003F603A" w:rsidRDefault="00000000">
            <w:pPr>
              <w:pStyle w:val="ConsPlusNormal"/>
              <w:jc w:val="center"/>
            </w:pPr>
            <w:r>
              <w:rPr>
                <w:rStyle w:val="a6"/>
              </w:rPr>
              <w:t>Группы видов спорта &lt;*&gt;</w:t>
            </w:r>
          </w:p>
        </w:tc>
      </w:tr>
      <w:tr w:rsidR="003F603A" w14:paraId="4FB38154" w14:textId="77777777">
        <w:tblPrEx>
          <w:tblCellMar>
            <w:top w:w="0" w:type="dxa"/>
            <w:left w:w="0" w:type="dxa"/>
            <w:bottom w:w="0" w:type="dxa"/>
            <w:right w:w="0" w:type="dxa"/>
          </w:tblCellMar>
        </w:tblPrEx>
        <w:trPr>
          <w:trHeight w:val="300"/>
        </w:trPr>
        <w:tc>
          <w:tcPr>
            <w:tcW w:w="3995" w:type="dxa"/>
            <w:vMerge/>
            <w:tcBorders>
              <w:top w:val="single" w:sz="4" w:space="0" w:color="000000"/>
              <w:left w:val="single" w:sz="4" w:space="0" w:color="000000"/>
              <w:bottom w:val="single" w:sz="4" w:space="0" w:color="000000"/>
              <w:right w:val="single" w:sz="4" w:space="0" w:color="000000"/>
            </w:tcBorders>
            <w:shd w:val="clear" w:color="auto" w:fill="auto"/>
          </w:tcPr>
          <w:p w14:paraId="26B1C87F" w14:textId="77777777" w:rsidR="003F603A" w:rsidRDefault="003F603A"/>
        </w:tc>
        <w:tc>
          <w:tcPr>
            <w:tcW w:w="3510" w:type="dxa"/>
            <w:vMerge/>
            <w:tcBorders>
              <w:top w:val="single" w:sz="4" w:space="0" w:color="000000"/>
              <w:left w:val="single" w:sz="4" w:space="0" w:color="000000"/>
              <w:bottom w:val="single" w:sz="4" w:space="0" w:color="000000"/>
              <w:right w:val="single" w:sz="4" w:space="0" w:color="000000"/>
            </w:tcBorders>
            <w:shd w:val="clear" w:color="auto" w:fill="auto"/>
          </w:tcPr>
          <w:p w14:paraId="0D658363" w14:textId="77777777" w:rsidR="003F603A" w:rsidRDefault="003F603A"/>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6E18E0" w14:textId="77777777" w:rsidR="003F603A" w:rsidRDefault="00000000">
            <w:pPr>
              <w:pStyle w:val="ConsPlusNormal"/>
              <w:jc w:val="center"/>
            </w:pPr>
            <w:r>
              <w:rPr>
                <w:rStyle w:val="a6"/>
              </w:rPr>
              <w:t>I</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BD0DC9" w14:textId="77777777" w:rsidR="003F603A" w:rsidRDefault="00000000">
            <w:pPr>
              <w:pStyle w:val="ConsPlusNormal"/>
              <w:jc w:val="center"/>
            </w:pPr>
            <w:r>
              <w:rPr>
                <w:rStyle w:val="a6"/>
              </w:rPr>
              <w:t>II</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C6ABA4" w14:textId="77777777" w:rsidR="003F603A" w:rsidRDefault="00000000">
            <w:pPr>
              <w:pStyle w:val="ConsPlusNormal"/>
              <w:jc w:val="center"/>
            </w:pPr>
            <w:r>
              <w:rPr>
                <w:rStyle w:val="a6"/>
              </w:rPr>
              <w:t>III</w:t>
            </w:r>
          </w:p>
        </w:tc>
      </w:tr>
      <w:tr w:rsidR="003F603A" w14:paraId="660AAED6" w14:textId="77777777">
        <w:tblPrEx>
          <w:tblCellMar>
            <w:top w:w="0" w:type="dxa"/>
            <w:left w:w="0" w:type="dxa"/>
            <w:bottom w:w="0" w:type="dxa"/>
            <w:right w:w="0" w:type="dxa"/>
          </w:tblCellMar>
        </w:tblPrEx>
        <w:trPr>
          <w:trHeight w:val="600"/>
        </w:trPr>
        <w:tc>
          <w:tcPr>
            <w:tcW w:w="3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7549AF" w14:textId="77777777" w:rsidR="003F603A" w:rsidRDefault="00000000">
            <w:pPr>
              <w:pStyle w:val="ConsPlusNormal"/>
            </w:pPr>
            <w:r>
              <w:rPr>
                <w:rStyle w:val="a6"/>
              </w:rPr>
              <w:t>Спортивно-оздоровительный</w:t>
            </w:r>
          </w:p>
        </w:tc>
        <w:tc>
          <w:tcPr>
            <w:tcW w:w="3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989412" w14:textId="77777777" w:rsidR="003F603A" w:rsidRDefault="00000000">
            <w:pPr>
              <w:pStyle w:val="ConsPlusNormal"/>
              <w:jc w:val="center"/>
            </w:pPr>
            <w:r>
              <w:rPr>
                <w:rStyle w:val="a6"/>
              </w:rPr>
              <w:t>Весь период</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7533AF" w14:textId="77777777" w:rsidR="003F603A" w:rsidRDefault="00000000">
            <w:pPr>
              <w:pStyle w:val="ConsPlusNormal"/>
              <w:jc w:val="center"/>
            </w:pPr>
            <w:r>
              <w:rPr>
                <w:rStyle w:val="a6"/>
              </w:rPr>
              <w:t>0,022</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4C7C71" w14:textId="77777777" w:rsidR="003F603A" w:rsidRDefault="00000000">
            <w:pPr>
              <w:pStyle w:val="ConsPlusNormal"/>
              <w:jc w:val="center"/>
            </w:pPr>
            <w:r>
              <w:rPr>
                <w:rStyle w:val="a6"/>
              </w:rPr>
              <w:t>0,022</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4ED9EA" w14:textId="77777777" w:rsidR="003F603A" w:rsidRDefault="00000000">
            <w:pPr>
              <w:pStyle w:val="ConsPlusNormal"/>
              <w:jc w:val="center"/>
            </w:pPr>
            <w:r>
              <w:rPr>
                <w:rStyle w:val="a6"/>
              </w:rPr>
              <w:t>0,022</w:t>
            </w:r>
          </w:p>
        </w:tc>
      </w:tr>
      <w:tr w:rsidR="003F603A" w14:paraId="415D1B44" w14:textId="77777777">
        <w:tblPrEx>
          <w:tblCellMar>
            <w:top w:w="0" w:type="dxa"/>
            <w:left w:w="0" w:type="dxa"/>
            <w:bottom w:w="0" w:type="dxa"/>
            <w:right w:w="0" w:type="dxa"/>
          </w:tblCellMar>
        </w:tblPrEx>
        <w:trPr>
          <w:trHeight w:val="300"/>
        </w:trPr>
        <w:tc>
          <w:tcPr>
            <w:tcW w:w="399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E236DC" w14:textId="77777777" w:rsidR="003F603A" w:rsidRDefault="00000000">
            <w:pPr>
              <w:pStyle w:val="ConsPlusNormal"/>
            </w:pPr>
            <w:r>
              <w:rPr>
                <w:rStyle w:val="a6"/>
              </w:rPr>
              <w:t>Начальной подготовки</w:t>
            </w:r>
          </w:p>
        </w:tc>
        <w:tc>
          <w:tcPr>
            <w:tcW w:w="3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5F7E12" w14:textId="77777777" w:rsidR="003F603A" w:rsidRDefault="00000000">
            <w:pPr>
              <w:pStyle w:val="ConsPlusNormal"/>
              <w:jc w:val="center"/>
            </w:pPr>
            <w:r>
              <w:rPr>
                <w:rStyle w:val="a6"/>
              </w:rPr>
              <w:t>до одного года</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7464D0" w14:textId="77777777" w:rsidR="003F603A" w:rsidRDefault="00000000">
            <w:pPr>
              <w:pStyle w:val="ConsPlusNormal"/>
              <w:jc w:val="center"/>
            </w:pPr>
            <w:r>
              <w:rPr>
                <w:rStyle w:val="a6"/>
              </w:rPr>
              <w:t>0,03</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4C452C" w14:textId="77777777" w:rsidR="003F603A" w:rsidRDefault="00000000">
            <w:pPr>
              <w:pStyle w:val="ConsPlusNormal"/>
              <w:jc w:val="center"/>
            </w:pPr>
            <w:r>
              <w:rPr>
                <w:rStyle w:val="a6"/>
              </w:rPr>
              <w:t>0,03</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067903" w14:textId="77777777" w:rsidR="003F603A" w:rsidRDefault="00000000">
            <w:pPr>
              <w:pStyle w:val="ConsPlusNormal"/>
              <w:jc w:val="center"/>
            </w:pPr>
            <w:r>
              <w:rPr>
                <w:rStyle w:val="a6"/>
              </w:rPr>
              <w:t>0,03</w:t>
            </w:r>
          </w:p>
        </w:tc>
      </w:tr>
      <w:tr w:rsidR="003F603A" w14:paraId="265288CA" w14:textId="77777777">
        <w:tblPrEx>
          <w:tblCellMar>
            <w:top w:w="0" w:type="dxa"/>
            <w:left w:w="0" w:type="dxa"/>
            <w:bottom w:w="0" w:type="dxa"/>
            <w:right w:w="0" w:type="dxa"/>
          </w:tblCellMar>
        </w:tblPrEx>
        <w:trPr>
          <w:trHeight w:val="600"/>
        </w:trPr>
        <w:tc>
          <w:tcPr>
            <w:tcW w:w="3995" w:type="dxa"/>
            <w:vMerge/>
            <w:tcBorders>
              <w:top w:val="single" w:sz="4" w:space="0" w:color="000000"/>
              <w:left w:val="single" w:sz="4" w:space="0" w:color="000000"/>
              <w:bottom w:val="single" w:sz="4" w:space="0" w:color="000000"/>
              <w:right w:val="single" w:sz="4" w:space="0" w:color="000000"/>
            </w:tcBorders>
            <w:shd w:val="clear" w:color="auto" w:fill="auto"/>
          </w:tcPr>
          <w:p w14:paraId="2BEBDBDE" w14:textId="77777777" w:rsidR="003F603A" w:rsidRDefault="003F603A"/>
        </w:tc>
        <w:tc>
          <w:tcPr>
            <w:tcW w:w="3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5E9729" w14:textId="77777777" w:rsidR="003F603A" w:rsidRDefault="00000000">
            <w:pPr>
              <w:pStyle w:val="ConsPlusNormal"/>
              <w:jc w:val="center"/>
            </w:pPr>
            <w:r>
              <w:rPr>
                <w:rStyle w:val="a6"/>
              </w:rPr>
              <w:t>свыше одного года (2 и 3 год обучения)</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D9CC9F" w14:textId="77777777" w:rsidR="003F603A" w:rsidRDefault="00000000">
            <w:pPr>
              <w:pStyle w:val="ConsPlusNormal"/>
              <w:jc w:val="center"/>
            </w:pPr>
            <w:r>
              <w:rPr>
                <w:rStyle w:val="a6"/>
              </w:rPr>
              <w:t>0,06</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8BC99A" w14:textId="77777777" w:rsidR="003F603A" w:rsidRDefault="00000000">
            <w:pPr>
              <w:pStyle w:val="ConsPlusNormal"/>
              <w:jc w:val="center"/>
            </w:pPr>
            <w:r>
              <w:rPr>
                <w:rStyle w:val="a6"/>
              </w:rPr>
              <w:t>0,05</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C1EA9E" w14:textId="77777777" w:rsidR="003F603A" w:rsidRDefault="00000000">
            <w:pPr>
              <w:pStyle w:val="ConsPlusNormal"/>
              <w:jc w:val="center"/>
            </w:pPr>
            <w:r>
              <w:rPr>
                <w:rStyle w:val="a6"/>
              </w:rPr>
              <w:t>0,04</w:t>
            </w:r>
          </w:p>
        </w:tc>
      </w:tr>
      <w:tr w:rsidR="003F603A" w14:paraId="7F9B5E38" w14:textId="77777777">
        <w:tblPrEx>
          <w:tblCellMar>
            <w:top w:w="0" w:type="dxa"/>
            <w:left w:w="0" w:type="dxa"/>
            <w:bottom w:w="0" w:type="dxa"/>
            <w:right w:w="0" w:type="dxa"/>
          </w:tblCellMar>
        </w:tblPrEx>
        <w:trPr>
          <w:trHeight w:val="600"/>
        </w:trPr>
        <w:tc>
          <w:tcPr>
            <w:tcW w:w="399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567B9C" w14:textId="77777777" w:rsidR="003F603A" w:rsidRDefault="00000000">
            <w:pPr>
              <w:pStyle w:val="ConsPlusNormal"/>
            </w:pPr>
            <w:r>
              <w:rPr>
                <w:rStyle w:val="a6"/>
              </w:rPr>
              <w:t>Тренировочный (этап спортивной специализации)</w:t>
            </w:r>
          </w:p>
        </w:tc>
        <w:tc>
          <w:tcPr>
            <w:tcW w:w="3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D0DB6C" w14:textId="77777777" w:rsidR="003F603A" w:rsidRDefault="00000000">
            <w:pPr>
              <w:pStyle w:val="ConsPlusNormal"/>
              <w:jc w:val="center"/>
            </w:pPr>
            <w:r>
              <w:rPr>
                <w:rStyle w:val="a6"/>
              </w:rPr>
              <w:t>начальной специализации - 1 год обучения</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7EB092" w14:textId="77777777" w:rsidR="003F603A" w:rsidRDefault="00000000">
            <w:pPr>
              <w:pStyle w:val="ConsPlusNormal"/>
              <w:jc w:val="center"/>
            </w:pPr>
            <w:r>
              <w:rPr>
                <w:rStyle w:val="a6"/>
              </w:rPr>
              <w:t>0,09</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48D848" w14:textId="77777777" w:rsidR="003F603A" w:rsidRDefault="00000000">
            <w:pPr>
              <w:pStyle w:val="ConsPlusNormal"/>
              <w:jc w:val="center"/>
            </w:pPr>
            <w:r>
              <w:rPr>
                <w:rStyle w:val="a6"/>
              </w:rPr>
              <w:t>0,08</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9E3D1E" w14:textId="77777777" w:rsidR="003F603A" w:rsidRDefault="00000000">
            <w:pPr>
              <w:pStyle w:val="ConsPlusNormal"/>
              <w:jc w:val="center"/>
            </w:pPr>
            <w:r>
              <w:rPr>
                <w:rStyle w:val="a6"/>
              </w:rPr>
              <w:t>0,07</w:t>
            </w:r>
          </w:p>
        </w:tc>
      </w:tr>
      <w:tr w:rsidR="003F603A" w14:paraId="1A3185F5" w14:textId="77777777">
        <w:tblPrEx>
          <w:tblCellMar>
            <w:top w:w="0" w:type="dxa"/>
            <w:left w:w="0" w:type="dxa"/>
            <w:bottom w:w="0" w:type="dxa"/>
            <w:right w:w="0" w:type="dxa"/>
          </w:tblCellMar>
        </w:tblPrEx>
        <w:trPr>
          <w:trHeight w:val="600"/>
        </w:trPr>
        <w:tc>
          <w:tcPr>
            <w:tcW w:w="3995" w:type="dxa"/>
            <w:vMerge/>
            <w:tcBorders>
              <w:top w:val="single" w:sz="4" w:space="0" w:color="000000"/>
              <w:left w:val="single" w:sz="4" w:space="0" w:color="000000"/>
              <w:bottom w:val="single" w:sz="4" w:space="0" w:color="000000"/>
              <w:right w:val="single" w:sz="4" w:space="0" w:color="000000"/>
            </w:tcBorders>
            <w:shd w:val="clear" w:color="auto" w:fill="auto"/>
          </w:tcPr>
          <w:p w14:paraId="067A7EA3" w14:textId="77777777" w:rsidR="003F603A" w:rsidRDefault="003F603A"/>
        </w:tc>
        <w:tc>
          <w:tcPr>
            <w:tcW w:w="3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58E319" w14:textId="77777777" w:rsidR="003F603A" w:rsidRDefault="00000000">
            <w:pPr>
              <w:pStyle w:val="ConsPlusNormal"/>
              <w:jc w:val="center"/>
            </w:pPr>
            <w:r>
              <w:rPr>
                <w:rStyle w:val="a6"/>
              </w:rPr>
              <w:t>начальной специализации - 2 год обучения</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0CEC2F" w14:textId="77777777" w:rsidR="003F603A" w:rsidRDefault="00000000">
            <w:pPr>
              <w:pStyle w:val="ConsPlusNormal"/>
              <w:jc w:val="center"/>
            </w:pPr>
            <w:r>
              <w:rPr>
                <w:rStyle w:val="a6"/>
              </w:rPr>
              <w:t>0,09</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CD8018" w14:textId="77777777" w:rsidR="003F603A" w:rsidRDefault="00000000">
            <w:pPr>
              <w:pStyle w:val="ConsPlusNormal"/>
              <w:jc w:val="center"/>
            </w:pPr>
            <w:r>
              <w:rPr>
                <w:rStyle w:val="a6"/>
              </w:rPr>
              <w:t>0,08</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B7FB53" w14:textId="77777777" w:rsidR="003F603A" w:rsidRDefault="00000000">
            <w:pPr>
              <w:pStyle w:val="ConsPlusNormal"/>
              <w:jc w:val="center"/>
            </w:pPr>
            <w:r>
              <w:rPr>
                <w:rStyle w:val="a6"/>
              </w:rPr>
              <w:t>0,07</w:t>
            </w:r>
          </w:p>
        </w:tc>
      </w:tr>
      <w:tr w:rsidR="003F603A" w14:paraId="648AB42D" w14:textId="77777777">
        <w:tblPrEx>
          <w:tblCellMar>
            <w:top w:w="0" w:type="dxa"/>
            <w:left w:w="0" w:type="dxa"/>
            <w:bottom w:w="0" w:type="dxa"/>
            <w:right w:w="0" w:type="dxa"/>
          </w:tblCellMar>
        </w:tblPrEx>
        <w:trPr>
          <w:trHeight w:val="600"/>
        </w:trPr>
        <w:tc>
          <w:tcPr>
            <w:tcW w:w="3995" w:type="dxa"/>
            <w:vMerge/>
            <w:tcBorders>
              <w:top w:val="single" w:sz="4" w:space="0" w:color="000000"/>
              <w:left w:val="single" w:sz="4" w:space="0" w:color="000000"/>
              <w:bottom w:val="single" w:sz="4" w:space="0" w:color="000000"/>
              <w:right w:val="single" w:sz="4" w:space="0" w:color="000000"/>
            </w:tcBorders>
            <w:shd w:val="clear" w:color="auto" w:fill="auto"/>
          </w:tcPr>
          <w:p w14:paraId="78ECC392" w14:textId="77777777" w:rsidR="003F603A" w:rsidRDefault="003F603A"/>
        </w:tc>
        <w:tc>
          <w:tcPr>
            <w:tcW w:w="3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17A164" w14:textId="77777777" w:rsidR="003F603A" w:rsidRDefault="00000000">
            <w:pPr>
              <w:pStyle w:val="ConsPlusNormal"/>
              <w:jc w:val="center"/>
            </w:pPr>
            <w:r>
              <w:rPr>
                <w:rStyle w:val="a6"/>
              </w:rPr>
              <w:t>углубленной специализации - 3 год обучения</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973BCA" w14:textId="77777777" w:rsidR="003F603A" w:rsidRDefault="00000000">
            <w:pPr>
              <w:pStyle w:val="ConsPlusNormal"/>
              <w:jc w:val="center"/>
            </w:pPr>
            <w:r>
              <w:rPr>
                <w:rStyle w:val="a6"/>
              </w:rPr>
              <w:t>0,15</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DD92A4" w14:textId="77777777" w:rsidR="003F603A" w:rsidRDefault="00000000">
            <w:pPr>
              <w:pStyle w:val="ConsPlusNormal"/>
              <w:jc w:val="center"/>
            </w:pPr>
            <w:r>
              <w:rPr>
                <w:rStyle w:val="a6"/>
              </w:rPr>
              <w:t>0,13</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4F8ABF" w14:textId="77777777" w:rsidR="003F603A" w:rsidRDefault="00000000">
            <w:pPr>
              <w:pStyle w:val="ConsPlusNormal"/>
              <w:jc w:val="center"/>
            </w:pPr>
            <w:r>
              <w:rPr>
                <w:rStyle w:val="a6"/>
              </w:rPr>
              <w:t>0,11</w:t>
            </w:r>
          </w:p>
        </w:tc>
      </w:tr>
      <w:tr w:rsidR="003F603A" w14:paraId="00E1AE3D" w14:textId="77777777">
        <w:tblPrEx>
          <w:tblCellMar>
            <w:top w:w="0" w:type="dxa"/>
            <w:left w:w="0" w:type="dxa"/>
            <w:bottom w:w="0" w:type="dxa"/>
            <w:right w:w="0" w:type="dxa"/>
          </w:tblCellMar>
        </w:tblPrEx>
        <w:trPr>
          <w:trHeight w:val="600"/>
        </w:trPr>
        <w:tc>
          <w:tcPr>
            <w:tcW w:w="3995" w:type="dxa"/>
            <w:vMerge/>
            <w:tcBorders>
              <w:top w:val="single" w:sz="4" w:space="0" w:color="000000"/>
              <w:left w:val="single" w:sz="4" w:space="0" w:color="000000"/>
              <w:bottom w:val="single" w:sz="4" w:space="0" w:color="000000"/>
              <w:right w:val="single" w:sz="4" w:space="0" w:color="000000"/>
            </w:tcBorders>
            <w:shd w:val="clear" w:color="auto" w:fill="auto"/>
          </w:tcPr>
          <w:p w14:paraId="382F06AD" w14:textId="77777777" w:rsidR="003F603A" w:rsidRDefault="003F603A"/>
        </w:tc>
        <w:tc>
          <w:tcPr>
            <w:tcW w:w="3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1FFD00" w14:textId="77777777" w:rsidR="003F603A" w:rsidRDefault="00000000">
            <w:pPr>
              <w:pStyle w:val="ConsPlusNormal"/>
              <w:jc w:val="center"/>
            </w:pPr>
            <w:r>
              <w:rPr>
                <w:rStyle w:val="a6"/>
              </w:rPr>
              <w:t>углубленной специализации 4 год обучения</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39E742" w14:textId="77777777" w:rsidR="003F603A" w:rsidRDefault="00000000">
            <w:pPr>
              <w:pStyle w:val="ConsPlusNormal"/>
              <w:jc w:val="center"/>
            </w:pPr>
            <w:r>
              <w:rPr>
                <w:rStyle w:val="a6"/>
              </w:rPr>
              <w:t>0,15</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698501" w14:textId="77777777" w:rsidR="003F603A" w:rsidRDefault="00000000">
            <w:pPr>
              <w:pStyle w:val="ConsPlusNormal"/>
              <w:jc w:val="center"/>
            </w:pPr>
            <w:r>
              <w:rPr>
                <w:rStyle w:val="a6"/>
              </w:rPr>
              <w:t>0,13</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20296B" w14:textId="77777777" w:rsidR="003F603A" w:rsidRDefault="00000000">
            <w:pPr>
              <w:pStyle w:val="ConsPlusNormal"/>
              <w:jc w:val="center"/>
            </w:pPr>
            <w:r>
              <w:rPr>
                <w:rStyle w:val="a6"/>
              </w:rPr>
              <w:t>0,11</w:t>
            </w:r>
          </w:p>
        </w:tc>
      </w:tr>
      <w:tr w:rsidR="003F603A" w14:paraId="0556D253" w14:textId="77777777">
        <w:tblPrEx>
          <w:tblCellMar>
            <w:top w:w="0" w:type="dxa"/>
            <w:left w:w="0" w:type="dxa"/>
            <w:bottom w:w="0" w:type="dxa"/>
            <w:right w:w="0" w:type="dxa"/>
          </w:tblCellMar>
        </w:tblPrEx>
        <w:trPr>
          <w:trHeight w:val="600"/>
        </w:trPr>
        <w:tc>
          <w:tcPr>
            <w:tcW w:w="3995" w:type="dxa"/>
            <w:vMerge/>
            <w:tcBorders>
              <w:top w:val="single" w:sz="4" w:space="0" w:color="000000"/>
              <w:left w:val="single" w:sz="4" w:space="0" w:color="000000"/>
              <w:bottom w:val="single" w:sz="4" w:space="0" w:color="000000"/>
              <w:right w:val="single" w:sz="4" w:space="0" w:color="000000"/>
            </w:tcBorders>
            <w:shd w:val="clear" w:color="auto" w:fill="auto"/>
          </w:tcPr>
          <w:p w14:paraId="6CE60EC2" w14:textId="77777777" w:rsidR="003F603A" w:rsidRDefault="003F603A"/>
        </w:tc>
        <w:tc>
          <w:tcPr>
            <w:tcW w:w="3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D115F3" w14:textId="77777777" w:rsidR="003F603A" w:rsidRDefault="00000000">
            <w:pPr>
              <w:pStyle w:val="ConsPlusNormal"/>
              <w:jc w:val="center"/>
            </w:pPr>
            <w:r>
              <w:rPr>
                <w:rStyle w:val="a6"/>
              </w:rPr>
              <w:t>углубленной специализации 5 год обучения</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43D8D5" w14:textId="77777777" w:rsidR="003F603A" w:rsidRDefault="00000000">
            <w:pPr>
              <w:pStyle w:val="ConsPlusNormal"/>
              <w:jc w:val="center"/>
            </w:pPr>
            <w:r>
              <w:rPr>
                <w:rStyle w:val="a6"/>
              </w:rPr>
              <w:t>0,15</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E216C8" w14:textId="77777777" w:rsidR="003F603A" w:rsidRDefault="00000000">
            <w:pPr>
              <w:pStyle w:val="ConsPlusNormal"/>
              <w:jc w:val="center"/>
            </w:pPr>
            <w:r>
              <w:rPr>
                <w:rStyle w:val="a6"/>
              </w:rPr>
              <w:t>0,13</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90C15D" w14:textId="77777777" w:rsidR="003F603A" w:rsidRDefault="00000000">
            <w:pPr>
              <w:pStyle w:val="ConsPlusNormal"/>
              <w:jc w:val="center"/>
            </w:pPr>
            <w:r>
              <w:rPr>
                <w:rStyle w:val="a6"/>
              </w:rPr>
              <w:t>0,11</w:t>
            </w:r>
          </w:p>
        </w:tc>
      </w:tr>
      <w:tr w:rsidR="003F603A" w14:paraId="59788429" w14:textId="77777777">
        <w:tblPrEx>
          <w:tblCellMar>
            <w:top w:w="0" w:type="dxa"/>
            <w:left w:w="0" w:type="dxa"/>
            <w:bottom w:w="0" w:type="dxa"/>
            <w:right w:w="0" w:type="dxa"/>
          </w:tblCellMar>
        </w:tblPrEx>
        <w:trPr>
          <w:trHeight w:val="300"/>
        </w:trPr>
        <w:tc>
          <w:tcPr>
            <w:tcW w:w="399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CF5CD7" w14:textId="77777777" w:rsidR="003F603A" w:rsidRDefault="00000000">
            <w:pPr>
              <w:pStyle w:val="ConsPlusNormal"/>
            </w:pPr>
            <w:r>
              <w:rPr>
                <w:rStyle w:val="a6"/>
              </w:rPr>
              <w:t>Совершенствование спортивного мастерства</w:t>
            </w:r>
          </w:p>
        </w:tc>
        <w:tc>
          <w:tcPr>
            <w:tcW w:w="3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29A822" w14:textId="77777777" w:rsidR="003F603A" w:rsidRDefault="00000000">
            <w:pPr>
              <w:pStyle w:val="ConsPlusNormal"/>
              <w:jc w:val="center"/>
            </w:pPr>
            <w:r>
              <w:rPr>
                <w:rStyle w:val="a6"/>
              </w:rPr>
              <w:t>1 год обучения</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23D5EC" w14:textId="77777777" w:rsidR="003F603A" w:rsidRDefault="00000000">
            <w:pPr>
              <w:pStyle w:val="ConsPlusNormal"/>
              <w:jc w:val="center"/>
            </w:pPr>
            <w:r>
              <w:rPr>
                <w:rStyle w:val="a6"/>
              </w:rPr>
              <w:t>0,24</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D2BA12" w14:textId="77777777" w:rsidR="003F603A" w:rsidRDefault="00000000">
            <w:pPr>
              <w:pStyle w:val="ConsPlusNormal"/>
              <w:jc w:val="center"/>
            </w:pPr>
            <w:r>
              <w:rPr>
                <w:rStyle w:val="a6"/>
              </w:rPr>
              <w:t>0,21</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38F76B" w14:textId="77777777" w:rsidR="003F603A" w:rsidRDefault="00000000">
            <w:pPr>
              <w:pStyle w:val="ConsPlusNormal"/>
              <w:jc w:val="center"/>
            </w:pPr>
            <w:r>
              <w:rPr>
                <w:rStyle w:val="a6"/>
              </w:rPr>
              <w:t>0,18</w:t>
            </w:r>
          </w:p>
        </w:tc>
      </w:tr>
      <w:tr w:rsidR="003F603A" w14:paraId="5BF1A41C" w14:textId="77777777">
        <w:tblPrEx>
          <w:tblCellMar>
            <w:top w:w="0" w:type="dxa"/>
            <w:left w:w="0" w:type="dxa"/>
            <w:bottom w:w="0" w:type="dxa"/>
            <w:right w:w="0" w:type="dxa"/>
          </w:tblCellMar>
        </w:tblPrEx>
        <w:trPr>
          <w:trHeight w:val="300"/>
        </w:trPr>
        <w:tc>
          <w:tcPr>
            <w:tcW w:w="3995" w:type="dxa"/>
            <w:vMerge/>
            <w:tcBorders>
              <w:top w:val="single" w:sz="4" w:space="0" w:color="000000"/>
              <w:left w:val="single" w:sz="4" w:space="0" w:color="000000"/>
              <w:bottom w:val="single" w:sz="4" w:space="0" w:color="000000"/>
              <w:right w:val="single" w:sz="4" w:space="0" w:color="000000"/>
            </w:tcBorders>
            <w:shd w:val="clear" w:color="auto" w:fill="auto"/>
          </w:tcPr>
          <w:p w14:paraId="7F72ECE3" w14:textId="77777777" w:rsidR="003F603A" w:rsidRDefault="003F603A"/>
        </w:tc>
        <w:tc>
          <w:tcPr>
            <w:tcW w:w="3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F6B20E" w14:textId="77777777" w:rsidR="003F603A" w:rsidRDefault="00000000">
            <w:pPr>
              <w:pStyle w:val="ConsPlusNormal"/>
              <w:jc w:val="center"/>
            </w:pPr>
            <w:r>
              <w:rPr>
                <w:rStyle w:val="a6"/>
              </w:rPr>
              <w:t>2 год обучения</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19AB02" w14:textId="77777777" w:rsidR="003F603A" w:rsidRDefault="00000000">
            <w:pPr>
              <w:pStyle w:val="ConsPlusNormal"/>
              <w:jc w:val="center"/>
            </w:pPr>
            <w:r>
              <w:rPr>
                <w:rStyle w:val="a6"/>
              </w:rPr>
              <w:t>0,35</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C26989" w14:textId="77777777" w:rsidR="003F603A" w:rsidRDefault="00000000">
            <w:pPr>
              <w:pStyle w:val="ConsPlusNormal"/>
              <w:jc w:val="center"/>
            </w:pPr>
            <w:r>
              <w:rPr>
                <w:rStyle w:val="a6"/>
              </w:rPr>
              <w:t>0,30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575F59" w14:textId="77777777" w:rsidR="003F603A" w:rsidRDefault="00000000">
            <w:pPr>
              <w:pStyle w:val="ConsPlusNormal"/>
              <w:jc w:val="center"/>
            </w:pPr>
            <w:r>
              <w:rPr>
                <w:rStyle w:val="a6"/>
              </w:rPr>
              <w:t>0,25</w:t>
            </w:r>
          </w:p>
        </w:tc>
      </w:tr>
      <w:tr w:rsidR="003F603A" w14:paraId="4FB0652E" w14:textId="77777777">
        <w:tblPrEx>
          <w:tblCellMar>
            <w:top w:w="0" w:type="dxa"/>
            <w:left w:w="0" w:type="dxa"/>
            <w:bottom w:w="0" w:type="dxa"/>
            <w:right w:w="0" w:type="dxa"/>
          </w:tblCellMar>
        </w:tblPrEx>
        <w:trPr>
          <w:trHeight w:val="300"/>
        </w:trPr>
        <w:tc>
          <w:tcPr>
            <w:tcW w:w="3995" w:type="dxa"/>
            <w:vMerge/>
            <w:tcBorders>
              <w:top w:val="single" w:sz="4" w:space="0" w:color="000000"/>
              <w:left w:val="single" w:sz="4" w:space="0" w:color="000000"/>
              <w:bottom w:val="single" w:sz="4" w:space="0" w:color="000000"/>
              <w:right w:val="single" w:sz="4" w:space="0" w:color="000000"/>
            </w:tcBorders>
            <w:shd w:val="clear" w:color="auto" w:fill="auto"/>
          </w:tcPr>
          <w:p w14:paraId="6031B61D" w14:textId="77777777" w:rsidR="003F603A" w:rsidRDefault="003F603A"/>
        </w:tc>
        <w:tc>
          <w:tcPr>
            <w:tcW w:w="3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245E9C" w14:textId="77777777" w:rsidR="003F603A" w:rsidRDefault="00000000">
            <w:pPr>
              <w:pStyle w:val="ConsPlusNormal"/>
              <w:jc w:val="center"/>
            </w:pPr>
            <w:r>
              <w:rPr>
                <w:rStyle w:val="a6"/>
              </w:rPr>
              <w:t>3 год обучения</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4E6BFB" w14:textId="77777777" w:rsidR="003F603A" w:rsidRDefault="00000000">
            <w:pPr>
              <w:pStyle w:val="ConsPlusNormal"/>
              <w:jc w:val="center"/>
            </w:pPr>
            <w:r>
              <w:rPr>
                <w:rStyle w:val="a6"/>
              </w:rPr>
              <w:t>0,35</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911F79" w14:textId="77777777" w:rsidR="003F603A" w:rsidRDefault="00000000">
            <w:pPr>
              <w:pStyle w:val="ConsPlusNormal"/>
              <w:jc w:val="center"/>
            </w:pPr>
            <w:r>
              <w:rPr>
                <w:rStyle w:val="a6"/>
              </w:rPr>
              <w:t>0,30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715401" w14:textId="77777777" w:rsidR="003F603A" w:rsidRDefault="00000000">
            <w:pPr>
              <w:pStyle w:val="ConsPlusNormal"/>
              <w:jc w:val="center"/>
            </w:pPr>
            <w:r>
              <w:rPr>
                <w:rStyle w:val="a6"/>
              </w:rPr>
              <w:t>0,25</w:t>
            </w:r>
          </w:p>
        </w:tc>
      </w:tr>
      <w:tr w:rsidR="003F603A" w14:paraId="72EF7160" w14:textId="77777777">
        <w:tblPrEx>
          <w:tblCellMar>
            <w:top w:w="0" w:type="dxa"/>
            <w:left w:w="0" w:type="dxa"/>
            <w:bottom w:w="0" w:type="dxa"/>
            <w:right w:w="0" w:type="dxa"/>
          </w:tblCellMar>
        </w:tblPrEx>
        <w:trPr>
          <w:trHeight w:val="300"/>
        </w:trPr>
        <w:tc>
          <w:tcPr>
            <w:tcW w:w="3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26861B" w14:textId="77777777" w:rsidR="003F603A" w:rsidRDefault="00000000">
            <w:pPr>
              <w:pStyle w:val="ConsPlusNormal"/>
            </w:pPr>
            <w:r>
              <w:rPr>
                <w:rStyle w:val="a6"/>
              </w:rPr>
              <w:t>Высшего спортивного мастерства</w:t>
            </w:r>
          </w:p>
        </w:tc>
        <w:tc>
          <w:tcPr>
            <w:tcW w:w="3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F37EF9" w14:textId="77777777" w:rsidR="003F603A" w:rsidRDefault="00000000">
            <w:pPr>
              <w:pStyle w:val="ConsPlusNormal"/>
              <w:jc w:val="center"/>
            </w:pPr>
            <w:r>
              <w:rPr>
                <w:rStyle w:val="a6"/>
              </w:rPr>
              <w:t>Весь период</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5ABCAB" w14:textId="77777777" w:rsidR="003F603A" w:rsidRDefault="00000000">
            <w:pPr>
              <w:pStyle w:val="ConsPlusNormal"/>
              <w:jc w:val="center"/>
            </w:pPr>
            <w:r>
              <w:rPr>
                <w:rStyle w:val="a6"/>
              </w:rPr>
              <w:t>0,40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04DE62" w14:textId="77777777" w:rsidR="003F603A" w:rsidRDefault="00000000">
            <w:pPr>
              <w:pStyle w:val="ConsPlusNormal"/>
              <w:jc w:val="center"/>
            </w:pPr>
            <w:r>
              <w:rPr>
                <w:rStyle w:val="a6"/>
              </w:rPr>
              <w:t>0,35</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D455E1" w14:textId="77777777" w:rsidR="003F603A" w:rsidRDefault="00000000">
            <w:pPr>
              <w:pStyle w:val="ConsPlusNormal"/>
              <w:jc w:val="center"/>
            </w:pPr>
            <w:r>
              <w:rPr>
                <w:rStyle w:val="a6"/>
              </w:rPr>
              <w:t>0,30</w:t>
            </w:r>
          </w:p>
        </w:tc>
      </w:tr>
    </w:tbl>
    <w:p w14:paraId="66DD6B81" w14:textId="77777777" w:rsidR="003F603A" w:rsidRDefault="003F603A">
      <w:pPr>
        <w:pStyle w:val="ConsPlusNormal"/>
        <w:jc w:val="both"/>
        <w:rPr>
          <w:rStyle w:val="Hyperlink0"/>
        </w:rPr>
      </w:pPr>
    </w:p>
    <w:p w14:paraId="577228FA" w14:textId="77777777" w:rsidR="003F603A" w:rsidRDefault="003F603A">
      <w:pPr>
        <w:pStyle w:val="ConsPlusNormal"/>
        <w:jc w:val="both"/>
        <w:rPr>
          <w:rStyle w:val="Hyperlink0"/>
        </w:rPr>
      </w:pPr>
    </w:p>
    <w:p w14:paraId="519AD4FD" w14:textId="77777777" w:rsidR="003F603A" w:rsidRDefault="00000000">
      <w:pPr>
        <w:pStyle w:val="ConsPlusNormal"/>
        <w:ind w:firstLine="540"/>
        <w:jc w:val="both"/>
        <w:rPr>
          <w:rStyle w:val="Hyperlink0"/>
        </w:rPr>
      </w:pPr>
      <w:r>
        <w:rPr>
          <w:rStyle w:val="Hyperlink0"/>
        </w:rPr>
        <w:t>--------------------------------</w:t>
      </w:r>
    </w:p>
    <w:p w14:paraId="3BE9C367" w14:textId="77777777" w:rsidR="003F603A" w:rsidRDefault="00000000">
      <w:pPr>
        <w:pStyle w:val="ConsPlusNormal"/>
        <w:spacing w:before="240"/>
        <w:ind w:firstLine="540"/>
        <w:jc w:val="both"/>
        <w:rPr>
          <w:rStyle w:val="Hyperlink0"/>
        </w:rPr>
      </w:pPr>
      <w:r>
        <w:rPr>
          <w:rStyle w:val="Hyperlink0"/>
        </w:rPr>
        <w:t>&lt;*&gt; Примечание:</w:t>
      </w:r>
    </w:p>
    <w:p w14:paraId="11FA29ED" w14:textId="77777777" w:rsidR="003F603A" w:rsidRDefault="00000000">
      <w:pPr>
        <w:pStyle w:val="ConsPlusNormal"/>
        <w:spacing w:before="240"/>
        <w:ind w:firstLine="540"/>
        <w:jc w:val="both"/>
        <w:rPr>
          <w:rStyle w:val="Hyperlink0"/>
        </w:rPr>
      </w:pPr>
      <w:r>
        <w:rPr>
          <w:rStyle w:val="Hyperlink0"/>
        </w:rPr>
        <w:t>Виды спорта по группам:</w:t>
      </w:r>
    </w:p>
    <w:p w14:paraId="452724F7" w14:textId="77777777" w:rsidR="003F603A" w:rsidRDefault="003F603A">
      <w:pPr>
        <w:pStyle w:val="ConsPlusNormal"/>
        <w:jc w:val="both"/>
        <w:rPr>
          <w:rStyle w:val="Hyperlink0"/>
        </w:rPr>
      </w:pPr>
    </w:p>
    <w:tbl>
      <w:tblPr>
        <w:tblStyle w:val="TableNormal"/>
        <w:tblW w:w="963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top w:w="0" w:type="dxa"/>
          <w:left w:w="0" w:type="dxa"/>
          <w:bottom w:w="0" w:type="dxa"/>
          <w:right w:w="0" w:type="dxa"/>
        </w:tblCellMar>
        <w:tblLook w:val="04A0" w:firstRow="1" w:lastRow="0" w:firstColumn="1" w:lastColumn="0" w:noHBand="0" w:noVBand="1"/>
      </w:tblPr>
      <w:tblGrid>
        <w:gridCol w:w="3612"/>
        <w:gridCol w:w="3431"/>
        <w:gridCol w:w="2589"/>
      </w:tblGrid>
      <w:tr w:rsidR="003F603A" w14:paraId="5C000109" w14:textId="77777777">
        <w:tblPrEx>
          <w:tblCellMar>
            <w:top w:w="0" w:type="dxa"/>
            <w:left w:w="0" w:type="dxa"/>
            <w:bottom w:w="0" w:type="dxa"/>
            <w:right w:w="0" w:type="dxa"/>
          </w:tblCellMar>
        </w:tblPrEx>
        <w:trPr>
          <w:trHeight w:val="3000"/>
        </w:trPr>
        <w:tc>
          <w:tcPr>
            <w:tcW w:w="36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C1F698" w14:textId="77777777" w:rsidR="003F603A" w:rsidRDefault="00000000">
            <w:pPr>
              <w:spacing w:after="1" w:line="240" w:lineRule="atLeast"/>
              <w:jc w:val="center"/>
            </w:pPr>
            <w:r>
              <w:rPr>
                <w:rStyle w:val="a6"/>
                <w:rFonts w:ascii="Times New Roman" w:hAnsi="Times New Roman"/>
              </w:rPr>
              <w:t>I группа видов спорта (виды спорта, входящие в программу Олимпийских игр)</w:t>
            </w:r>
          </w:p>
        </w:tc>
        <w:tc>
          <w:tcPr>
            <w:tcW w:w="3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1DD70B" w14:textId="77777777" w:rsidR="003F603A" w:rsidRDefault="00000000">
            <w:pPr>
              <w:spacing w:after="1" w:line="240" w:lineRule="atLeast"/>
              <w:jc w:val="center"/>
            </w:pPr>
            <w:r>
              <w:rPr>
                <w:rStyle w:val="a6"/>
                <w:rFonts w:ascii="Times New Roman" w:hAnsi="Times New Roman"/>
              </w:rPr>
              <w:t>II группа видов спорта (неолимпийские виды спорта, получившие признание Международного олимпийского комитета, не вошедшие в программу Олимпийских игр, игровые виды спорта, вошедшие в программу Олимпийских игр)</w:t>
            </w:r>
          </w:p>
        </w:tc>
        <w:tc>
          <w:tcPr>
            <w:tcW w:w="2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CFB92F" w14:textId="77777777" w:rsidR="003F603A" w:rsidRDefault="00000000">
            <w:pPr>
              <w:spacing w:after="1" w:line="240" w:lineRule="atLeast"/>
              <w:jc w:val="center"/>
            </w:pPr>
            <w:r>
              <w:rPr>
                <w:rStyle w:val="a6"/>
                <w:rFonts w:ascii="Times New Roman" w:hAnsi="Times New Roman"/>
              </w:rPr>
              <w:t>III группа видов спорта (неолимпийские виды спорта не признанные МОК, вошедшие во Всероссийский реестр видов спорта)</w:t>
            </w:r>
          </w:p>
        </w:tc>
      </w:tr>
      <w:tr w:rsidR="003F603A" w14:paraId="71E8E306" w14:textId="77777777">
        <w:tblPrEx>
          <w:tblCellMar>
            <w:top w:w="0" w:type="dxa"/>
            <w:left w:w="0" w:type="dxa"/>
            <w:bottom w:w="0" w:type="dxa"/>
            <w:right w:w="0" w:type="dxa"/>
          </w:tblCellMar>
        </w:tblPrEx>
        <w:trPr>
          <w:trHeight w:val="5718"/>
        </w:trPr>
        <w:tc>
          <w:tcPr>
            <w:tcW w:w="36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34A29F" w14:textId="77777777" w:rsidR="003F603A" w:rsidRDefault="00000000">
            <w:pPr>
              <w:spacing w:after="1" w:line="240" w:lineRule="atLeast"/>
              <w:rPr>
                <w:rStyle w:val="a6"/>
              </w:rPr>
            </w:pPr>
            <w:r>
              <w:rPr>
                <w:rStyle w:val="a6"/>
                <w:rFonts w:ascii="Times New Roman" w:hAnsi="Times New Roman"/>
              </w:rPr>
              <w:lastRenderedPageBreak/>
              <w:t>Бокс</w:t>
            </w:r>
          </w:p>
          <w:p w14:paraId="094F53E7" w14:textId="77777777" w:rsidR="003F603A" w:rsidRDefault="00000000">
            <w:pPr>
              <w:spacing w:after="1" w:line="240" w:lineRule="atLeast"/>
              <w:rPr>
                <w:rStyle w:val="a6"/>
              </w:rPr>
            </w:pPr>
            <w:r>
              <w:rPr>
                <w:rStyle w:val="a6"/>
                <w:rFonts w:ascii="Times New Roman" w:hAnsi="Times New Roman"/>
              </w:rPr>
              <w:t>Гребной спорт</w:t>
            </w:r>
          </w:p>
          <w:p w14:paraId="435289DA" w14:textId="77777777" w:rsidR="003F603A" w:rsidRDefault="00000000">
            <w:pPr>
              <w:spacing w:after="1" w:line="240" w:lineRule="atLeast"/>
              <w:rPr>
                <w:rStyle w:val="a6"/>
              </w:rPr>
            </w:pPr>
            <w:r>
              <w:rPr>
                <w:rStyle w:val="a6"/>
                <w:rFonts w:ascii="Times New Roman" w:hAnsi="Times New Roman"/>
              </w:rPr>
              <w:t>Каратэ</w:t>
            </w:r>
          </w:p>
          <w:p w14:paraId="507F4E3B" w14:textId="77777777" w:rsidR="003F603A" w:rsidRDefault="00000000">
            <w:pPr>
              <w:spacing w:after="1" w:line="240" w:lineRule="atLeast"/>
              <w:rPr>
                <w:rStyle w:val="a6"/>
              </w:rPr>
            </w:pPr>
            <w:r>
              <w:rPr>
                <w:rStyle w:val="a6"/>
                <w:rFonts w:ascii="Times New Roman" w:hAnsi="Times New Roman"/>
              </w:rPr>
              <w:t>Легкая атлетика</w:t>
            </w:r>
          </w:p>
          <w:p w14:paraId="3EE905B3" w14:textId="77777777" w:rsidR="003F603A" w:rsidRDefault="00000000">
            <w:pPr>
              <w:spacing w:after="1" w:line="240" w:lineRule="atLeast"/>
              <w:rPr>
                <w:rStyle w:val="a6"/>
              </w:rPr>
            </w:pPr>
            <w:r>
              <w:rPr>
                <w:rStyle w:val="a6"/>
                <w:rFonts w:ascii="Times New Roman" w:hAnsi="Times New Roman"/>
              </w:rPr>
              <w:t>Лыжное двоеборье</w:t>
            </w:r>
          </w:p>
          <w:p w14:paraId="0C8C7CD2" w14:textId="77777777" w:rsidR="003F603A" w:rsidRDefault="00000000">
            <w:pPr>
              <w:spacing w:after="1" w:line="240" w:lineRule="atLeast"/>
              <w:rPr>
                <w:rStyle w:val="a6"/>
              </w:rPr>
            </w:pPr>
            <w:r>
              <w:rPr>
                <w:rStyle w:val="a6"/>
                <w:rFonts w:ascii="Times New Roman" w:hAnsi="Times New Roman"/>
              </w:rPr>
              <w:t>Лыжные гонки</w:t>
            </w:r>
          </w:p>
          <w:p w14:paraId="049D4123" w14:textId="77777777" w:rsidR="003F603A" w:rsidRDefault="00000000">
            <w:pPr>
              <w:spacing w:after="1" w:line="240" w:lineRule="atLeast"/>
              <w:rPr>
                <w:rStyle w:val="a6"/>
              </w:rPr>
            </w:pPr>
            <w:r>
              <w:rPr>
                <w:rStyle w:val="a6"/>
                <w:rFonts w:ascii="Times New Roman" w:hAnsi="Times New Roman"/>
              </w:rPr>
              <w:t>Плавание</w:t>
            </w:r>
          </w:p>
          <w:p w14:paraId="1FD87BB6" w14:textId="77777777" w:rsidR="003F603A" w:rsidRDefault="00000000">
            <w:pPr>
              <w:spacing w:after="1" w:line="240" w:lineRule="atLeast"/>
              <w:rPr>
                <w:rStyle w:val="a6"/>
              </w:rPr>
            </w:pPr>
            <w:r>
              <w:rPr>
                <w:rStyle w:val="a6"/>
                <w:rFonts w:ascii="Times New Roman" w:hAnsi="Times New Roman"/>
              </w:rPr>
              <w:t>Прыжки на лыжах с трамплина</w:t>
            </w:r>
          </w:p>
          <w:p w14:paraId="4F0EBE19" w14:textId="77777777" w:rsidR="003F603A" w:rsidRDefault="00000000">
            <w:pPr>
              <w:spacing w:after="1" w:line="240" w:lineRule="atLeast"/>
              <w:rPr>
                <w:rStyle w:val="a6"/>
              </w:rPr>
            </w:pPr>
            <w:r>
              <w:rPr>
                <w:rStyle w:val="a6"/>
                <w:rFonts w:ascii="Times New Roman" w:hAnsi="Times New Roman"/>
              </w:rPr>
              <w:t>Пулевая стрельба</w:t>
            </w:r>
          </w:p>
          <w:p w14:paraId="039F9BC7" w14:textId="77777777" w:rsidR="003F603A" w:rsidRDefault="00000000">
            <w:pPr>
              <w:spacing w:after="1" w:line="240" w:lineRule="atLeast"/>
              <w:rPr>
                <w:rStyle w:val="a6"/>
              </w:rPr>
            </w:pPr>
            <w:r>
              <w:rPr>
                <w:rStyle w:val="a6"/>
                <w:rFonts w:ascii="Times New Roman" w:hAnsi="Times New Roman"/>
              </w:rPr>
              <w:t>Скалолазание</w:t>
            </w:r>
          </w:p>
          <w:p w14:paraId="1D27DAD7" w14:textId="77777777" w:rsidR="003F603A" w:rsidRDefault="00000000">
            <w:pPr>
              <w:spacing w:after="1" w:line="240" w:lineRule="atLeast"/>
              <w:rPr>
                <w:rStyle w:val="a6"/>
              </w:rPr>
            </w:pPr>
            <w:r>
              <w:rPr>
                <w:rStyle w:val="a6"/>
                <w:rFonts w:ascii="Times New Roman" w:hAnsi="Times New Roman"/>
              </w:rPr>
              <w:t>Сноуборд</w:t>
            </w:r>
          </w:p>
          <w:p w14:paraId="1D0330C4" w14:textId="77777777" w:rsidR="003F603A" w:rsidRDefault="00000000">
            <w:pPr>
              <w:spacing w:after="1" w:line="240" w:lineRule="atLeast"/>
              <w:rPr>
                <w:rStyle w:val="a6"/>
              </w:rPr>
            </w:pPr>
            <w:r>
              <w:rPr>
                <w:rStyle w:val="a6"/>
                <w:rFonts w:ascii="Times New Roman" w:hAnsi="Times New Roman"/>
              </w:rPr>
              <w:t>Спортивная борьба</w:t>
            </w:r>
          </w:p>
          <w:p w14:paraId="1E728DB2" w14:textId="77777777" w:rsidR="003F603A" w:rsidRDefault="00000000">
            <w:pPr>
              <w:spacing w:after="1" w:line="240" w:lineRule="atLeast"/>
              <w:rPr>
                <w:rStyle w:val="a6"/>
                <w:rFonts w:ascii="Times New Roman" w:eastAsia="Times New Roman" w:hAnsi="Times New Roman" w:cs="Times New Roman"/>
              </w:rPr>
            </w:pPr>
            <w:r>
              <w:rPr>
                <w:rStyle w:val="a6"/>
                <w:rFonts w:ascii="Times New Roman" w:hAnsi="Times New Roman"/>
              </w:rPr>
              <w:t>Спортивная гимнастика</w:t>
            </w:r>
          </w:p>
          <w:p w14:paraId="2BB2ABE0" w14:textId="77777777" w:rsidR="003F603A" w:rsidRDefault="00000000">
            <w:pPr>
              <w:spacing w:after="1" w:line="240" w:lineRule="atLeast"/>
              <w:rPr>
                <w:rStyle w:val="a6"/>
              </w:rPr>
            </w:pPr>
            <w:r>
              <w:rPr>
                <w:rStyle w:val="a6"/>
                <w:rFonts w:ascii="Times New Roman" w:hAnsi="Times New Roman"/>
              </w:rPr>
              <w:t>Тхэквондо</w:t>
            </w:r>
          </w:p>
          <w:p w14:paraId="00786B6C" w14:textId="77777777" w:rsidR="003F603A" w:rsidRDefault="00000000">
            <w:pPr>
              <w:spacing w:after="1" w:line="240" w:lineRule="atLeast"/>
              <w:rPr>
                <w:rStyle w:val="a6"/>
                <w:rFonts w:ascii="Times New Roman" w:eastAsia="Times New Roman" w:hAnsi="Times New Roman" w:cs="Times New Roman"/>
              </w:rPr>
            </w:pPr>
            <w:r>
              <w:rPr>
                <w:rStyle w:val="a6"/>
                <w:rFonts w:ascii="Times New Roman" w:hAnsi="Times New Roman"/>
              </w:rPr>
              <w:t>Тяжелая атлетика</w:t>
            </w:r>
          </w:p>
          <w:p w14:paraId="26BDC6CF" w14:textId="77777777" w:rsidR="003F603A" w:rsidRDefault="00000000">
            <w:pPr>
              <w:spacing w:after="1" w:line="240" w:lineRule="atLeast"/>
              <w:rPr>
                <w:rStyle w:val="a6"/>
              </w:rPr>
            </w:pPr>
            <w:r>
              <w:rPr>
                <w:rStyle w:val="a6"/>
                <w:rFonts w:ascii="Times New Roman" w:hAnsi="Times New Roman"/>
              </w:rPr>
              <w:t>Фехтование</w:t>
            </w:r>
          </w:p>
          <w:p w14:paraId="5980ABFF" w14:textId="77777777" w:rsidR="003F603A" w:rsidRDefault="00000000">
            <w:pPr>
              <w:spacing w:after="1" w:line="240" w:lineRule="atLeast"/>
              <w:rPr>
                <w:rStyle w:val="a6"/>
              </w:rPr>
            </w:pPr>
            <w:r>
              <w:rPr>
                <w:rStyle w:val="a6"/>
                <w:rFonts w:ascii="Times New Roman" w:hAnsi="Times New Roman"/>
              </w:rPr>
              <w:t>Фигурное катание на коньках</w:t>
            </w:r>
          </w:p>
          <w:p w14:paraId="38532ED7" w14:textId="77777777" w:rsidR="003F603A" w:rsidRDefault="00000000">
            <w:pPr>
              <w:spacing w:after="1" w:line="240" w:lineRule="atLeast"/>
              <w:rPr>
                <w:rStyle w:val="a6"/>
              </w:rPr>
            </w:pPr>
            <w:r>
              <w:rPr>
                <w:rStyle w:val="a6"/>
                <w:rFonts w:ascii="Times New Roman" w:hAnsi="Times New Roman"/>
              </w:rPr>
              <w:t>Фристайл</w:t>
            </w:r>
          </w:p>
          <w:p w14:paraId="6A38BE20" w14:textId="77777777" w:rsidR="003F603A" w:rsidRDefault="00000000">
            <w:pPr>
              <w:spacing w:after="1" w:line="240" w:lineRule="atLeast"/>
            </w:pPr>
            <w:r>
              <w:rPr>
                <w:rStyle w:val="a6"/>
                <w:rFonts w:ascii="Times New Roman" w:hAnsi="Times New Roman"/>
              </w:rPr>
              <w:t>Художественная гимнастика</w:t>
            </w:r>
          </w:p>
        </w:tc>
        <w:tc>
          <w:tcPr>
            <w:tcW w:w="3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E2D188" w14:textId="77777777" w:rsidR="003F603A" w:rsidRDefault="00000000">
            <w:pPr>
              <w:spacing w:after="1" w:line="240" w:lineRule="atLeast"/>
              <w:rPr>
                <w:rStyle w:val="a6"/>
              </w:rPr>
            </w:pPr>
            <w:r>
              <w:rPr>
                <w:rStyle w:val="a6"/>
                <w:rFonts w:ascii="Times New Roman" w:hAnsi="Times New Roman"/>
              </w:rPr>
              <w:t>Автомобильный спорт</w:t>
            </w:r>
          </w:p>
          <w:p w14:paraId="218D0435" w14:textId="77777777" w:rsidR="003F603A" w:rsidRDefault="00000000">
            <w:pPr>
              <w:spacing w:after="1" w:line="240" w:lineRule="atLeast"/>
              <w:rPr>
                <w:rStyle w:val="a6"/>
              </w:rPr>
            </w:pPr>
            <w:r>
              <w:rPr>
                <w:rStyle w:val="a6"/>
                <w:rFonts w:ascii="Times New Roman" w:hAnsi="Times New Roman"/>
              </w:rPr>
              <w:t>Баскетбол</w:t>
            </w:r>
          </w:p>
          <w:p w14:paraId="39E728C4" w14:textId="77777777" w:rsidR="003F603A" w:rsidRDefault="00000000">
            <w:pPr>
              <w:spacing w:after="1" w:line="240" w:lineRule="atLeast"/>
              <w:rPr>
                <w:rStyle w:val="a6"/>
              </w:rPr>
            </w:pPr>
            <w:r>
              <w:rPr>
                <w:rStyle w:val="a6"/>
                <w:rFonts w:ascii="Times New Roman" w:hAnsi="Times New Roman"/>
              </w:rPr>
              <w:t>Волейбол</w:t>
            </w:r>
          </w:p>
          <w:p w14:paraId="7413B3ED" w14:textId="77777777" w:rsidR="003F603A" w:rsidRDefault="00000000">
            <w:pPr>
              <w:spacing w:after="1" w:line="240" w:lineRule="atLeast"/>
              <w:rPr>
                <w:rStyle w:val="a6"/>
              </w:rPr>
            </w:pPr>
            <w:r>
              <w:rPr>
                <w:rStyle w:val="a6"/>
                <w:rFonts w:ascii="Times New Roman" w:hAnsi="Times New Roman"/>
              </w:rPr>
              <w:t>Мотоциклетный спорт</w:t>
            </w:r>
          </w:p>
          <w:p w14:paraId="32EA8B4D" w14:textId="77777777" w:rsidR="003F603A" w:rsidRDefault="00000000">
            <w:pPr>
              <w:spacing w:after="1" w:line="240" w:lineRule="atLeast"/>
              <w:rPr>
                <w:rStyle w:val="a6"/>
                <w:rFonts w:ascii="Times New Roman" w:eastAsia="Times New Roman" w:hAnsi="Times New Roman" w:cs="Times New Roman"/>
              </w:rPr>
            </w:pPr>
            <w:r>
              <w:rPr>
                <w:rStyle w:val="a6"/>
                <w:rFonts w:ascii="Times New Roman" w:hAnsi="Times New Roman"/>
              </w:rPr>
              <w:t>Подводный спорт</w:t>
            </w:r>
          </w:p>
          <w:p w14:paraId="6AEEDAB8" w14:textId="77777777" w:rsidR="003F603A" w:rsidRDefault="00000000">
            <w:pPr>
              <w:spacing w:after="1" w:line="240" w:lineRule="atLeast"/>
              <w:rPr>
                <w:rStyle w:val="a6"/>
              </w:rPr>
            </w:pPr>
            <w:r>
              <w:rPr>
                <w:rStyle w:val="a6"/>
                <w:rFonts w:ascii="Times New Roman" w:hAnsi="Times New Roman"/>
              </w:rPr>
              <w:t>Самбо</w:t>
            </w:r>
          </w:p>
          <w:p w14:paraId="6849A533" w14:textId="77777777" w:rsidR="003F603A" w:rsidRDefault="00000000">
            <w:pPr>
              <w:spacing w:after="1" w:line="240" w:lineRule="atLeast"/>
              <w:rPr>
                <w:rStyle w:val="a6"/>
              </w:rPr>
            </w:pPr>
            <w:r>
              <w:rPr>
                <w:rStyle w:val="a6"/>
                <w:rFonts w:ascii="Times New Roman" w:hAnsi="Times New Roman"/>
              </w:rPr>
              <w:t>Спортивная акробатика</w:t>
            </w:r>
          </w:p>
          <w:p w14:paraId="6C538624" w14:textId="77777777" w:rsidR="003F603A" w:rsidRDefault="00000000">
            <w:pPr>
              <w:spacing w:after="1" w:line="240" w:lineRule="atLeast"/>
              <w:rPr>
                <w:rStyle w:val="a6"/>
              </w:rPr>
            </w:pPr>
            <w:r>
              <w:rPr>
                <w:rStyle w:val="a6"/>
                <w:rFonts w:ascii="Times New Roman" w:hAnsi="Times New Roman"/>
              </w:rPr>
              <w:t>Спортивное ориентирование</w:t>
            </w:r>
          </w:p>
          <w:p w14:paraId="5B4E1381" w14:textId="77777777" w:rsidR="003F603A" w:rsidRDefault="00000000">
            <w:pPr>
              <w:spacing w:after="1" w:line="240" w:lineRule="atLeast"/>
              <w:rPr>
                <w:rStyle w:val="a6"/>
              </w:rPr>
            </w:pPr>
            <w:r>
              <w:rPr>
                <w:rStyle w:val="a6"/>
                <w:rFonts w:ascii="Times New Roman" w:hAnsi="Times New Roman"/>
              </w:rPr>
              <w:t>Танцевальный спорт</w:t>
            </w:r>
          </w:p>
          <w:p w14:paraId="5D4F2297" w14:textId="77777777" w:rsidR="003F603A" w:rsidRDefault="00000000">
            <w:pPr>
              <w:spacing w:after="1" w:line="240" w:lineRule="atLeast"/>
              <w:rPr>
                <w:rStyle w:val="a6"/>
              </w:rPr>
            </w:pPr>
            <w:r>
              <w:rPr>
                <w:rStyle w:val="a6"/>
                <w:rFonts w:ascii="Times New Roman" w:hAnsi="Times New Roman"/>
              </w:rPr>
              <w:t>Ушу</w:t>
            </w:r>
          </w:p>
          <w:p w14:paraId="3FEED5D2" w14:textId="77777777" w:rsidR="003F603A" w:rsidRDefault="00000000">
            <w:pPr>
              <w:spacing w:after="1" w:line="240" w:lineRule="atLeast"/>
              <w:rPr>
                <w:rStyle w:val="a6"/>
              </w:rPr>
            </w:pPr>
            <w:r>
              <w:rPr>
                <w:rStyle w:val="a6"/>
                <w:rFonts w:ascii="Times New Roman" w:hAnsi="Times New Roman"/>
              </w:rPr>
              <w:t>Футбол</w:t>
            </w:r>
          </w:p>
          <w:p w14:paraId="488DA065" w14:textId="77777777" w:rsidR="003F603A" w:rsidRDefault="00000000">
            <w:pPr>
              <w:spacing w:after="1" w:line="240" w:lineRule="atLeast"/>
              <w:rPr>
                <w:rStyle w:val="a6"/>
              </w:rPr>
            </w:pPr>
            <w:r>
              <w:rPr>
                <w:rStyle w:val="a6"/>
                <w:rFonts w:ascii="Times New Roman" w:hAnsi="Times New Roman"/>
              </w:rPr>
              <w:t>Хоккей</w:t>
            </w:r>
          </w:p>
          <w:p w14:paraId="7C4F2AFD" w14:textId="77777777" w:rsidR="003F603A" w:rsidRDefault="00000000">
            <w:pPr>
              <w:spacing w:after="1" w:line="240" w:lineRule="atLeast"/>
              <w:rPr>
                <w:rStyle w:val="a6"/>
                <w:rFonts w:ascii="Times New Roman" w:eastAsia="Times New Roman" w:hAnsi="Times New Roman" w:cs="Times New Roman"/>
              </w:rPr>
            </w:pPr>
            <w:r>
              <w:rPr>
                <w:rStyle w:val="a6"/>
                <w:rFonts w:ascii="Times New Roman" w:hAnsi="Times New Roman"/>
              </w:rPr>
              <w:t>Шахматы</w:t>
            </w:r>
          </w:p>
          <w:p w14:paraId="0431261F" w14:textId="77777777" w:rsidR="003F603A" w:rsidRDefault="00000000">
            <w:pPr>
              <w:spacing w:after="1" w:line="240" w:lineRule="atLeast"/>
            </w:pPr>
            <w:r>
              <w:rPr>
                <w:rStyle w:val="a6"/>
                <w:rFonts w:ascii="Times New Roman" w:hAnsi="Times New Roman"/>
              </w:rPr>
              <w:t>Чир спорт</w:t>
            </w:r>
          </w:p>
        </w:tc>
        <w:tc>
          <w:tcPr>
            <w:tcW w:w="2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9030A0" w14:textId="77777777" w:rsidR="003F603A" w:rsidRDefault="00000000">
            <w:pPr>
              <w:spacing w:after="1" w:line="240" w:lineRule="atLeast"/>
              <w:rPr>
                <w:rStyle w:val="a6"/>
                <w:rFonts w:ascii="Times New Roman" w:eastAsia="Times New Roman" w:hAnsi="Times New Roman" w:cs="Times New Roman"/>
              </w:rPr>
            </w:pPr>
            <w:r>
              <w:rPr>
                <w:rStyle w:val="a6"/>
                <w:rFonts w:ascii="Times New Roman" w:hAnsi="Times New Roman"/>
              </w:rPr>
              <w:t>Акробатический рок-н-ролл</w:t>
            </w:r>
          </w:p>
          <w:p w14:paraId="72A66142" w14:textId="77777777" w:rsidR="003F603A" w:rsidRDefault="00000000">
            <w:pPr>
              <w:spacing w:after="1" w:line="240" w:lineRule="atLeast"/>
              <w:rPr>
                <w:rStyle w:val="a6"/>
              </w:rPr>
            </w:pPr>
            <w:r>
              <w:rPr>
                <w:rStyle w:val="a6"/>
                <w:rFonts w:ascii="Times New Roman" w:hAnsi="Times New Roman"/>
              </w:rPr>
              <w:t>Гиревой спорт</w:t>
            </w:r>
          </w:p>
          <w:p w14:paraId="73EE19FC" w14:textId="77777777" w:rsidR="003F603A" w:rsidRDefault="00000000">
            <w:pPr>
              <w:spacing w:after="1" w:line="240" w:lineRule="atLeast"/>
              <w:rPr>
                <w:rStyle w:val="a6"/>
              </w:rPr>
            </w:pPr>
            <w:r>
              <w:rPr>
                <w:rStyle w:val="a6"/>
                <w:rFonts w:ascii="Times New Roman" w:hAnsi="Times New Roman"/>
              </w:rPr>
              <w:t>Джиу-джитсу</w:t>
            </w:r>
          </w:p>
          <w:p w14:paraId="1067BFE0" w14:textId="77777777" w:rsidR="003F603A" w:rsidRDefault="00000000">
            <w:pPr>
              <w:spacing w:after="1" w:line="240" w:lineRule="atLeast"/>
              <w:rPr>
                <w:rStyle w:val="a6"/>
              </w:rPr>
            </w:pPr>
            <w:r>
              <w:rPr>
                <w:rStyle w:val="a6"/>
                <w:rFonts w:ascii="Times New Roman" w:hAnsi="Times New Roman"/>
              </w:rPr>
              <w:t>Кикбоксинг</w:t>
            </w:r>
          </w:p>
          <w:p w14:paraId="7738BA6E" w14:textId="77777777" w:rsidR="003F603A" w:rsidRDefault="00000000">
            <w:pPr>
              <w:spacing w:after="1" w:line="240" w:lineRule="atLeast"/>
              <w:rPr>
                <w:rStyle w:val="a6"/>
              </w:rPr>
            </w:pPr>
            <w:r>
              <w:rPr>
                <w:rStyle w:val="a6"/>
                <w:rFonts w:ascii="Times New Roman" w:hAnsi="Times New Roman"/>
              </w:rPr>
              <w:t>Радиоспорт</w:t>
            </w:r>
          </w:p>
          <w:p w14:paraId="565507CB" w14:textId="77777777" w:rsidR="003F603A" w:rsidRDefault="00000000">
            <w:pPr>
              <w:spacing w:after="1" w:line="240" w:lineRule="atLeast"/>
              <w:rPr>
                <w:rStyle w:val="a6"/>
              </w:rPr>
            </w:pPr>
            <w:r>
              <w:rPr>
                <w:rStyle w:val="a6"/>
                <w:rFonts w:ascii="Times New Roman" w:hAnsi="Times New Roman"/>
              </w:rPr>
              <w:t>Рафтинг</w:t>
            </w:r>
          </w:p>
          <w:p w14:paraId="1718DE13" w14:textId="77777777" w:rsidR="003F603A" w:rsidRDefault="00000000">
            <w:pPr>
              <w:spacing w:after="1" w:line="240" w:lineRule="atLeast"/>
              <w:rPr>
                <w:rStyle w:val="a6"/>
                <w:rFonts w:ascii="Times New Roman" w:eastAsia="Times New Roman" w:hAnsi="Times New Roman" w:cs="Times New Roman"/>
              </w:rPr>
            </w:pPr>
            <w:r>
              <w:rPr>
                <w:rStyle w:val="a6"/>
                <w:rFonts w:ascii="Times New Roman" w:hAnsi="Times New Roman"/>
              </w:rPr>
              <w:t>Спортивная аэробика</w:t>
            </w:r>
          </w:p>
          <w:p w14:paraId="300C44E3" w14:textId="77777777" w:rsidR="003F603A" w:rsidRDefault="00000000">
            <w:pPr>
              <w:spacing w:after="1" w:line="240" w:lineRule="atLeast"/>
              <w:rPr>
                <w:rStyle w:val="a6"/>
              </w:rPr>
            </w:pPr>
            <w:r>
              <w:rPr>
                <w:rStyle w:val="a6"/>
                <w:rFonts w:ascii="Times New Roman" w:hAnsi="Times New Roman"/>
              </w:rPr>
              <w:t>Тайский бокс</w:t>
            </w:r>
          </w:p>
          <w:p w14:paraId="61BB84F7" w14:textId="77777777" w:rsidR="003F603A" w:rsidRDefault="00000000">
            <w:pPr>
              <w:spacing w:after="1" w:line="240" w:lineRule="atLeast"/>
            </w:pPr>
            <w:r>
              <w:rPr>
                <w:rStyle w:val="a6"/>
                <w:rFonts w:ascii="Times New Roman" w:hAnsi="Times New Roman"/>
              </w:rPr>
              <w:t>Фитнес-аэробика</w:t>
            </w:r>
          </w:p>
        </w:tc>
      </w:tr>
    </w:tbl>
    <w:p w14:paraId="0E5A6195" w14:textId="77777777" w:rsidR="003F603A" w:rsidRDefault="003F603A">
      <w:pPr>
        <w:pStyle w:val="ConsPlusNormal"/>
        <w:jc w:val="both"/>
        <w:rPr>
          <w:rStyle w:val="Hyperlink0"/>
        </w:rPr>
      </w:pPr>
    </w:p>
    <w:p w14:paraId="3C5E431B" w14:textId="77777777" w:rsidR="003F603A" w:rsidRDefault="003F603A">
      <w:pPr>
        <w:pStyle w:val="ConsPlusNormal"/>
        <w:jc w:val="both"/>
        <w:rPr>
          <w:rStyle w:val="Hyperlink0"/>
        </w:rPr>
      </w:pPr>
    </w:p>
    <w:p w14:paraId="07414292" w14:textId="77777777" w:rsidR="003F603A" w:rsidRDefault="003F603A">
      <w:pPr>
        <w:pStyle w:val="ConsPlusNormal"/>
        <w:jc w:val="both"/>
        <w:rPr>
          <w:rStyle w:val="Hyperlink0"/>
        </w:rPr>
      </w:pPr>
    </w:p>
    <w:p w14:paraId="6DA393C2" w14:textId="77777777" w:rsidR="003F603A" w:rsidRDefault="003F603A">
      <w:pPr>
        <w:pStyle w:val="ConsPlusNormal"/>
        <w:jc w:val="both"/>
        <w:rPr>
          <w:rStyle w:val="Hyperlink0"/>
        </w:rPr>
      </w:pPr>
    </w:p>
    <w:p w14:paraId="37686693" w14:textId="77777777" w:rsidR="003F603A" w:rsidRDefault="003F603A">
      <w:pPr>
        <w:pStyle w:val="ConsPlusNormal"/>
        <w:jc w:val="both"/>
        <w:rPr>
          <w:rStyle w:val="Hyperlink0"/>
        </w:rPr>
      </w:pPr>
    </w:p>
    <w:p w14:paraId="3B33DADD" w14:textId="77777777" w:rsidR="003F603A" w:rsidRDefault="003F603A">
      <w:pPr>
        <w:pStyle w:val="ConsPlusNormal"/>
        <w:jc w:val="both"/>
        <w:rPr>
          <w:rStyle w:val="Hyperlink0"/>
        </w:rPr>
      </w:pPr>
    </w:p>
    <w:p w14:paraId="4F60125F" w14:textId="77777777" w:rsidR="003F603A" w:rsidRDefault="003F603A">
      <w:pPr>
        <w:pStyle w:val="ConsPlusNormal"/>
        <w:jc w:val="right"/>
        <w:outlineLvl w:val="1"/>
        <w:rPr>
          <w:rStyle w:val="Hyperlink0"/>
        </w:rPr>
      </w:pPr>
    </w:p>
    <w:p w14:paraId="33ADA84B" w14:textId="77777777" w:rsidR="003F603A" w:rsidRDefault="003F603A">
      <w:pPr>
        <w:pStyle w:val="ConsPlusNormal"/>
        <w:jc w:val="right"/>
        <w:outlineLvl w:val="1"/>
        <w:rPr>
          <w:rStyle w:val="Hyperlink0"/>
        </w:rPr>
      </w:pPr>
    </w:p>
    <w:p w14:paraId="281E20A9" w14:textId="77777777" w:rsidR="003F603A" w:rsidRDefault="003F603A">
      <w:pPr>
        <w:pStyle w:val="ConsPlusNormal"/>
        <w:jc w:val="right"/>
        <w:outlineLvl w:val="1"/>
        <w:rPr>
          <w:rStyle w:val="Hyperlink0"/>
        </w:rPr>
      </w:pPr>
    </w:p>
    <w:p w14:paraId="26D7BDF3" w14:textId="77777777" w:rsidR="003F603A" w:rsidRDefault="003F603A">
      <w:pPr>
        <w:pStyle w:val="ConsPlusNormal"/>
        <w:jc w:val="right"/>
        <w:outlineLvl w:val="1"/>
        <w:rPr>
          <w:rStyle w:val="Hyperlink0"/>
        </w:rPr>
      </w:pPr>
    </w:p>
    <w:p w14:paraId="3D9EE2DA" w14:textId="77777777" w:rsidR="003F603A" w:rsidRDefault="003F603A">
      <w:pPr>
        <w:pStyle w:val="ConsPlusNormal"/>
        <w:jc w:val="right"/>
        <w:outlineLvl w:val="1"/>
        <w:rPr>
          <w:rStyle w:val="Hyperlink0"/>
        </w:rPr>
      </w:pPr>
    </w:p>
    <w:p w14:paraId="13719B4A" w14:textId="77777777" w:rsidR="003F603A" w:rsidRDefault="003F603A">
      <w:pPr>
        <w:pStyle w:val="ConsPlusNormal"/>
        <w:jc w:val="right"/>
        <w:outlineLvl w:val="1"/>
        <w:rPr>
          <w:rStyle w:val="Hyperlink0"/>
        </w:rPr>
      </w:pPr>
    </w:p>
    <w:p w14:paraId="085F3469" w14:textId="77777777" w:rsidR="003F603A" w:rsidRDefault="003F603A">
      <w:pPr>
        <w:pStyle w:val="ConsPlusNormal"/>
        <w:jc w:val="right"/>
        <w:outlineLvl w:val="1"/>
        <w:rPr>
          <w:rStyle w:val="Hyperlink0"/>
        </w:rPr>
      </w:pPr>
    </w:p>
    <w:p w14:paraId="476A6168" w14:textId="77777777" w:rsidR="003F603A" w:rsidRDefault="003F603A">
      <w:pPr>
        <w:pStyle w:val="ConsPlusNormal"/>
        <w:jc w:val="right"/>
        <w:outlineLvl w:val="1"/>
        <w:rPr>
          <w:rStyle w:val="Hyperlink0"/>
        </w:rPr>
      </w:pPr>
    </w:p>
    <w:p w14:paraId="5727B4A3" w14:textId="77777777" w:rsidR="003F603A" w:rsidRDefault="003F603A">
      <w:pPr>
        <w:pStyle w:val="ConsPlusNormal"/>
        <w:jc w:val="right"/>
        <w:outlineLvl w:val="1"/>
        <w:rPr>
          <w:rStyle w:val="Hyperlink0"/>
        </w:rPr>
      </w:pPr>
    </w:p>
    <w:p w14:paraId="2949B399" w14:textId="77777777" w:rsidR="003F603A" w:rsidRDefault="003F603A">
      <w:pPr>
        <w:pStyle w:val="ConsPlusNormal"/>
        <w:jc w:val="right"/>
        <w:outlineLvl w:val="1"/>
        <w:rPr>
          <w:rStyle w:val="Hyperlink0"/>
        </w:rPr>
      </w:pPr>
    </w:p>
    <w:p w14:paraId="0B7BBB05" w14:textId="77777777" w:rsidR="003F603A" w:rsidRDefault="003F603A">
      <w:pPr>
        <w:pStyle w:val="ConsPlusNormal"/>
        <w:jc w:val="right"/>
        <w:outlineLvl w:val="1"/>
        <w:rPr>
          <w:rStyle w:val="Hyperlink0"/>
        </w:rPr>
      </w:pPr>
    </w:p>
    <w:p w14:paraId="24C25867" w14:textId="77777777" w:rsidR="003F603A" w:rsidRDefault="003F603A">
      <w:pPr>
        <w:pStyle w:val="ConsPlusNormal"/>
        <w:jc w:val="right"/>
        <w:outlineLvl w:val="1"/>
        <w:rPr>
          <w:rStyle w:val="Hyperlink0"/>
        </w:rPr>
      </w:pPr>
    </w:p>
    <w:p w14:paraId="4EC639FD" w14:textId="77777777" w:rsidR="003F603A" w:rsidRDefault="003F603A">
      <w:pPr>
        <w:pStyle w:val="ConsPlusNormal"/>
        <w:jc w:val="right"/>
        <w:outlineLvl w:val="1"/>
        <w:rPr>
          <w:rStyle w:val="Hyperlink0"/>
        </w:rPr>
      </w:pPr>
    </w:p>
    <w:p w14:paraId="25AB7F32" w14:textId="77777777" w:rsidR="003F603A" w:rsidRDefault="003F603A">
      <w:pPr>
        <w:pStyle w:val="ConsPlusNormal"/>
        <w:jc w:val="right"/>
        <w:outlineLvl w:val="1"/>
        <w:rPr>
          <w:rStyle w:val="Hyperlink0"/>
        </w:rPr>
      </w:pPr>
    </w:p>
    <w:p w14:paraId="3F3B644D" w14:textId="77777777" w:rsidR="003F603A" w:rsidRDefault="003F603A">
      <w:pPr>
        <w:pStyle w:val="ConsPlusNormal"/>
        <w:jc w:val="right"/>
        <w:outlineLvl w:val="1"/>
        <w:rPr>
          <w:rStyle w:val="Hyperlink0"/>
        </w:rPr>
      </w:pPr>
    </w:p>
    <w:p w14:paraId="6483AE38" w14:textId="77777777" w:rsidR="003F603A" w:rsidRDefault="003F603A">
      <w:pPr>
        <w:pStyle w:val="ConsPlusNormal"/>
        <w:jc w:val="right"/>
        <w:outlineLvl w:val="1"/>
        <w:rPr>
          <w:rStyle w:val="Hyperlink0"/>
        </w:rPr>
      </w:pPr>
    </w:p>
    <w:p w14:paraId="2ABF88CA" w14:textId="77777777" w:rsidR="003F603A" w:rsidRDefault="00000000">
      <w:pPr>
        <w:pStyle w:val="ConsPlusNormal"/>
        <w:jc w:val="right"/>
        <w:outlineLvl w:val="1"/>
        <w:rPr>
          <w:rStyle w:val="Hyperlink0"/>
        </w:rPr>
      </w:pPr>
      <w:r>
        <w:rPr>
          <w:rStyle w:val="Hyperlink0"/>
        </w:rPr>
        <w:t>Приложение 8</w:t>
      </w:r>
    </w:p>
    <w:p w14:paraId="10EF7D2F" w14:textId="77777777" w:rsidR="003F603A" w:rsidRDefault="00000000">
      <w:pPr>
        <w:pStyle w:val="ConsPlusNormal"/>
        <w:jc w:val="right"/>
        <w:rPr>
          <w:rStyle w:val="Hyperlink0"/>
        </w:rPr>
      </w:pPr>
      <w:r>
        <w:rPr>
          <w:rStyle w:val="Hyperlink0"/>
        </w:rPr>
        <w:t>к Положению</w:t>
      </w:r>
    </w:p>
    <w:p w14:paraId="4EA238B5" w14:textId="77777777" w:rsidR="003F603A" w:rsidRDefault="00000000">
      <w:pPr>
        <w:pStyle w:val="ConsPlusNormal"/>
        <w:jc w:val="right"/>
        <w:rPr>
          <w:rStyle w:val="Hyperlink0"/>
        </w:rPr>
      </w:pPr>
      <w:r>
        <w:rPr>
          <w:rStyle w:val="Hyperlink0"/>
        </w:rPr>
        <w:t>о системе оплаты труда работников МАУ ДО СШ № 16</w:t>
      </w:r>
    </w:p>
    <w:p w14:paraId="40666047" w14:textId="77777777" w:rsidR="003F603A" w:rsidRDefault="003F603A">
      <w:pPr>
        <w:pStyle w:val="ConsPlusNormal"/>
        <w:jc w:val="both"/>
        <w:rPr>
          <w:rStyle w:val="Hyperlink0"/>
        </w:rPr>
      </w:pPr>
    </w:p>
    <w:p w14:paraId="32886C8B" w14:textId="77777777" w:rsidR="003F603A" w:rsidRDefault="00000000">
      <w:pPr>
        <w:pStyle w:val="ConsPlusTitle"/>
        <w:jc w:val="center"/>
        <w:rPr>
          <w:rStyle w:val="Hyperlink0"/>
        </w:rPr>
      </w:pPr>
      <w:bookmarkStart w:id="13" w:name="P799"/>
      <w:bookmarkEnd w:id="13"/>
      <w:r>
        <w:rPr>
          <w:rStyle w:val="Hyperlink0"/>
        </w:rPr>
        <w:t>КОЭФФИЦИЕНТ</w:t>
      </w:r>
    </w:p>
    <w:p w14:paraId="36B8E7CA" w14:textId="77777777" w:rsidR="003F603A" w:rsidRDefault="00000000">
      <w:pPr>
        <w:pStyle w:val="ConsPlusTitle"/>
        <w:jc w:val="center"/>
        <w:rPr>
          <w:rStyle w:val="Hyperlink0"/>
        </w:rPr>
      </w:pPr>
      <w:r>
        <w:rPr>
          <w:rStyle w:val="Hyperlink0"/>
        </w:rPr>
        <w:t>НАГРУЗКИ ТРЕНЕРА-ПРЕПОДАВАТЕЛЯ ЗА ПОДГОТОВКУ ОДНОГО</w:t>
      </w:r>
    </w:p>
    <w:p w14:paraId="6EA0FB4F" w14:textId="77777777" w:rsidR="003F603A" w:rsidRDefault="00000000">
      <w:pPr>
        <w:pStyle w:val="ConsPlusTitle"/>
        <w:jc w:val="center"/>
        <w:rPr>
          <w:rStyle w:val="Hyperlink0"/>
        </w:rPr>
      </w:pPr>
      <w:r>
        <w:rPr>
          <w:rStyle w:val="Hyperlink0"/>
        </w:rPr>
        <w:t>УЧАЩЕГОСЯ (СПОРТСМЕНА)-ИНВАЛИДА ИЛИ УЧАЩЕГОСЯ, СПОРТСМЕНА</w:t>
      </w:r>
    </w:p>
    <w:p w14:paraId="30D5F81E" w14:textId="77777777" w:rsidR="003F603A" w:rsidRDefault="00000000">
      <w:pPr>
        <w:pStyle w:val="ConsPlusTitle"/>
        <w:jc w:val="center"/>
        <w:rPr>
          <w:rStyle w:val="Hyperlink0"/>
        </w:rPr>
      </w:pPr>
      <w:r>
        <w:rPr>
          <w:rStyle w:val="Hyperlink0"/>
        </w:rPr>
        <w:t>С ОГРАНИЧЕННЫМИ ВОЗМОЖНОСТЯМИ ЗДОРОВЬЯ</w:t>
      </w:r>
    </w:p>
    <w:p w14:paraId="1B9C5877" w14:textId="77777777" w:rsidR="003F603A" w:rsidRDefault="003F603A">
      <w:pPr>
        <w:pStyle w:val="ConsPlusNormal"/>
        <w:jc w:val="both"/>
        <w:rPr>
          <w:rStyle w:val="Hyperlink0"/>
        </w:rPr>
      </w:pPr>
    </w:p>
    <w:tbl>
      <w:tblPr>
        <w:tblStyle w:val="TableNormal"/>
        <w:tblW w:w="907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top w:w="0" w:type="dxa"/>
          <w:left w:w="0" w:type="dxa"/>
          <w:bottom w:w="0" w:type="dxa"/>
          <w:right w:w="0" w:type="dxa"/>
        </w:tblCellMar>
        <w:tblLook w:val="04A0" w:firstRow="1" w:lastRow="0" w:firstColumn="1" w:lastColumn="0" w:noHBand="0" w:noVBand="1"/>
      </w:tblPr>
      <w:tblGrid>
        <w:gridCol w:w="1984"/>
        <w:gridCol w:w="3005"/>
        <w:gridCol w:w="1417"/>
        <w:gridCol w:w="1360"/>
        <w:gridCol w:w="1305"/>
      </w:tblGrid>
      <w:tr w:rsidR="003F603A" w14:paraId="66F7D071" w14:textId="77777777">
        <w:tblPrEx>
          <w:tblCellMar>
            <w:top w:w="0" w:type="dxa"/>
            <w:left w:w="0" w:type="dxa"/>
            <w:bottom w:w="0" w:type="dxa"/>
            <w:right w:w="0" w:type="dxa"/>
          </w:tblCellMar>
        </w:tblPrEx>
        <w:trPr>
          <w:trHeight w:val="900"/>
        </w:trPr>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FA7E3C" w14:textId="77777777" w:rsidR="003F603A" w:rsidRDefault="00000000">
            <w:pPr>
              <w:pStyle w:val="ConsPlusNormal"/>
              <w:jc w:val="center"/>
            </w:pPr>
            <w:r>
              <w:rPr>
                <w:rStyle w:val="a6"/>
              </w:rPr>
              <w:lastRenderedPageBreak/>
              <w:t>Этапы подготовки</w:t>
            </w:r>
          </w:p>
        </w:tc>
        <w:tc>
          <w:tcPr>
            <w:tcW w:w="300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C995B2" w14:textId="77777777" w:rsidR="003F603A" w:rsidRDefault="00000000">
            <w:pPr>
              <w:pStyle w:val="ConsPlusNormal"/>
              <w:jc w:val="center"/>
            </w:pPr>
            <w:r>
              <w:rPr>
                <w:rStyle w:val="a6"/>
              </w:rPr>
              <w:t>Период обучения и спортивной подготовки (лет)</w:t>
            </w:r>
          </w:p>
        </w:tc>
        <w:tc>
          <w:tcPr>
            <w:tcW w:w="408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809599" w14:textId="77777777" w:rsidR="003F603A" w:rsidRDefault="00000000">
            <w:pPr>
              <w:pStyle w:val="ConsPlusNormal"/>
              <w:jc w:val="center"/>
            </w:pPr>
            <w:r>
              <w:rPr>
                <w:rStyle w:val="a6"/>
              </w:rPr>
              <w:t>Коэффициент нагрузки за подготовку одного учащегося, спортсмена от должностного оклада ПКГ</w:t>
            </w:r>
          </w:p>
        </w:tc>
      </w:tr>
      <w:tr w:rsidR="003F603A" w14:paraId="09AF4CCB" w14:textId="77777777">
        <w:tblPrEx>
          <w:tblCellMar>
            <w:top w:w="0" w:type="dxa"/>
            <w:left w:w="0" w:type="dxa"/>
            <w:bottom w:w="0" w:type="dxa"/>
            <w:right w:w="0" w:type="dxa"/>
          </w:tblCellMar>
        </w:tblPrEx>
        <w:trPr>
          <w:trHeight w:val="900"/>
        </w:trPr>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4C04724A" w14:textId="77777777" w:rsidR="003F603A" w:rsidRDefault="003F603A"/>
        </w:tc>
        <w:tc>
          <w:tcPr>
            <w:tcW w:w="3005" w:type="dxa"/>
            <w:vMerge/>
            <w:tcBorders>
              <w:top w:val="single" w:sz="4" w:space="0" w:color="000000"/>
              <w:left w:val="single" w:sz="4" w:space="0" w:color="000000"/>
              <w:bottom w:val="single" w:sz="4" w:space="0" w:color="000000"/>
              <w:right w:val="single" w:sz="4" w:space="0" w:color="000000"/>
            </w:tcBorders>
            <w:shd w:val="clear" w:color="auto" w:fill="auto"/>
          </w:tcPr>
          <w:p w14:paraId="61A168A8" w14:textId="77777777" w:rsidR="003F603A" w:rsidRDefault="003F603A"/>
        </w:tc>
        <w:tc>
          <w:tcPr>
            <w:tcW w:w="408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38E4D4" w14:textId="77777777" w:rsidR="003F603A" w:rsidRDefault="00000000">
            <w:pPr>
              <w:pStyle w:val="ConsPlusNormal"/>
              <w:jc w:val="center"/>
            </w:pPr>
            <w:r>
              <w:rPr>
                <w:rStyle w:val="a6"/>
              </w:rPr>
              <w:t>Группы в соответствии с функционально-медицинскими классами &lt;*&gt;</w:t>
            </w:r>
          </w:p>
        </w:tc>
      </w:tr>
      <w:tr w:rsidR="003F603A" w14:paraId="1DE3C10B" w14:textId="77777777">
        <w:tblPrEx>
          <w:tblCellMar>
            <w:top w:w="0" w:type="dxa"/>
            <w:left w:w="0" w:type="dxa"/>
            <w:bottom w:w="0" w:type="dxa"/>
            <w:right w:w="0" w:type="dxa"/>
          </w:tblCellMar>
        </w:tblPrEx>
        <w:trPr>
          <w:trHeight w:val="300"/>
        </w:trPr>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2521CEEE" w14:textId="77777777" w:rsidR="003F603A" w:rsidRDefault="003F603A"/>
        </w:tc>
        <w:tc>
          <w:tcPr>
            <w:tcW w:w="3005" w:type="dxa"/>
            <w:vMerge/>
            <w:tcBorders>
              <w:top w:val="single" w:sz="4" w:space="0" w:color="000000"/>
              <w:left w:val="single" w:sz="4" w:space="0" w:color="000000"/>
              <w:bottom w:val="single" w:sz="4" w:space="0" w:color="000000"/>
              <w:right w:val="single" w:sz="4" w:space="0" w:color="000000"/>
            </w:tcBorders>
            <w:shd w:val="clear" w:color="auto" w:fill="auto"/>
          </w:tcPr>
          <w:p w14:paraId="1D0C495E" w14:textId="77777777" w:rsidR="003F603A" w:rsidRDefault="003F603A"/>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676ADE" w14:textId="77777777" w:rsidR="003F603A" w:rsidRDefault="00000000">
            <w:pPr>
              <w:pStyle w:val="ConsPlusNormal"/>
              <w:jc w:val="center"/>
            </w:pPr>
            <w:r>
              <w:rPr>
                <w:rStyle w:val="a6"/>
              </w:rPr>
              <w:t>III</w:t>
            </w: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7BD10A" w14:textId="77777777" w:rsidR="003F603A" w:rsidRDefault="00000000">
            <w:pPr>
              <w:pStyle w:val="ConsPlusNormal"/>
              <w:jc w:val="center"/>
            </w:pPr>
            <w:r>
              <w:rPr>
                <w:rStyle w:val="a6"/>
              </w:rPr>
              <w:t>II</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0F595B" w14:textId="77777777" w:rsidR="003F603A" w:rsidRDefault="00000000">
            <w:pPr>
              <w:pStyle w:val="ConsPlusNormal"/>
              <w:jc w:val="center"/>
            </w:pPr>
            <w:r>
              <w:rPr>
                <w:rStyle w:val="a6"/>
              </w:rPr>
              <w:t>I</w:t>
            </w:r>
          </w:p>
        </w:tc>
      </w:tr>
      <w:tr w:rsidR="003F603A" w14:paraId="58DE84F4" w14:textId="77777777">
        <w:tblPrEx>
          <w:tblCellMar>
            <w:top w:w="0" w:type="dxa"/>
            <w:left w:w="0" w:type="dxa"/>
            <w:bottom w:w="0" w:type="dxa"/>
            <w:right w:w="0" w:type="dxa"/>
          </w:tblCellMar>
        </w:tblPrEx>
        <w:trPr>
          <w:trHeight w:val="600"/>
        </w:trPr>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717353" w14:textId="77777777" w:rsidR="003F603A" w:rsidRDefault="00000000">
            <w:pPr>
              <w:pStyle w:val="ConsPlusNormal"/>
            </w:pPr>
            <w:r>
              <w:rPr>
                <w:rStyle w:val="a6"/>
              </w:rPr>
              <w:t>Спортивно-оздоровительный</w:t>
            </w: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621710" w14:textId="77777777" w:rsidR="003F603A" w:rsidRDefault="00000000">
            <w:pPr>
              <w:pStyle w:val="ConsPlusNormal"/>
            </w:pPr>
            <w:r>
              <w:rPr>
                <w:rStyle w:val="a6"/>
              </w:rPr>
              <w:t>Весь период</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1B8778" w14:textId="77777777" w:rsidR="003F603A" w:rsidRDefault="00000000">
            <w:pPr>
              <w:pStyle w:val="ConsPlusNormal"/>
              <w:jc w:val="center"/>
            </w:pPr>
            <w:r>
              <w:rPr>
                <w:rStyle w:val="a6"/>
              </w:rPr>
              <w:t>0,028</w:t>
            </w: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28EB73" w14:textId="77777777" w:rsidR="003F603A" w:rsidRDefault="00000000">
            <w:pPr>
              <w:pStyle w:val="ConsPlusNormal"/>
              <w:jc w:val="center"/>
            </w:pPr>
            <w:r>
              <w:rPr>
                <w:rStyle w:val="a6"/>
              </w:rPr>
              <w:t>0,035</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DD60FC" w14:textId="77777777" w:rsidR="003F603A" w:rsidRDefault="00000000">
            <w:pPr>
              <w:pStyle w:val="ConsPlusNormal"/>
              <w:jc w:val="center"/>
            </w:pPr>
            <w:r>
              <w:rPr>
                <w:rStyle w:val="a6"/>
              </w:rPr>
              <w:t>0,093</w:t>
            </w:r>
          </w:p>
        </w:tc>
      </w:tr>
      <w:tr w:rsidR="003F603A" w14:paraId="3DA526FF" w14:textId="77777777">
        <w:tblPrEx>
          <w:tblCellMar>
            <w:top w:w="0" w:type="dxa"/>
            <w:left w:w="0" w:type="dxa"/>
            <w:bottom w:w="0" w:type="dxa"/>
            <w:right w:w="0" w:type="dxa"/>
          </w:tblCellMar>
        </w:tblPrEx>
        <w:trPr>
          <w:trHeight w:val="300"/>
        </w:trPr>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9F6393" w14:textId="77777777" w:rsidR="003F603A" w:rsidRDefault="00000000">
            <w:pPr>
              <w:pStyle w:val="ConsPlusNormal"/>
            </w:pPr>
            <w:r>
              <w:rPr>
                <w:rStyle w:val="a6"/>
              </w:rPr>
              <w:t>Начальной подготовки</w:t>
            </w: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BBDD8F" w14:textId="77777777" w:rsidR="003F603A" w:rsidRDefault="00000000">
            <w:pPr>
              <w:pStyle w:val="ConsPlusNormal"/>
            </w:pPr>
            <w:r>
              <w:rPr>
                <w:rStyle w:val="a6"/>
              </w:rPr>
              <w:t>до одного года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2FAB2A" w14:textId="77777777" w:rsidR="003F603A" w:rsidRDefault="00000000">
            <w:pPr>
              <w:pStyle w:val="ConsPlusNormal"/>
              <w:jc w:val="center"/>
            </w:pPr>
            <w:r>
              <w:rPr>
                <w:rStyle w:val="a6"/>
              </w:rPr>
              <w:t>0,033</w:t>
            </w: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C63987" w14:textId="77777777" w:rsidR="003F603A" w:rsidRDefault="00000000">
            <w:pPr>
              <w:pStyle w:val="ConsPlusNormal"/>
              <w:jc w:val="center"/>
            </w:pPr>
            <w:r>
              <w:rPr>
                <w:rStyle w:val="a6"/>
              </w:rPr>
              <w:t>0,042</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99F6FD" w14:textId="77777777" w:rsidR="003F603A" w:rsidRDefault="00000000">
            <w:pPr>
              <w:pStyle w:val="ConsPlusNormal"/>
              <w:jc w:val="center"/>
            </w:pPr>
            <w:r>
              <w:rPr>
                <w:rStyle w:val="a6"/>
              </w:rPr>
              <w:t>0,111</w:t>
            </w:r>
          </w:p>
        </w:tc>
      </w:tr>
      <w:tr w:rsidR="003F603A" w14:paraId="042F7AC7" w14:textId="77777777">
        <w:tblPrEx>
          <w:tblCellMar>
            <w:top w:w="0" w:type="dxa"/>
            <w:left w:w="0" w:type="dxa"/>
            <w:bottom w:w="0" w:type="dxa"/>
            <w:right w:w="0" w:type="dxa"/>
          </w:tblCellMar>
        </w:tblPrEx>
        <w:trPr>
          <w:trHeight w:val="600"/>
        </w:trPr>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03D5CB5F" w14:textId="77777777" w:rsidR="003F603A" w:rsidRDefault="003F603A"/>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E7C0F9" w14:textId="77777777" w:rsidR="003F603A" w:rsidRDefault="00000000">
            <w:pPr>
              <w:pStyle w:val="ConsPlusNormal"/>
              <w:rPr>
                <w:rStyle w:val="a6"/>
              </w:rPr>
            </w:pPr>
            <w:r>
              <w:rPr>
                <w:rStyle w:val="a6"/>
              </w:rPr>
              <w:t>свыше одного года</w:t>
            </w:r>
          </w:p>
          <w:p w14:paraId="44E2D28B" w14:textId="77777777" w:rsidR="003F603A" w:rsidRDefault="00000000">
            <w:pPr>
              <w:pStyle w:val="ConsPlusNormal"/>
            </w:pPr>
            <w:r>
              <w:rPr>
                <w:rStyle w:val="a6"/>
              </w:rPr>
              <w:t>(2 и 3 год обучения)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B40047" w14:textId="77777777" w:rsidR="003F603A" w:rsidRDefault="00000000">
            <w:pPr>
              <w:pStyle w:val="ConsPlusNormal"/>
              <w:jc w:val="center"/>
            </w:pPr>
            <w:r>
              <w:rPr>
                <w:rStyle w:val="a6"/>
              </w:rPr>
              <w:t>0,063</w:t>
            </w: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7B7F35" w14:textId="77777777" w:rsidR="003F603A" w:rsidRDefault="00000000">
            <w:pPr>
              <w:pStyle w:val="ConsPlusNormal"/>
              <w:jc w:val="center"/>
            </w:pPr>
            <w:r>
              <w:rPr>
                <w:rStyle w:val="a6"/>
              </w:rPr>
              <w:t>0,083</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CBDED0" w14:textId="77777777" w:rsidR="003F603A" w:rsidRDefault="00000000">
            <w:pPr>
              <w:pStyle w:val="ConsPlusNormal"/>
              <w:jc w:val="center"/>
            </w:pPr>
            <w:r>
              <w:rPr>
                <w:rStyle w:val="a6"/>
              </w:rPr>
              <w:t>0,25</w:t>
            </w:r>
          </w:p>
        </w:tc>
      </w:tr>
      <w:tr w:rsidR="003F603A" w14:paraId="68A6510F" w14:textId="77777777">
        <w:tblPrEx>
          <w:tblCellMar>
            <w:top w:w="0" w:type="dxa"/>
            <w:left w:w="0" w:type="dxa"/>
            <w:bottom w:w="0" w:type="dxa"/>
            <w:right w:w="0" w:type="dxa"/>
          </w:tblCellMar>
        </w:tblPrEx>
        <w:trPr>
          <w:trHeight w:val="600"/>
        </w:trPr>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85D406" w14:textId="77777777" w:rsidR="003F603A" w:rsidRDefault="00000000">
            <w:pPr>
              <w:pStyle w:val="ConsPlusNormal"/>
            </w:pPr>
            <w:r>
              <w:rPr>
                <w:rStyle w:val="a6"/>
              </w:rPr>
              <w:t>Тренировочный (этап спортивной специализации)</w:t>
            </w: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23B8B5" w14:textId="77777777" w:rsidR="003F603A" w:rsidRDefault="00000000">
            <w:pPr>
              <w:pStyle w:val="ConsPlusNormal"/>
              <w:jc w:val="center"/>
            </w:pPr>
            <w:r>
              <w:rPr>
                <w:rStyle w:val="a6"/>
              </w:rPr>
              <w:t>начальной специализации - 1 год обучения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71B904" w14:textId="77777777" w:rsidR="003F603A" w:rsidRDefault="00000000">
            <w:pPr>
              <w:pStyle w:val="ConsPlusNormal"/>
              <w:jc w:val="center"/>
            </w:pPr>
            <w:r>
              <w:rPr>
                <w:rStyle w:val="a6"/>
              </w:rPr>
              <w:t>0,083</w:t>
            </w: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D3B04F" w14:textId="77777777" w:rsidR="003F603A" w:rsidRDefault="00000000">
            <w:pPr>
              <w:pStyle w:val="ConsPlusNormal"/>
              <w:jc w:val="center"/>
            </w:pPr>
            <w:r>
              <w:rPr>
                <w:rStyle w:val="a6"/>
              </w:rPr>
              <w:t>0,1</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1FA914" w14:textId="77777777" w:rsidR="003F603A" w:rsidRDefault="00000000">
            <w:pPr>
              <w:pStyle w:val="ConsPlusNormal"/>
              <w:jc w:val="center"/>
            </w:pPr>
            <w:r>
              <w:rPr>
                <w:rStyle w:val="a6"/>
              </w:rPr>
              <w:t>0,25</w:t>
            </w:r>
          </w:p>
        </w:tc>
      </w:tr>
      <w:tr w:rsidR="003F603A" w14:paraId="620DEFF5" w14:textId="77777777">
        <w:tblPrEx>
          <w:tblCellMar>
            <w:top w:w="0" w:type="dxa"/>
            <w:left w:w="0" w:type="dxa"/>
            <w:bottom w:w="0" w:type="dxa"/>
            <w:right w:w="0" w:type="dxa"/>
          </w:tblCellMar>
        </w:tblPrEx>
        <w:trPr>
          <w:trHeight w:val="600"/>
        </w:trPr>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4F80A2C3" w14:textId="77777777" w:rsidR="003F603A" w:rsidRDefault="003F603A"/>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F0E56A" w14:textId="77777777" w:rsidR="003F603A" w:rsidRDefault="00000000">
            <w:pPr>
              <w:pStyle w:val="ConsPlusNormal"/>
              <w:jc w:val="center"/>
            </w:pPr>
            <w:r>
              <w:rPr>
                <w:rStyle w:val="a6"/>
              </w:rPr>
              <w:t>начальной специализации - 2 год обучения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9DCD6D" w14:textId="77777777" w:rsidR="003F603A" w:rsidRDefault="00000000">
            <w:pPr>
              <w:pStyle w:val="ConsPlusNormal"/>
              <w:jc w:val="center"/>
            </w:pPr>
            <w:r>
              <w:rPr>
                <w:rStyle w:val="a6"/>
              </w:rPr>
              <w:t>0,133</w:t>
            </w: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DEB818" w14:textId="77777777" w:rsidR="003F603A" w:rsidRDefault="00000000">
            <w:pPr>
              <w:pStyle w:val="ConsPlusNormal"/>
              <w:jc w:val="center"/>
            </w:pPr>
            <w:r>
              <w:rPr>
                <w:rStyle w:val="a6"/>
              </w:rPr>
              <w:t>0,167</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496754" w14:textId="77777777" w:rsidR="003F603A" w:rsidRDefault="00000000">
            <w:pPr>
              <w:pStyle w:val="ConsPlusNormal"/>
              <w:jc w:val="center"/>
            </w:pPr>
            <w:r>
              <w:rPr>
                <w:rStyle w:val="a6"/>
              </w:rPr>
              <w:t>0,333</w:t>
            </w:r>
          </w:p>
        </w:tc>
      </w:tr>
      <w:tr w:rsidR="003F603A" w14:paraId="320BBE50" w14:textId="77777777">
        <w:tblPrEx>
          <w:tblCellMar>
            <w:top w:w="0" w:type="dxa"/>
            <w:left w:w="0" w:type="dxa"/>
            <w:bottom w:w="0" w:type="dxa"/>
            <w:right w:w="0" w:type="dxa"/>
          </w:tblCellMar>
        </w:tblPrEx>
        <w:trPr>
          <w:trHeight w:val="900"/>
        </w:trPr>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4BBB8051" w14:textId="77777777" w:rsidR="003F603A" w:rsidRDefault="003F603A"/>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3675FE" w14:textId="77777777" w:rsidR="003F603A" w:rsidRDefault="00000000">
            <w:pPr>
              <w:pStyle w:val="ConsPlusNormal"/>
              <w:jc w:val="center"/>
            </w:pPr>
            <w:r>
              <w:rPr>
                <w:rStyle w:val="a6"/>
              </w:rPr>
              <w:t>углубленной специализации - 3 год обучения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5997EC" w14:textId="77777777" w:rsidR="003F603A" w:rsidRDefault="00000000">
            <w:pPr>
              <w:pStyle w:val="ConsPlusNormal"/>
              <w:jc w:val="center"/>
            </w:pPr>
            <w:r>
              <w:rPr>
                <w:rStyle w:val="a6"/>
              </w:rPr>
              <w:t>0,133</w:t>
            </w: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25FBF3" w14:textId="77777777" w:rsidR="003F603A" w:rsidRDefault="00000000">
            <w:pPr>
              <w:pStyle w:val="ConsPlusNormal"/>
              <w:jc w:val="center"/>
            </w:pPr>
            <w:r>
              <w:rPr>
                <w:rStyle w:val="a6"/>
              </w:rPr>
              <w:t>0,167</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3F4A21" w14:textId="77777777" w:rsidR="003F603A" w:rsidRDefault="00000000">
            <w:pPr>
              <w:pStyle w:val="ConsPlusNormal"/>
              <w:jc w:val="center"/>
            </w:pPr>
            <w:r>
              <w:rPr>
                <w:rStyle w:val="a6"/>
              </w:rPr>
              <w:t>0,333</w:t>
            </w:r>
          </w:p>
        </w:tc>
      </w:tr>
      <w:tr w:rsidR="003F603A" w14:paraId="112F43CE" w14:textId="77777777">
        <w:tblPrEx>
          <w:tblCellMar>
            <w:top w:w="0" w:type="dxa"/>
            <w:left w:w="0" w:type="dxa"/>
            <w:bottom w:w="0" w:type="dxa"/>
            <w:right w:w="0" w:type="dxa"/>
          </w:tblCellMar>
        </w:tblPrEx>
        <w:trPr>
          <w:trHeight w:val="900"/>
        </w:trPr>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0790D33D" w14:textId="77777777" w:rsidR="003F603A" w:rsidRDefault="003F603A"/>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048C46" w14:textId="77777777" w:rsidR="003F603A" w:rsidRDefault="00000000">
            <w:pPr>
              <w:pStyle w:val="ConsPlusNormal"/>
              <w:jc w:val="center"/>
            </w:pPr>
            <w:r>
              <w:rPr>
                <w:rStyle w:val="a6"/>
              </w:rPr>
              <w:t>углубленной специализации - 4 год обучения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862D59" w14:textId="77777777" w:rsidR="003F603A" w:rsidRDefault="00000000">
            <w:pPr>
              <w:pStyle w:val="ConsPlusNormal"/>
              <w:jc w:val="center"/>
            </w:pPr>
            <w:r>
              <w:rPr>
                <w:rStyle w:val="a6"/>
              </w:rPr>
              <w:t>0,208</w:t>
            </w: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8699F4" w14:textId="77777777" w:rsidR="003F603A" w:rsidRDefault="00000000">
            <w:pPr>
              <w:pStyle w:val="ConsPlusNormal"/>
              <w:jc w:val="center"/>
            </w:pPr>
            <w:r>
              <w:rPr>
                <w:rStyle w:val="a6"/>
              </w:rPr>
              <w:t>0,278</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CD11C2" w14:textId="77777777" w:rsidR="003F603A" w:rsidRDefault="00000000">
            <w:pPr>
              <w:pStyle w:val="ConsPlusNormal"/>
              <w:jc w:val="center"/>
            </w:pPr>
            <w:r>
              <w:rPr>
                <w:rStyle w:val="a6"/>
              </w:rPr>
              <w:t>0,833</w:t>
            </w:r>
          </w:p>
        </w:tc>
      </w:tr>
      <w:tr w:rsidR="003F603A" w14:paraId="7CD56E8B" w14:textId="77777777">
        <w:tblPrEx>
          <w:tblCellMar>
            <w:top w:w="0" w:type="dxa"/>
            <w:left w:w="0" w:type="dxa"/>
            <w:bottom w:w="0" w:type="dxa"/>
            <w:right w:w="0" w:type="dxa"/>
          </w:tblCellMar>
        </w:tblPrEx>
        <w:trPr>
          <w:trHeight w:val="900"/>
        </w:trPr>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5D48E0EB" w14:textId="77777777" w:rsidR="003F603A" w:rsidRDefault="003F603A"/>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E98238" w14:textId="77777777" w:rsidR="003F603A" w:rsidRDefault="00000000">
            <w:pPr>
              <w:pStyle w:val="ConsPlusNormal"/>
              <w:jc w:val="center"/>
            </w:pPr>
            <w:r>
              <w:rPr>
                <w:rStyle w:val="a6"/>
              </w:rPr>
              <w:t>углубленной специализации - 5 год обучения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3578EE" w14:textId="77777777" w:rsidR="003F603A" w:rsidRDefault="00000000">
            <w:pPr>
              <w:pStyle w:val="ConsPlusNormal"/>
              <w:jc w:val="center"/>
            </w:pPr>
            <w:r>
              <w:rPr>
                <w:rStyle w:val="a6"/>
              </w:rPr>
              <w:t>0,208</w:t>
            </w: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6D3374" w14:textId="77777777" w:rsidR="003F603A" w:rsidRDefault="00000000">
            <w:pPr>
              <w:pStyle w:val="ConsPlusNormal"/>
              <w:jc w:val="center"/>
            </w:pPr>
            <w:r>
              <w:rPr>
                <w:rStyle w:val="a6"/>
              </w:rPr>
              <w:t>0,278</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5BBFB0" w14:textId="77777777" w:rsidR="003F603A" w:rsidRDefault="00000000">
            <w:pPr>
              <w:pStyle w:val="ConsPlusNormal"/>
              <w:jc w:val="center"/>
            </w:pPr>
            <w:r>
              <w:rPr>
                <w:rStyle w:val="a6"/>
              </w:rPr>
              <w:t>0,833</w:t>
            </w:r>
          </w:p>
        </w:tc>
      </w:tr>
      <w:tr w:rsidR="003F603A" w14:paraId="5511BFBF" w14:textId="77777777">
        <w:tblPrEx>
          <w:tblCellMar>
            <w:top w:w="0" w:type="dxa"/>
            <w:left w:w="0" w:type="dxa"/>
            <w:bottom w:w="0" w:type="dxa"/>
            <w:right w:w="0" w:type="dxa"/>
          </w:tblCellMar>
        </w:tblPrEx>
        <w:trPr>
          <w:trHeight w:val="300"/>
        </w:trPr>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FEBFC3" w14:textId="77777777" w:rsidR="003F603A" w:rsidRDefault="00000000">
            <w:pPr>
              <w:pStyle w:val="ConsPlusNormal"/>
            </w:pPr>
            <w:r>
              <w:rPr>
                <w:rStyle w:val="a6"/>
              </w:rPr>
              <w:t>Совершенствование спортивного мастерства</w:t>
            </w: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0F59A8" w14:textId="77777777" w:rsidR="003F603A" w:rsidRDefault="00000000">
            <w:pPr>
              <w:pStyle w:val="ConsPlusNormal"/>
            </w:pPr>
            <w:r>
              <w:rPr>
                <w:rStyle w:val="a6"/>
              </w:rPr>
              <w:t>1 год обучения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EF5640" w14:textId="77777777" w:rsidR="003F603A" w:rsidRDefault="00000000">
            <w:pPr>
              <w:pStyle w:val="ConsPlusNormal"/>
              <w:jc w:val="center"/>
            </w:pPr>
            <w:r>
              <w:rPr>
                <w:rStyle w:val="a6"/>
              </w:rPr>
              <w:t>0,278</w:t>
            </w: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CCB563" w14:textId="77777777" w:rsidR="003F603A" w:rsidRDefault="00000000">
            <w:pPr>
              <w:pStyle w:val="ConsPlusNormal"/>
              <w:jc w:val="center"/>
            </w:pPr>
            <w:r>
              <w:rPr>
                <w:rStyle w:val="a6"/>
              </w:rPr>
              <w:t>0,417</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574C29" w14:textId="77777777" w:rsidR="003F603A" w:rsidRDefault="00000000">
            <w:pPr>
              <w:pStyle w:val="ConsPlusNormal"/>
              <w:jc w:val="center"/>
            </w:pPr>
            <w:r>
              <w:rPr>
                <w:rStyle w:val="a6"/>
              </w:rPr>
              <w:t>0,833</w:t>
            </w:r>
          </w:p>
        </w:tc>
      </w:tr>
      <w:tr w:rsidR="003F603A" w14:paraId="7DFD90C6" w14:textId="77777777">
        <w:tblPrEx>
          <w:tblCellMar>
            <w:top w:w="0" w:type="dxa"/>
            <w:left w:w="0" w:type="dxa"/>
            <w:bottom w:w="0" w:type="dxa"/>
            <w:right w:w="0" w:type="dxa"/>
          </w:tblCellMar>
        </w:tblPrEx>
        <w:trPr>
          <w:trHeight w:val="300"/>
        </w:trPr>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24F5F015" w14:textId="77777777" w:rsidR="003F603A" w:rsidRDefault="003F603A"/>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82C79" w14:textId="77777777" w:rsidR="003F603A" w:rsidRDefault="00000000">
            <w:pPr>
              <w:pStyle w:val="ConsPlusNormal"/>
            </w:pPr>
            <w:r>
              <w:rPr>
                <w:rStyle w:val="a6"/>
              </w:rPr>
              <w:t>2 год обучения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9EE570" w14:textId="77777777" w:rsidR="003F603A" w:rsidRDefault="00000000">
            <w:pPr>
              <w:pStyle w:val="ConsPlusNormal"/>
              <w:jc w:val="center"/>
            </w:pPr>
            <w:r>
              <w:rPr>
                <w:rStyle w:val="a6"/>
              </w:rPr>
              <w:t>0,333</w:t>
            </w: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D4DE77" w14:textId="77777777" w:rsidR="003F603A" w:rsidRDefault="00000000">
            <w:pPr>
              <w:pStyle w:val="ConsPlusNormal"/>
              <w:jc w:val="center"/>
            </w:pPr>
            <w:r>
              <w:rPr>
                <w:rStyle w:val="a6"/>
              </w:rPr>
              <w:t>0,5</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6760E9" w14:textId="77777777" w:rsidR="003F603A" w:rsidRDefault="00000000">
            <w:pPr>
              <w:pStyle w:val="ConsPlusNormal"/>
              <w:jc w:val="center"/>
            </w:pPr>
            <w:r>
              <w:rPr>
                <w:rStyle w:val="a6"/>
              </w:rPr>
              <w:t>1,0</w:t>
            </w:r>
          </w:p>
        </w:tc>
      </w:tr>
      <w:tr w:rsidR="003F603A" w14:paraId="67FB26F8" w14:textId="77777777">
        <w:tblPrEx>
          <w:tblCellMar>
            <w:top w:w="0" w:type="dxa"/>
            <w:left w:w="0" w:type="dxa"/>
            <w:bottom w:w="0" w:type="dxa"/>
            <w:right w:w="0" w:type="dxa"/>
          </w:tblCellMar>
        </w:tblPrEx>
        <w:trPr>
          <w:trHeight w:val="300"/>
        </w:trPr>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03A7FCBC" w14:textId="77777777" w:rsidR="003F603A" w:rsidRDefault="003F603A"/>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977510" w14:textId="77777777" w:rsidR="003F603A" w:rsidRDefault="00000000">
            <w:pPr>
              <w:pStyle w:val="ConsPlusNormal"/>
            </w:pPr>
            <w:r>
              <w:rPr>
                <w:rStyle w:val="a6"/>
              </w:rPr>
              <w:t>3 год обучения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72CC90" w14:textId="77777777" w:rsidR="003F603A" w:rsidRDefault="00000000">
            <w:pPr>
              <w:pStyle w:val="ConsPlusNormal"/>
              <w:jc w:val="center"/>
            </w:pPr>
            <w:r>
              <w:rPr>
                <w:rStyle w:val="a6"/>
              </w:rPr>
              <w:t>0,333</w:t>
            </w: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1EA3C8" w14:textId="77777777" w:rsidR="003F603A" w:rsidRDefault="00000000">
            <w:pPr>
              <w:pStyle w:val="ConsPlusNormal"/>
              <w:jc w:val="center"/>
            </w:pPr>
            <w:r>
              <w:rPr>
                <w:rStyle w:val="a6"/>
              </w:rPr>
              <w:t>0,5</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7DDFB0" w14:textId="77777777" w:rsidR="003F603A" w:rsidRDefault="00000000">
            <w:pPr>
              <w:pStyle w:val="ConsPlusNormal"/>
              <w:jc w:val="center"/>
            </w:pPr>
            <w:r>
              <w:rPr>
                <w:rStyle w:val="a6"/>
              </w:rPr>
              <w:t>1,0</w:t>
            </w:r>
          </w:p>
        </w:tc>
      </w:tr>
      <w:tr w:rsidR="003F603A" w14:paraId="338A3ABC" w14:textId="77777777">
        <w:tblPrEx>
          <w:tblCellMar>
            <w:top w:w="0" w:type="dxa"/>
            <w:left w:w="0" w:type="dxa"/>
            <w:bottom w:w="0" w:type="dxa"/>
            <w:right w:w="0" w:type="dxa"/>
          </w:tblCellMar>
        </w:tblPrEx>
        <w:trPr>
          <w:trHeight w:val="900"/>
        </w:trPr>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12F59A" w14:textId="77777777" w:rsidR="003F603A" w:rsidRDefault="00000000">
            <w:pPr>
              <w:pStyle w:val="ConsPlusNormal"/>
            </w:pPr>
            <w:r>
              <w:rPr>
                <w:rStyle w:val="a6"/>
              </w:rPr>
              <w:t>Высшего спортивного мастерства</w:t>
            </w: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64D1F0" w14:textId="77777777" w:rsidR="003F603A" w:rsidRDefault="00000000">
            <w:pPr>
              <w:pStyle w:val="ConsPlusNormal"/>
            </w:pPr>
            <w:r>
              <w:rPr>
                <w:rStyle w:val="a6"/>
              </w:rPr>
              <w:t>Весь период</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D6B87B" w14:textId="77777777" w:rsidR="003F603A" w:rsidRDefault="00000000">
            <w:pPr>
              <w:pStyle w:val="ConsPlusNormal"/>
              <w:jc w:val="center"/>
            </w:pPr>
            <w:r>
              <w:rPr>
                <w:rStyle w:val="a6"/>
              </w:rPr>
              <w:t>0,5</w:t>
            </w: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702DC9" w14:textId="77777777" w:rsidR="003F603A" w:rsidRDefault="00000000">
            <w:pPr>
              <w:pStyle w:val="ConsPlusNormal"/>
              <w:jc w:val="center"/>
            </w:pPr>
            <w:r>
              <w:rPr>
                <w:rStyle w:val="a6"/>
              </w:rPr>
              <w:t>0,5</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994F76" w14:textId="77777777" w:rsidR="003F603A" w:rsidRDefault="00000000">
            <w:pPr>
              <w:pStyle w:val="ConsPlusNormal"/>
              <w:jc w:val="center"/>
            </w:pPr>
            <w:r>
              <w:rPr>
                <w:rStyle w:val="a6"/>
              </w:rPr>
              <w:t>1,0</w:t>
            </w:r>
          </w:p>
        </w:tc>
      </w:tr>
    </w:tbl>
    <w:p w14:paraId="58FC021B" w14:textId="77777777" w:rsidR="003F603A" w:rsidRDefault="003F603A">
      <w:pPr>
        <w:pStyle w:val="ConsPlusNormal"/>
        <w:jc w:val="both"/>
        <w:rPr>
          <w:rStyle w:val="Hyperlink0"/>
        </w:rPr>
      </w:pPr>
    </w:p>
    <w:p w14:paraId="56E9AE68" w14:textId="77777777" w:rsidR="003F603A" w:rsidRDefault="003F603A">
      <w:pPr>
        <w:pStyle w:val="ConsPlusNormal"/>
        <w:jc w:val="both"/>
        <w:rPr>
          <w:rStyle w:val="Hyperlink0"/>
        </w:rPr>
      </w:pPr>
    </w:p>
    <w:p w14:paraId="5DD4BB7F" w14:textId="77777777" w:rsidR="003F603A" w:rsidRDefault="00000000">
      <w:pPr>
        <w:pStyle w:val="ConsPlusNormal"/>
        <w:ind w:firstLine="540"/>
        <w:jc w:val="both"/>
        <w:rPr>
          <w:rStyle w:val="Hyperlink0"/>
        </w:rPr>
      </w:pPr>
      <w:r>
        <w:rPr>
          <w:rStyle w:val="Hyperlink0"/>
        </w:rPr>
        <w:t>--------------------------------</w:t>
      </w:r>
    </w:p>
    <w:p w14:paraId="4529F0AC" w14:textId="77777777" w:rsidR="003F603A" w:rsidRDefault="00000000">
      <w:pPr>
        <w:pStyle w:val="ConsPlusNormal"/>
        <w:spacing w:before="240"/>
        <w:ind w:firstLine="540"/>
        <w:jc w:val="both"/>
        <w:rPr>
          <w:rStyle w:val="Hyperlink0"/>
        </w:rPr>
      </w:pPr>
      <w:r>
        <w:rPr>
          <w:rStyle w:val="Hyperlink0"/>
        </w:rPr>
        <w:t>&lt;*&gt; Примечание:</w:t>
      </w:r>
    </w:p>
    <w:p w14:paraId="7502C1C9" w14:textId="77777777" w:rsidR="003F603A" w:rsidRDefault="00000000">
      <w:pPr>
        <w:pStyle w:val="ConsPlusNormal"/>
        <w:spacing w:before="240"/>
        <w:ind w:firstLine="540"/>
        <w:jc w:val="both"/>
        <w:rPr>
          <w:rStyle w:val="Hyperlink0"/>
        </w:rPr>
      </w:pPr>
      <w:r>
        <w:rPr>
          <w:rStyle w:val="Hyperlink0"/>
        </w:rPr>
        <w:t>Распределение спортсменов на группы в соответствии с функционально-медицинскими классами, установленными международными спортивными организациями инвалидов</w:t>
      </w:r>
    </w:p>
    <w:p w14:paraId="05D12AEB" w14:textId="77777777" w:rsidR="003F603A" w:rsidRDefault="003F603A">
      <w:pPr>
        <w:pStyle w:val="ConsPlusNormal"/>
        <w:jc w:val="both"/>
        <w:rPr>
          <w:rStyle w:val="Hyperlink0"/>
        </w:rPr>
      </w:pPr>
    </w:p>
    <w:tbl>
      <w:tblPr>
        <w:tblStyle w:val="TableNormal"/>
        <w:tblW w:w="902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top w:w="0" w:type="dxa"/>
          <w:left w:w="0" w:type="dxa"/>
          <w:bottom w:w="0" w:type="dxa"/>
          <w:right w:w="0" w:type="dxa"/>
        </w:tblCellMar>
        <w:tblLook w:val="04A0" w:firstRow="1" w:lastRow="0" w:firstColumn="1" w:lastColumn="0" w:noHBand="0" w:noVBand="1"/>
      </w:tblPr>
      <w:tblGrid>
        <w:gridCol w:w="4706"/>
        <w:gridCol w:w="1879"/>
        <w:gridCol w:w="1247"/>
        <w:gridCol w:w="1191"/>
      </w:tblGrid>
      <w:tr w:rsidR="003F603A" w14:paraId="7BC23262" w14:textId="77777777">
        <w:tblPrEx>
          <w:tblCellMar>
            <w:top w:w="0" w:type="dxa"/>
            <w:left w:w="0" w:type="dxa"/>
            <w:bottom w:w="0" w:type="dxa"/>
            <w:right w:w="0" w:type="dxa"/>
          </w:tblCellMar>
        </w:tblPrEx>
        <w:trPr>
          <w:trHeight w:val="600"/>
        </w:trPr>
        <w:tc>
          <w:tcPr>
            <w:tcW w:w="4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682641" w14:textId="77777777" w:rsidR="003F603A" w:rsidRDefault="00000000">
            <w:pPr>
              <w:pStyle w:val="ConsPlusNormal"/>
              <w:jc w:val="center"/>
            </w:pPr>
            <w:r>
              <w:rPr>
                <w:rStyle w:val="a6"/>
              </w:rPr>
              <w:lastRenderedPageBreak/>
              <w:t>Наименование международной спортивной организации инвалидов</w:t>
            </w:r>
          </w:p>
        </w:tc>
        <w:tc>
          <w:tcPr>
            <w:tcW w:w="18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905DE2" w14:textId="77777777" w:rsidR="003F603A" w:rsidRDefault="00000000">
            <w:pPr>
              <w:pStyle w:val="ConsPlusNormal"/>
              <w:jc w:val="center"/>
            </w:pPr>
            <w:r>
              <w:rPr>
                <w:rStyle w:val="a6"/>
              </w:rPr>
              <w:t>Группа III</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6E91E0" w14:textId="77777777" w:rsidR="003F603A" w:rsidRDefault="00000000">
            <w:pPr>
              <w:pStyle w:val="ConsPlusNormal"/>
              <w:jc w:val="center"/>
            </w:pPr>
            <w:r>
              <w:rPr>
                <w:rStyle w:val="a6"/>
              </w:rPr>
              <w:t>Группа II</w:t>
            </w:r>
          </w:p>
        </w:tc>
        <w:tc>
          <w:tcPr>
            <w:tcW w:w="1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DF1200" w14:textId="77777777" w:rsidR="003F603A" w:rsidRDefault="00000000">
            <w:pPr>
              <w:pStyle w:val="ConsPlusNormal"/>
              <w:jc w:val="center"/>
            </w:pPr>
            <w:r>
              <w:rPr>
                <w:rStyle w:val="a6"/>
              </w:rPr>
              <w:t>Группа I</w:t>
            </w:r>
          </w:p>
        </w:tc>
      </w:tr>
      <w:tr w:rsidR="003F603A" w14:paraId="03BA6948" w14:textId="77777777">
        <w:tblPrEx>
          <w:tblCellMar>
            <w:top w:w="0" w:type="dxa"/>
            <w:left w:w="0" w:type="dxa"/>
            <w:bottom w:w="0" w:type="dxa"/>
            <w:right w:w="0" w:type="dxa"/>
          </w:tblCellMar>
        </w:tblPrEx>
        <w:trPr>
          <w:trHeight w:val="900"/>
        </w:trPr>
        <w:tc>
          <w:tcPr>
            <w:tcW w:w="4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13D621" w14:textId="77777777" w:rsidR="003F603A" w:rsidRDefault="00000000">
            <w:pPr>
              <w:pStyle w:val="ConsPlusNormal"/>
            </w:pPr>
            <w:r>
              <w:rPr>
                <w:rStyle w:val="a6"/>
              </w:rPr>
              <w:t>CP-ISRA Международная ассоциация спорта и рекреации лиц с церебральным параличом</w:t>
            </w:r>
          </w:p>
        </w:tc>
        <w:tc>
          <w:tcPr>
            <w:tcW w:w="18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0AABFE" w14:textId="77777777" w:rsidR="003F603A" w:rsidRDefault="00000000">
            <w:pPr>
              <w:pStyle w:val="ConsPlusNormal"/>
            </w:pPr>
            <w:r>
              <w:rPr>
                <w:rStyle w:val="a6"/>
              </w:rPr>
              <w:t>СР 7, СР 8</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7520B6" w14:textId="77777777" w:rsidR="003F603A" w:rsidRDefault="00000000">
            <w:pPr>
              <w:pStyle w:val="ConsPlusNormal"/>
            </w:pPr>
            <w:r>
              <w:rPr>
                <w:rStyle w:val="a6"/>
              </w:rPr>
              <w:t>СР 5, СР 6</w:t>
            </w:r>
          </w:p>
        </w:tc>
        <w:tc>
          <w:tcPr>
            <w:tcW w:w="1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74E678" w14:textId="77777777" w:rsidR="003F603A" w:rsidRDefault="00000000">
            <w:pPr>
              <w:pStyle w:val="ConsPlusNormal"/>
            </w:pPr>
            <w:r>
              <w:rPr>
                <w:rStyle w:val="a6"/>
              </w:rPr>
              <w:t>СР 1, СР 2, СР 3, СР 4</w:t>
            </w:r>
          </w:p>
        </w:tc>
      </w:tr>
      <w:tr w:rsidR="003F603A" w14:paraId="0589E979" w14:textId="77777777">
        <w:tblPrEx>
          <w:tblCellMar>
            <w:top w:w="0" w:type="dxa"/>
            <w:left w:w="0" w:type="dxa"/>
            <w:bottom w:w="0" w:type="dxa"/>
            <w:right w:w="0" w:type="dxa"/>
          </w:tblCellMar>
        </w:tblPrEx>
        <w:trPr>
          <w:trHeight w:val="900"/>
        </w:trPr>
        <w:tc>
          <w:tcPr>
            <w:tcW w:w="4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65A0E9" w14:textId="77777777" w:rsidR="003F603A" w:rsidRDefault="00000000">
            <w:pPr>
              <w:pStyle w:val="ConsPlusNormal"/>
            </w:pPr>
            <w:r>
              <w:rPr>
                <w:rStyle w:val="a6"/>
              </w:rPr>
              <w:t>IWAS Международная спортивная ассоциация колясочников и ампутантов</w:t>
            </w:r>
          </w:p>
        </w:tc>
        <w:tc>
          <w:tcPr>
            <w:tcW w:w="18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DAD57F" w14:textId="77777777" w:rsidR="003F603A" w:rsidRDefault="00000000">
            <w:pPr>
              <w:pStyle w:val="ConsPlusNormal"/>
            </w:pPr>
            <w:r>
              <w:rPr>
                <w:rStyle w:val="a6"/>
              </w:rPr>
              <w:t>А3, А4, А8, А9, 57, 58</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3D5496" w14:textId="77777777" w:rsidR="003F603A" w:rsidRDefault="00000000">
            <w:pPr>
              <w:pStyle w:val="ConsPlusNormal"/>
            </w:pPr>
            <w:r>
              <w:rPr>
                <w:rStyle w:val="a6"/>
              </w:rPr>
              <w:t>А6, А7, 55, 56</w:t>
            </w:r>
          </w:p>
        </w:tc>
        <w:tc>
          <w:tcPr>
            <w:tcW w:w="1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E2C41A" w14:textId="77777777" w:rsidR="003F603A" w:rsidRDefault="00000000">
            <w:pPr>
              <w:pStyle w:val="ConsPlusNormal"/>
            </w:pPr>
            <w:r>
              <w:rPr>
                <w:rStyle w:val="a6"/>
              </w:rPr>
              <w:t>А1, А2, А5, 51, 52, 53, 54</w:t>
            </w:r>
          </w:p>
        </w:tc>
      </w:tr>
      <w:tr w:rsidR="003F603A" w14:paraId="25058ED8" w14:textId="77777777">
        <w:tblPrEx>
          <w:tblCellMar>
            <w:top w:w="0" w:type="dxa"/>
            <w:left w:w="0" w:type="dxa"/>
            <w:bottom w:w="0" w:type="dxa"/>
            <w:right w:w="0" w:type="dxa"/>
          </w:tblCellMar>
        </w:tblPrEx>
        <w:trPr>
          <w:trHeight w:val="600"/>
        </w:trPr>
        <w:tc>
          <w:tcPr>
            <w:tcW w:w="4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CE7A23" w14:textId="77777777" w:rsidR="003F603A" w:rsidRDefault="00000000">
            <w:pPr>
              <w:pStyle w:val="ConsPlusNormal"/>
            </w:pPr>
            <w:r>
              <w:rPr>
                <w:rStyle w:val="a6"/>
              </w:rPr>
              <w:t>IBSA Международная ассоциация спорта слепых</w:t>
            </w:r>
          </w:p>
        </w:tc>
        <w:tc>
          <w:tcPr>
            <w:tcW w:w="18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304684" w14:textId="77777777" w:rsidR="003F603A" w:rsidRDefault="00000000">
            <w:pPr>
              <w:pStyle w:val="ConsPlusNormal"/>
            </w:pPr>
            <w:r>
              <w:rPr>
                <w:rStyle w:val="a6"/>
              </w:rPr>
              <w:t>В3</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0DF976" w14:textId="77777777" w:rsidR="003F603A" w:rsidRDefault="00000000">
            <w:pPr>
              <w:pStyle w:val="ConsPlusNormal"/>
            </w:pPr>
            <w:r>
              <w:rPr>
                <w:rStyle w:val="a6"/>
              </w:rPr>
              <w:t>В2</w:t>
            </w:r>
          </w:p>
        </w:tc>
        <w:tc>
          <w:tcPr>
            <w:tcW w:w="1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2816F5" w14:textId="77777777" w:rsidR="003F603A" w:rsidRDefault="00000000">
            <w:pPr>
              <w:pStyle w:val="ConsPlusNormal"/>
            </w:pPr>
            <w:r>
              <w:rPr>
                <w:rStyle w:val="a6"/>
              </w:rPr>
              <w:t>В1</w:t>
            </w:r>
          </w:p>
        </w:tc>
      </w:tr>
      <w:tr w:rsidR="003F603A" w14:paraId="2737D2FA" w14:textId="77777777">
        <w:tblPrEx>
          <w:tblCellMar>
            <w:top w:w="0" w:type="dxa"/>
            <w:left w:w="0" w:type="dxa"/>
            <w:bottom w:w="0" w:type="dxa"/>
            <w:right w:w="0" w:type="dxa"/>
          </w:tblCellMar>
        </w:tblPrEx>
        <w:trPr>
          <w:trHeight w:val="900"/>
        </w:trPr>
        <w:tc>
          <w:tcPr>
            <w:tcW w:w="4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45C624" w14:textId="77777777" w:rsidR="003F603A" w:rsidRDefault="00000000">
            <w:pPr>
              <w:pStyle w:val="ConsPlusNormal"/>
            </w:pPr>
            <w:r>
              <w:rPr>
                <w:rStyle w:val="a6"/>
              </w:rPr>
              <w:t>CISS Международный спортивный комитет глухих</w:t>
            </w:r>
          </w:p>
        </w:tc>
        <w:tc>
          <w:tcPr>
            <w:tcW w:w="18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CF2C78" w14:textId="77777777" w:rsidR="003F603A" w:rsidRDefault="00000000">
            <w:pPr>
              <w:pStyle w:val="ConsPlusNormal"/>
            </w:pPr>
            <w:r>
              <w:rPr>
                <w:rStyle w:val="a6"/>
              </w:rPr>
              <w:t>Слабослышащие, полная потеря слуха</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E9C5D2" w14:textId="77777777" w:rsidR="003F603A" w:rsidRDefault="003F603A"/>
        </w:tc>
        <w:tc>
          <w:tcPr>
            <w:tcW w:w="1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56D50B" w14:textId="77777777" w:rsidR="003F603A" w:rsidRDefault="003F603A"/>
        </w:tc>
      </w:tr>
      <w:tr w:rsidR="003F603A" w14:paraId="0AC1E96F" w14:textId="77777777">
        <w:tblPrEx>
          <w:tblCellMar>
            <w:top w:w="0" w:type="dxa"/>
            <w:left w:w="0" w:type="dxa"/>
            <w:bottom w:w="0" w:type="dxa"/>
            <w:right w:w="0" w:type="dxa"/>
          </w:tblCellMar>
        </w:tblPrEx>
        <w:trPr>
          <w:trHeight w:val="600"/>
        </w:trPr>
        <w:tc>
          <w:tcPr>
            <w:tcW w:w="4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A57B57" w14:textId="77777777" w:rsidR="003F603A" w:rsidRDefault="00000000">
            <w:pPr>
              <w:pStyle w:val="ConsPlusNormal"/>
            </w:pPr>
            <w:r>
              <w:rPr>
                <w:rStyle w:val="a6"/>
              </w:rPr>
              <w:t>INAS-FID Международная спортивная ассоциация лиц с нарушением интеллекта</w:t>
            </w:r>
          </w:p>
        </w:tc>
        <w:tc>
          <w:tcPr>
            <w:tcW w:w="18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798D21" w14:textId="77777777" w:rsidR="003F603A" w:rsidRDefault="00000000">
            <w:pPr>
              <w:pStyle w:val="ConsPlusNormal"/>
            </w:pPr>
            <w:r>
              <w:rPr>
                <w:rStyle w:val="a6"/>
              </w:rPr>
              <w:t>+</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27DA45" w14:textId="77777777" w:rsidR="003F603A" w:rsidRDefault="003F603A"/>
        </w:tc>
        <w:tc>
          <w:tcPr>
            <w:tcW w:w="1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ED5424" w14:textId="77777777" w:rsidR="003F603A" w:rsidRDefault="003F603A"/>
        </w:tc>
      </w:tr>
      <w:tr w:rsidR="003F603A" w14:paraId="288F29D8" w14:textId="77777777">
        <w:tblPrEx>
          <w:tblCellMar>
            <w:top w:w="0" w:type="dxa"/>
            <w:left w:w="0" w:type="dxa"/>
            <w:bottom w:w="0" w:type="dxa"/>
            <w:right w:w="0" w:type="dxa"/>
          </w:tblCellMar>
        </w:tblPrEx>
        <w:trPr>
          <w:trHeight w:val="600"/>
        </w:trPr>
        <w:tc>
          <w:tcPr>
            <w:tcW w:w="4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2500A5" w14:textId="77777777" w:rsidR="003F603A" w:rsidRDefault="00000000">
            <w:pPr>
              <w:pStyle w:val="ConsPlusNormal"/>
            </w:pPr>
            <w:r>
              <w:rPr>
                <w:rStyle w:val="a6"/>
              </w:rPr>
              <w:t>SOI Международная специальная олимпиада для умственно отсталых лиц</w:t>
            </w:r>
          </w:p>
        </w:tc>
        <w:tc>
          <w:tcPr>
            <w:tcW w:w="18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96920F" w14:textId="77777777" w:rsidR="003F603A" w:rsidRDefault="003F603A"/>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6E144E" w14:textId="77777777" w:rsidR="003F603A" w:rsidRDefault="00000000">
            <w:pPr>
              <w:pStyle w:val="ConsPlusNormal"/>
            </w:pPr>
            <w:r>
              <w:rPr>
                <w:rStyle w:val="a6"/>
              </w:rPr>
              <w:t>+</w:t>
            </w:r>
          </w:p>
        </w:tc>
        <w:tc>
          <w:tcPr>
            <w:tcW w:w="1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0DB96C" w14:textId="77777777" w:rsidR="003F603A" w:rsidRDefault="003F603A"/>
        </w:tc>
      </w:tr>
    </w:tbl>
    <w:p w14:paraId="1745137F" w14:textId="77777777" w:rsidR="003F603A" w:rsidRDefault="003F603A">
      <w:pPr>
        <w:pStyle w:val="ConsPlusNormal"/>
        <w:jc w:val="both"/>
        <w:rPr>
          <w:rStyle w:val="Hyperlink0"/>
        </w:rPr>
      </w:pPr>
    </w:p>
    <w:p w14:paraId="5009A250" w14:textId="77777777" w:rsidR="003F603A" w:rsidRDefault="003F603A">
      <w:pPr>
        <w:pStyle w:val="ConsPlusNormal"/>
        <w:jc w:val="both"/>
        <w:rPr>
          <w:rStyle w:val="Hyperlink0"/>
        </w:rPr>
      </w:pPr>
    </w:p>
    <w:p w14:paraId="1CA4B33A" w14:textId="77777777" w:rsidR="003F603A" w:rsidRDefault="003F603A">
      <w:pPr>
        <w:pStyle w:val="ConsPlusNormal"/>
        <w:jc w:val="both"/>
        <w:rPr>
          <w:rStyle w:val="Hyperlink0"/>
        </w:rPr>
      </w:pPr>
    </w:p>
    <w:p w14:paraId="757C7B94" w14:textId="77777777" w:rsidR="003F603A" w:rsidRDefault="003F603A">
      <w:pPr>
        <w:pStyle w:val="ConsPlusNormal"/>
        <w:jc w:val="both"/>
        <w:rPr>
          <w:rStyle w:val="Hyperlink0"/>
        </w:rPr>
      </w:pPr>
    </w:p>
    <w:p w14:paraId="439DCFDB" w14:textId="77777777" w:rsidR="003F603A" w:rsidRDefault="003F603A">
      <w:pPr>
        <w:pStyle w:val="ConsPlusNormal"/>
        <w:jc w:val="both"/>
        <w:rPr>
          <w:rStyle w:val="Hyperlink0"/>
        </w:rPr>
      </w:pPr>
    </w:p>
    <w:p w14:paraId="183BDE66" w14:textId="77777777" w:rsidR="003F603A" w:rsidRDefault="003F603A">
      <w:pPr>
        <w:pStyle w:val="ConsPlusNormal"/>
        <w:jc w:val="both"/>
        <w:rPr>
          <w:rStyle w:val="Hyperlink0"/>
        </w:rPr>
      </w:pPr>
    </w:p>
    <w:p w14:paraId="4BCFC0BA" w14:textId="77777777" w:rsidR="003F603A" w:rsidRDefault="003F603A">
      <w:pPr>
        <w:pStyle w:val="ConsPlusNormal"/>
        <w:jc w:val="right"/>
        <w:outlineLvl w:val="1"/>
        <w:rPr>
          <w:rStyle w:val="Hyperlink0"/>
        </w:rPr>
      </w:pPr>
    </w:p>
    <w:p w14:paraId="7C2178F5" w14:textId="77777777" w:rsidR="003F603A" w:rsidRDefault="003F603A">
      <w:pPr>
        <w:pStyle w:val="ConsPlusNormal"/>
        <w:jc w:val="right"/>
        <w:outlineLvl w:val="1"/>
        <w:rPr>
          <w:rStyle w:val="Hyperlink0"/>
        </w:rPr>
      </w:pPr>
    </w:p>
    <w:p w14:paraId="2B2A4398" w14:textId="77777777" w:rsidR="003F603A" w:rsidRDefault="003F603A">
      <w:pPr>
        <w:pStyle w:val="ConsPlusNormal"/>
        <w:jc w:val="right"/>
        <w:outlineLvl w:val="1"/>
        <w:rPr>
          <w:rStyle w:val="Hyperlink0"/>
        </w:rPr>
      </w:pPr>
    </w:p>
    <w:p w14:paraId="0F6FE9F9" w14:textId="77777777" w:rsidR="003F603A" w:rsidRDefault="003F603A">
      <w:pPr>
        <w:pStyle w:val="ConsPlusNormal"/>
        <w:jc w:val="right"/>
        <w:outlineLvl w:val="1"/>
        <w:rPr>
          <w:rStyle w:val="Hyperlink0"/>
        </w:rPr>
      </w:pPr>
    </w:p>
    <w:p w14:paraId="536FC16F" w14:textId="77777777" w:rsidR="003F603A" w:rsidRDefault="003F603A">
      <w:pPr>
        <w:pStyle w:val="ConsPlusNormal"/>
        <w:jc w:val="right"/>
        <w:outlineLvl w:val="1"/>
        <w:rPr>
          <w:rStyle w:val="Hyperlink0"/>
        </w:rPr>
      </w:pPr>
    </w:p>
    <w:p w14:paraId="015CA036" w14:textId="77777777" w:rsidR="003F603A" w:rsidRDefault="003F603A">
      <w:pPr>
        <w:pStyle w:val="ConsPlusNormal"/>
        <w:jc w:val="right"/>
        <w:outlineLvl w:val="1"/>
        <w:rPr>
          <w:rStyle w:val="Hyperlink0"/>
        </w:rPr>
      </w:pPr>
    </w:p>
    <w:p w14:paraId="597AE5C6" w14:textId="77777777" w:rsidR="003F603A" w:rsidRDefault="003F603A">
      <w:pPr>
        <w:pStyle w:val="ConsPlusNormal"/>
        <w:jc w:val="right"/>
        <w:outlineLvl w:val="1"/>
        <w:rPr>
          <w:rStyle w:val="Hyperlink0"/>
        </w:rPr>
      </w:pPr>
    </w:p>
    <w:p w14:paraId="5ACDB293" w14:textId="77777777" w:rsidR="003F603A" w:rsidRDefault="003F603A">
      <w:pPr>
        <w:pStyle w:val="ConsPlusNormal"/>
        <w:jc w:val="right"/>
        <w:outlineLvl w:val="1"/>
        <w:rPr>
          <w:rStyle w:val="Hyperlink0"/>
        </w:rPr>
      </w:pPr>
    </w:p>
    <w:p w14:paraId="204887F2" w14:textId="77777777" w:rsidR="003F603A" w:rsidRDefault="003F603A">
      <w:pPr>
        <w:pStyle w:val="ConsPlusNormal"/>
        <w:jc w:val="right"/>
        <w:outlineLvl w:val="1"/>
        <w:rPr>
          <w:rStyle w:val="Hyperlink0"/>
        </w:rPr>
      </w:pPr>
    </w:p>
    <w:p w14:paraId="199420E3" w14:textId="77777777" w:rsidR="003F603A" w:rsidRDefault="003F603A">
      <w:pPr>
        <w:pStyle w:val="ConsPlusNormal"/>
        <w:jc w:val="right"/>
        <w:outlineLvl w:val="1"/>
        <w:rPr>
          <w:rStyle w:val="Hyperlink0"/>
        </w:rPr>
      </w:pPr>
    </w:p>
    <w:p w14:paraId="62BE735D" w14:textId="77777777" w:rsidR="003F603A" w:rsidRDefault="003F603A">
      <w:pPr>
        <w:pStyle w:val="ConsPlusNormal"/>
        <w:jc w:val="right"/>
        <w:outlineLvl w:val="1"/>
        <w:rPr>
          <w:rStyle w:val="Hyperlink0"/>
        </w:rPr>
      </w:pPr>
    </w:p>
    <w:p w14:paraId="3F5C9AE4" w14:textId="77777777" w:rsidR="003F603A" w:rsidRDefault="003F603A">
      <w:pPr>
        <w:pStyle w:val="ConsPlusNormal"/>
        <w:jc w:val="right"/>
        <w:outlineLvl w:val="1"/>
        <w:rPr>
          <w:rStyle w:val="Hyperlink0"/>
        </w:rPr>
      </w:pPr>
    </w:p>
    <w:p w14:paraId="5EAEEA14" w14:textId="77777777" w:rsidR="003F603A" w:rsidRDefault="003F603A">
      <w:pPr>
        <w:pStyle w:val="ConsPlusNormal"/>
        <w:jc w:val="right"/>
        <w:outlineLvl w:val="1"/>
        <w:rPr>
          <w:rStyle w:val="Hyperlink0"/>
        </w:rPr>
      </w:pPr>
    </w:p>
    <w:p w14:paraId="7756E584" w14:textId="77777777" w:rsidR="003F603A" w:rsidRDefault="003F603A">
      <w:pPr>
        <w:pStyle w:val="ConsPlusNormal"/>
        <w:jc w:val="right"/>
        <w:outlineLvl w:val="1"/>
        <w:rPr>
          <w:rStyle w:val="Hyperlink0"/>
        </w:rPr>
      </w:pPr>
    </w:p>
    <w:p w14:paraId="5BAFFA81" w14:textId="77777777" w:rsidR="003F603A" w:rsidRDefault="003F603A">
      <w:pPr>
        <w:pStyle w:val="ConsPlusNormal"/>
        <w:jc w:val="right"/>
        <w:outlineLvl w:val="1"/>
        <w:rPr>
          <w:rStyle w:val="Hyperlink0"/>
        </w:rPr>
      </w:pPr>
    </w:p>
    <w:p w14:paraId="092A02F4" w14:textId="77777777" w:rsidR="003F603A" w:rsidRDefault="003F603A">
      <w:pPr>
        <w:pStyle w:val="ConsPlusNormal"/>
        <w:jc w:val="right"/>
        <w:outlineLvl w:val="1"/>
        <w:rPr>
          <w:rStyle w:val="Hyperlink0"/>
        </w:rPr>
      </w:pPr>
    </w:p>
    <w:p w14:paraId="2BC0072F" w14:textId="77777777" w:rsidR="003F603A" w:rsidRDefault="003F603A">
      <w:pPr>
        <w:pStyle w:val="ConsPlusNormal"/>
        <w:jc w:val="right"/>
        <w:outlineLvl w:val="1"/>
        <w:rPr>
          <w:rStyle w:val="Hyperlink0"/>
        </w:rPr>
      </w:pPr>
    </w:p>
    <w:p w14:paraId="00E066ED" w14:textId="77777777" w:rsidR="003F603A" w:rsidRDefault="003F603A">
      <w:pPr>
        <w:pStyle w:val="ConsPlusNormal"/>
        <w:jc w:val="right"/>
        <w:outlineLvl w:val="1"/>
        <w:rPr>
          <w:rStyle w:val="Hyperlink0"/>
        </w:rPr>
      </w:pPr>
    </w:p>
    <w:p w14:paraId="3BD94533" w14:textId="77777777" w:rsidR="003F603A" w:rsidRDefault="00000000">
      <w:pPr>
        <w:pStyle w:val="ConsPlusNormal"/>
        <w:jc w:val="right"/>
        <w:outlineLvl w:val="1"/>
        <w:rPr>
          <w:rStyle w:val="Hyperlink0"/>
        </w:rPr>
      </w:pPr>
      <w:r>
        <w:rPr>
          <w:rStyle w:val="Hyperlink0"/>
        </w:rPr>
        <w:t>Приложение 9</w:t>
      </w:r>
    </w:p>
    <w:p w14:paraId="19408ABA" w14:textId="77777777" w:rsidR="003F603A" w:rsidRDefault="00000000">
      <w:pPr>
        <w:pStyle w:val="ConsPlusNormal"/>
        <w:jc w:val="right"/>
        <w:rPr>
          <w:rStyle w:val="Hyperlink0"/>
        </w:rPr>
      </w:pPr>
      <w:r>
        <w:rPr>
          <w:rStyle w:val="Hyperlink0"/>
        </w:rPr>
        <w:t>к Положению</w:t>
      </w:r>
    </w:p>
    <w:p w14:paraId="5C16AE4D" w14:textId="77777777" w:rsidR="003F603A" w:rsidRDefault="00000000">
      <w:pPr>
        <w:pStyle w:val="ConsPlusNormal"/>
        <w:jc w:val="right"/>
        <w:rPr>
          <w:rStyle w:val="Hyperlink0"/>
        </w:rPr>
      </w:pPr>
      <w:r>
        <w:rPr>
          <w:rStyle w:val="Hyperlink0"/>
        </w:rPr>
        <w:t>о системе оплаты труда работников МАУ ДО СШ № 16</w:t>
      </w:r>
    </w:p>
    <w:p w14:paraId="6D29AAAB" w14:textId="77777777" w:rsidR="003F603A" w:rsidRDefault="003F603A">
      <w:pPr>
        <w:pStyle w:val="ConsPlusNormal"/>
        <w:jc w:val="both"/>
        <w:rPr>
          <w:rStyle w:val="Hyperlink0"/>
        </w:rPr>
      </w:pPr>
    </w:p>
    <w:p w14:paraId="72855522" w14:textId="77777777" w:rsidR="003F603A" w:rsidRDefault="00000000">
      <w:pPr>
        <w:pStyle w:val="ConsPlusTitle"/>
        <w:jc w:val="center"/>
        <w:rPr>
          <w:rStyle w:val="Hyperlink0"/>
        </w:rPr>
      </w:pPr>
      <w:bookmarkStart w:id="14" w:name="P911"/>
      <w:bookmarkEnd w:id="14"/>
      <w:r>
        <w:rPr>
          <w:rStyle w:val="Hyperlink0"/>
        </w:rPr>
        <w:t>РАЗМЕР</w:t>
      </w:r>
    </w:p>
    <w:p w14:paraId="001FF2AA" w14:textId="77777777" w:rsidR="003F603A" w:rsidRDefault="00000000">
      <w:pPr>
        <w:pStyle w:val="ConsPlusTitle"/>
        <w:jc w:val="center"/>
        <w:rPr>
          <w:rStyle w:val="Hyperlink0"/>
        </w:rPr>
      </w:pPr>
      <w:r>
        <w:rPr>
          <w:rStyle w:val="Hyperlink0"/>
        </w:rPr>
        <w:lastRenderedPageBreak/>
        <w:t>ПРЕМИИ ЗА КАЧЕСТВО ВЫПОЛНЕННЫХ РАБОТ ЗА ПОДГОТОВКУ</w:t>
      </w:r>
    </w:p>
    <w:p w14:paraId="64AD1A3B" w14:textId="77777777" w:rsidR="003F603A" w:rsidRDefault="00000000">
      <w:pPr>
        <w:pStyle w:val="ConsPlusTitle"/>
        <w:jc w:val="center"/>
        <w:rPr>
          <w:rStyle w:val="Hyperlink0"/>
        </w:rPr>
      </w:pPr>
      <w:r>
        <w:rPr>
          <w:rStyle w:val="Hyperlink0"/>
        </w:rPr>
        <w:t>УЧАЩЕГОСЯ, СПОРТСМЕНА (НЕ МЕНЕЕ ДВУХ ЛЕТ),</w:t>
      </w:r>
    </w:p>
    <w:p w14:paraId="5FD4254C" w14:textId="77777777" w:rsidR="003F603A" w:rsidRDefault="00000000">
      <w:pPr>
        <w:pStyle w:val="ConsPlusTitle"/>
        <w:jc w:val="center"/>
        <w:rPr>
          <w:rStyle w:val="Hyperlink0"/>
        </w:rPr>
      </w:pPr>
      <w:r>
        <w:rPr>
          <w:rStyle w:val="Hyperlink0"/>
        </w:rPr>
        <w:t>ПОКАЗАВШЕГО ВЫСОКИЙ СПОРТИВНЫЙ РЕЗУЛЬТАТ</w:t>
      </w:r>
    </w:p>
    <w:p w14:paraId="68A7B0FE" w14:textId="77777777" w:rsidR="003F603A" w:rsidRDefault="003F603A">
      <w:pPr>
        <w:pStyle w:val="ConsPlusNormal"/>
        <w:jc w:val="both"/>
        <w:rPr>
          <w:rStyle w:val="Hyperlink0"/>
        </w:rPr>
      </w:pPr>
    </w:p>
    <w:p w14:paraId="043DFF0E" w14:textId="77777777" w:rsidR="003F603A" w:rsidRDefault="003F603A">
      <w:pPr>
        <w:sectPr w:rsidR="003F603A" w:rsidSect="00DC6A2C">
          <w:headerReference w:type="default" r:id="rId8"/>
          <w:footerReference w:type="default" r:id="rId9"/>
          <w:pgSz w:w="11900" w:h="16840"/>
          <w:pgMar w:top="1134" w:right="567" w:bottom="1134" w:left="1701" w:header="0" w:footer="0" w:gutter="0"/>
          <w:cols w:space="720"/>
        </w:sectPr>
      </w:pPr>
    </w:p>
    <w:tbl>
      <w:tblPr>
        <w:tblStyle w:val="TableNormal"/>
        <w:tblW w:w="1089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top w:w="0" w:type="dxa"/>
          <w:left w:w="0" w:type="dxa"/>
          <w:bottom w:w="0" w:type="dxa"/>
          <w:right w:w="0" w:type="dxa"/>
        </w:tblCellMar>
        <w:tblLook w:val="04A0" w:firstRow="1" w:lastRow="0" w:firstColumn="1" w:lastColumn="0" w:noHBand="0" w:noVBand="1"/>
      </w:tblPr>
      <w:tblGrid>
        <w:gridCol w:w="567"/>
        <w:gridCol w:w="2164"/>
        <w:gridCol w:w="1020"/>
        <w:gridCol w:w="1134"/>
        <w:gridCol w:w="1020"/>
        <w:gridCol w:w="1191"/>
        <w:gridCol w:w="1871"/>
        <w:gridCol w:w="1928"/>
      </w:tblGrid>
      <w:tr w:rsidR="003F603A" w14:paraId="39625B1E" w14:textId="77777777">
        <w:tblPrEx>
          <w:tblCellMar>
            <w:top w:w="0" w:type="dxa"/>
            <w:left w:w="0" w:type="dxa"/>
            <w:bottom w:w="0" w:type="dxa"/>
            <w:right w:w="0" w:type="dxa"/>
          </w:tblCellMar>
        </w:tblPrEx>
        <w:trPr>
          <w:trHeight w:val="2400"/>
        </w:trPr>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6E7C73" w14:textId="77777777" w:rsidR="003F603A" w:rsidRDefault="00000000">
            <w:pPr>
              <w:pStyle w:val="ConsPlusNormal"/>
              <w:jc w:val="center"/>
            </w:pPr>
            <w:r>
              <w:rPr>
                <w:rStyle w:val="a6"/>
              </w:rPr>
              <w:lastRenderedPageBreak/>
              <w:t xml:space="preserve">NN </w:t>
            </w:r>
            <w:proofErr w:type="spellStart"/>
            <w:r>
              <w:rPr>
                <w:rStyle w:val="a6"/>
              </w:rPr>
              <w:t>пп</w:t>
            </w:r>
            <w:proofErr w:type="spellEnd"/>
          </w:p>
        </w:tc>
        <w:tc>
          <w:tcPr>
            <w:tcW w:w="216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A922BD" w14:textId="77777777" w:rsidR="003F603A" w:rsidRDefault="00000000">
            <w:pPr>
              <w:pStyle w:val="ConsPlusNormal"/>
            </w:pPr>
            <w:r>
              <w:rPr>
                <w:rStyle w:val="a6"/>
              </w:rPr>
              <w:t>Статус официального спортивного соревнования</w:t>
            </w:r>
          </w:p>
        </w:tc>
        <w:tc>
          <w:tcPr>
            <w:tcW w:w="102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A69A22" w14:textId="77777777" w:rsidR="003F603A" w:rsidRDefault="00000000">
            <w:pPr>
              <w:pStyle w:val="ConsPlusNormal"/>
              <w:jc w:val="center"/>
            </w:pPr>
            <w:r>
              <w:rPr>
                <w:rStyle w:val="a6"/>
              </w:rPr>
              <w:t>Занятое место</w:t>
            </w:r>
          </w:p>
        </w:tc>
        <w:tc>
          <w:tcPr>
            <w:tcW w:w="334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73CC5D" w14:textId="77777777" w:rsidR="003F603A" w:rsidRDefault="00000000">
            <w:pPr>
              <w:pStyle w:val="ConsPlusNormal"/>
              <w:jc w:val="center"/>
            </w:pPr>
            <w:r>
              <w:rPr>
                <w:rStyle w:val="a6"/>
              </w:rPr>
              <w:t>Размер премии за качество выполненных работ тренеру-преподавателю за подготовку учащегося, спортсмена (не менее двух лет), показавшего высокий спортивный результат (руб.)</w:t>
            </w:r>
          </w:p>
        </w:tc>
        <w:tc>
          <w:tcPr>
            <w:tcW w:w="379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73E699" w14:textId="77777777" w:rsidR="003F603A" w:rsidRDefault="00000000">
            <w:pPr>
              <w:pStyle w:val="ConsPlusNormal"/>
              <w:jc w:val="center"/>
            </w:pPr>
            <w:r>
              <w:rPr>
                <w:rStyle w:val="a6"/>
              </w:rPr>
              <w:t>Размер премии специалистам, служащим за обеспечение высококачественного образовательного (тренировочного) процесса одного учащегося, спортсмена, показавшего высокий спортивный результат (руб.)</w:t>
            </w:r>
          </w:p>
        </w:tc>
      </w:tr>
      <w:tr w:rsidR="003F603A" w14:paraId="03BEDE8C" w14:textId="77777777">
        <w:tblPrEx>
          <w:tblCellMar>
            <w:top w:w="0" w:type="dxa"/>
            <w:left w:w="0" w:type="dxa"/>
            <w:bottom w:w="0" w:type="dxa"/>
            <w:right w:w="0" w:type="dxa"/>
          </w:tblCellMar>
        </w:tblPrEx>
        <w:trPr>
          <w:trHeight w:val="1200"/>
        </w:trPr>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14:paraId="0D4E5815" w14:textId="77777777" w:rsidR="003F603A" w:rsidRDefault="003F603A"/>
        </w:tc>
        <w:tc>
          <w:tcPr>
            <w:tcW w:w="2164" w:type="dxa"/>
            <w:vMerge/>
            <w:tcBorders>
              <w:top w:val="single" w:sz="4" w:space="0" w:color="000000"/>
              <w:left w:val="single" w:sz="4" w:space="0" w:color="000000"/>
              <w:bottom w:val="single" w:sz="4" w:space="0" w:color="000000"/>
              <w:right w:val="single" w:sz="4" w:space="0" w:color="000000"/>
            </w:tcBorders>
            <w:shd w:val="clear" w:color="auto" w:fill="auto"/>
          </w:tcPr>
          <w:p w14:paraId="1195CA5D" w14:textId="77777777" w:rsidR="003F603A" w:rsidRDefault="003F603A"/>
        </w:tc>
        <w:tc>
          <w:tcPr>
            <w:tcW w:w="1020" w:type="dxa"/>
            <w:vMerge/>
            <w:tcBorders>
              <w:top w:val="single" w:sz="4" w:space="0" w:color="000000"/>
              <w:left w:val="single" w:sz="4" w:space="0" w:color="000000"/>
              <w:bottom w:val="single" w:sz="4" w:space="0" w:color="000000"/>
              <w:right w:val="single" w:sz="4" w:space="0" w:color="000000"/>
            </w:tcBorders>
            <w:shd w:val="clear" w:color="auto" w:fill="auto"/>
          </w:tcPr>
          <w:p w14:paraId="3A81161F" w14:textId="77777777" w:rsidR="003F603A" w:rsidRDefault="003F603A"/>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3A6FEB" w14:textId="77777777" w:rsidR="003F603A" w:rsidRDefault="00000000">
            <w:pPr>
              <w:pStyle w:val="ConsPlusNormal"/>
              <w:jc w:val="center"/>
            </w:pPr>
            <w:r>
              <w:rPr>
                <w:rStyle w:val="a6"/>
              </w:rPr>
              <w:t>I группа видов спорта</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E436E1" w14:textId="77777777" w:rsidR="003F603A" w:rsidRDefault="00000000">
            <w:pPr>
              <w:pStyle w:val="ConsPlusNormal"/>
              <w:jc w:val="center"/>
            </w:pPr>
            <w:r>
              <w:rPr>
                <w:rStyle w:val="a6"/>
              </w:rPr>
              <w:t>II группа видов спорта</w:t>
            </w:r>
          </w:p>
        </w:tc>
        <w:tc>
          <w:tcPr>
            <w:tcW w:w="1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1A2B88" w14:textId="77777777" w:rsidR="003F603A" w:rsidRDefault="00000000">
            <w:pPr>
              <w:pStyle w:val="ConsPlusNormal"/>
              <w:jc w:val="center"/>
            </w:pPr>
            <w:r>
              <w:rPr>
                <w:rStyle w:val="a6"/>
              </w:rPr>
              <w:t>III группа видов спорта</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04D96C" w14:textId="77777777" w:rsidR="003F603A" w:rsidRDefault="00000000">
            <w:pPr>
              <w:pStyle w:val="ConsPlusNormal"/>
              <w:jc w:val="center"/>
            </w:pPr>
            <w:r>
              <w:rPr>
                <w:rStyle w:val="a6"/>
              </w:rPr>
              <w:t>Постоянный состав учащихся, спортсменов</w:t>
            </w:r>
          </w:p>
        </w:tc>
        <w:tc>
          <w:tcPr>
            <w:tcW w:w="19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15D5FA" w14:textId="77777777" w:rsidR="003F603A" w:rsidRDefault="00000000">
            <w:pPr>
              <w:pStyle w:val="ConsPlusNormal"/>
              <w:jc w:val="center"/>
            </w:pPr>
            <w:r>
              <w:rPr>
                <w:rStyle w:val="a6"/>
              </w:rPr>
              <w:t>Переменный состав учащихся, спортсменов</w:t>
            </w:r>
          </w:p>
        </w:tc>
      </w:tr>
      <w:tr w:rsidR="003F603A" w14:paraId="0C6F353C" w14:textId="77777777">
        <w:tblPrEx>
          <w:tblCellMar>
            <w:top w:w="0" w:type="dxa"/>
            <w:left w:w="0" w:type="dxa"/>
            <w:bottom w:w="0" w:type="dxa"/>
            <w:right w:w="0" w:type="dxa"/>
          </w:tblCellMar>
        </w:tblPrEx>
        <w:trPr>
          <w:trHeight w:val="30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6C44C0" w14:textId="77777777" w:rsidR="003F603A" w:rsidRDefault="00000000">
            <w:pPr>
              <w:pStyle w:val="ConsPlusNormal"/>
              <w:jc w:val="center"/>
            </w:pPr>
            <w:r>
              <w:rPr>
                <w:rStyle w:val="a6"/>
              </w:rPr>
              <w:t>1</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9653D0" w14:textId="77777777" w:rsidR="003F603A" w:rsidRDefault="00000000">
            <w:pPr>
              <w:pStyle w:val="ConsPlusNormal"/>
            </w:pPr>
            <w:r>
              <w:rPr>
                <w:rStyle w:val="a6"/>
              </w:rPr>
              <w:t>2</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1A3923" w14:textId="77777777" w:rsidR="003F603A" w:rsidRDefault="00000000">
            <w:pPr>
              <w:pStyle w:val="ConsPlusNormal"/>
              <w:jc w:val="center"/>
            </w:pPr>
            <w:r>
              <w:rPr>
                <w:rStyle w:val="a6"/>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0EE72E" w14:textId="77777777" w:rsidR="003F603A" w:rsidRDefault="00000000">
            <w:pPr>
              <w:pStyle w:val="ConsPlusNormal"/>
              <w:jc w:val="center"/>
            </w:pPr>
            <w:r>
              <w:rPr>
                <w:rStyle w:val="a6"/>
              </w:rPr>
              <w:t>4</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C7A606" w14:textId="77777777" w:rsidR="003F603A" w:rsidRDefault="00000000">
            <w:pPr>
              <w:pStyle w:val="ConsPlusNormal"/>
              <w:jc w:val="center"/>
            </w:pPr>
            <w:r>
              <w:rPr>
                <w:rStyle w:val="a6"/>
              </w:rPr>
              <w:t>5</w:t>
            </w:r>
          </w:p>
        </w:tc>
        <w:tc>
          <w:tcPr>
            <w:tcW w:w="1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393DF8" w14:textId="77777777" w:rsidR="003F603A" w:rsidRDefault="00000000">
            <w:pPr>
              <w:pStyle w:val="ConsPlusNormal"/>
              <w:jc w:val="center"/>
            </w:pPr>
            <w:r>
              <w:rPr>
                <w:rStyle w:val="a6"/>
              </w:rPr>
              <w:t>6</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0B54CC" w14:textId="77777777" w:rsidR="003F603A" w:rsidRDefault="00000000">
            <w:pPr>
              <w:pStyle w:val="ConsPlusNormal"/>
              <w:jc w:val="center"/>
            </w:pPr>
            <w:r>
              <w:rPr>
                <w:rStyle w:val="a6"/>
              </w:rPr>
              <w:t>7</w:t>
            </w:r>
          </w:p>
        </w:tc>
        <w:tc>
          <w:tcPr>
            <w:tcW w:w="19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C0D9C6" w14:textId="77777777" w:rsidR="003F603A" w:rsidRDefault="00000000">
            <w:pPr>
              <w:pStyle w:val="ConsPlusNormal"/>
              <w:jc w:val="center"/>
            </w:pPr>
            <w:r>
              <w:rPr>
                <w:rStyle w:val="a6"/>
              </w:rPr>
              <w:t>8</w:t>
            </w:r>
          </w:p>
        </w:tc>
      </w:tr>
      <w:tr w:rsidR="003F603A" w14:paraId="14E623A5" w14:textId="77777777">
        <w:tblPrEx>
          <w:tblCellMar>
            <w:top w:w="0" w:type="dxa"/>
            <w:left w:w="0" w:type="dxa"/>
            <w:bottom w:w="0" w:type="dxa"/>
            <w:right w:w="0" w:type="dxa"/>
          </w:tblCellMar>
        </w:tblPrEx>
        <w:trPr>
          <w:trHeight w:val="300"/>
        </w:trPr>
        <w:tc>
          <w:tcPr>
            <w:tcW w:w="10895"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5A0107" w14:textId="77777777" w:rsidR="003F603A" w:rsidRDefault="00000000">
            <w:pPr>
              <w:pStyle w:val="ConsPlusNormal"/>
              <w:jc w:val="center"/>
            </w:pPr>
            <w:r>
              <w:rPr>
                <w:rStyle w:val="a6"/>
              </w:rPr>
              <w:t>1. Соревнования в личных и командных видах спортивных дисциплин</w:t>
            </w:r>
          </w:p>
        </w:tc>
      </w:tr>
      <w:tr w:rsidR="003F603A" w14:paraId="2E657828" w14:textId="77777777">
        <w:tblPrEx>
          <w:tblCellMar>
            <w:top w:w="0" w:type="dxa"/>
            <w:left w:w="0" w:type="dxa"/>
            <w:bottom w:w="0" w:type="dxa"/>
            <w:right w:w="0" w:type="dxa"/>
          </w:tblCellMar>
        </w:tblPrEx>
        <w:trPr>
          <w:trHeight w:val="295"/>
        </w:trPr>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F22311" w14:textId="77777777" w:rsidR="003F603A" w:rsidRDefault="00000000">
            <w:pPr>
              <w:pStyle w:val="ConsPlusNormal"/>
              <w:jc w:val="center"/>
            </w:pPr>
            <w:r>
              <w:rPr>
                <w:rStyle w:val="a6"/>
              </w:rPr>
              <w:t>1.1</w:t>
            </w:r>
          </w:p>
        </w:tc>
        <w:tc>
          <w:tcPr>
            <w:tcW w:w="216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3830DE" w14:textId="77777777" w:rsidR="003F603A" w:rsidRDefault="00000000">
            <w:pPr>
              <w:pStyle w:val="ConsPlusNormal"/>
            </w:pPr>
            <w:r>
              <w:rPr>
                <w:rStyle w:val="a6"/>
              </w:rPr>
              <w:t>Олимпийские игры</w:t>
            </w:r>
          </w:p>
        </w:tc>
        <w:tc>
          <w:tcPr>
            <w:tcW w:w="1020"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4DB7B1DA" w14:textId="77777777" w:rsidR="003F603A" w:rsidRDefault="00000000">
            <w:pPr>
              <w:pStyle w:val="ConsPlusNormal"/>
              <w:jc w:val="center"/>
            </w:pPr>
            <w:r>
              <w:rPr>
                <w:rStyle w:val="a6"/>
              </w:rPr>
              <w:t>1</w:t>
            </w:r>
          </w:p>
        </w:tc>
        <w:tc>
          <w:tcPr>
            <w:tcW w:w="1134"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1B2EE61E" w14:textId="77777777" w:rsidR="003F603A" w:rsidRDefault="00000000">
            <w:pPr>
              <w:pStyle w:val="ConsPlusNormal"/>
              <w:jc w:val="center"/>
            </w:pPr>
            <w:r>
              <w:rPr>
                <w:rStyle w:val="a6"/>
              </w:rPr>
              <w:t>6100</w:t>
            </w:r>
          </w:p>
        </w:tc>
        <w:tc>
          <w:tcPr>
            <w:tcW w:w="102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3ED248" w14:textId="77777777" w:rsidR="003F603A" w:rsidRDefault="00000000">
            <w:pPr>
              <w:pStyle w:val="ConsPlusNormal"/>
              <w:jc w:val="center"/>
            </w:pPr>
            <w:r>
              <w:rPr>
                <w:rStyle w:val="a6"/>
              </w:rPr>
              <w:t>-</w:t>
            </w:r>
          </w:p>
        </w:tc>
        <w:tc>
          <w:tcPr>
            <w:tcW w:w="119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15F5A4" w14:textId="77777777" w:rsidR="003F603A" w:rsidRDefault="00000000">
            <w:pPr>
              <w:pStyle w:val="ConsPlusNormal"/>
              <w:jc w:val="center"/>
            </w:pPr>
            <w:r>
              <w:rPr>
                <w:rStyle w:val="a6"/>
              </w:rPr>
              <w:t>-</w:t>
            </w:r>
          </w:p>
        </w:tc>
        <w:tc>
          <w:tcPr>
            <w:tcW w:w="1871"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6F7D5431" w14:textId="77777777" w:rsidR="003F603A" w:rsidRDefault="00000000">
            <w:pPr>
              <w:pStyle w:val="ConsPlusNormal"/>
              <w:jc w:val="center"/>
            </w:pPr>
            <w:r>
              <w:rPr>
                <w:rStyle w:val="a6"/>
              </w:rPr>
              <w:t>600</w:t>
            </w:r>
          </w:p>
        </w:tc>
        <w:tc>
          <w:tcPr>
            <w:tcW w:w="1928"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3613BDCF" w14:textId="77777777" w:rsidR="003F603A" w:rsidRDefault="00000000">
            <w:pPr>
              <w:pStyle w:val="ConsPlusNormal"/>
              <w:jc w:val="center"/>
            </w:pPr>
            <w:r>
              <w:rPr>
                <w:rStyle w:val="a6"/>
              </w:rPr>
              <w:t>280</w:t>
            </w:r>
          </w:p>
        </w:tc>
      </w:tr>
      <w:tr w:rsidR="003F603A" w14:paraId="698E07EB" w14:textId="77777777">
        <w:tblPrEx>
          <w:tblCellMar>
            <w:top w:w="0" w:type="dxa"/>
            <w:left w:w="0" w:type="dxa"/>
            <w:bottom w:w="0" w:type="dxa"/>
            <w:right w:w="0" w:type="dxa"/>
          </w:tblCellMar>
        </w:tblPrEx>
        <w:trPr>
          <w:trHeight w:val="290"/>
        </w:trPr>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14:paraId="05BF54BA" w14:textId="77777777" w:rsidR="003F603A" w:rsidRDefault="003F603A"/>
        </w:tc>
        <w:tc>
          <w:tcPr>
            <w:tcW w:w="2164" w:type="dxa"/>
            <w:vMerge/>
            <w:tcBorders>
              <w:top w:val="single" w:sz="4" w:space="0" w:color="000000"/>
              <w:left w:val="single" w:sz="4" w:space="0" w:color="000000"/>
              <w:bottom w:val="single" w:sz="4" w:space="0" w:color="000000"/>
              <w:right w:val="single" w:sz="4" w:space="0" w:color="000000"/>
            </w:tcBorders>
            <w:shd w:val="clear" w:color="auto" w:fill="auto"/>
          </w:tcPr>
          <w:p w14:paraId="18220DE8" w14:textId="77777777" w:rsidR="003F603A" w:rsidRDefault="003F603A"/>
        </w:tc>
        <w:tc>
          <w:tcPr>
            <w:tcW w:w="102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6D7C48CE" w14:textId="77777777" w:rsidR="003F603A" w:rsidRDefault="00000000">
            <w:pPr>
              <w:pStyle w:val="ConsPlusNormal"/>
              <w:jc w:val="center"/>
            </w:pPr>
            <w:r>
              <w:rPr>
                <w:rStyle w:val="a6"/>
              </w:rPr>
              <w:t>2 - 3</w:t>
            </w:r>
          </w:p>
        </w:tc>
        <w:tc>
          <w:tcPr>
            <w:tcW w:w="1134"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54020AA2" w14:textId="77777777" w:rsidR="003F603A" w:rsidRDefault="00000000">
            <w:pPr>
              <w:pStyle w:val="ConsPlusNormal"/>
              <w:jc w:val="center"/>
            </w:pPr>
            <w:r>
              <w:rPr>
                <w:rStyle w:val="a6"/>
              </w:rPr>
              <w:t>5325</w:t>
            </w:r>
          </w:p>
        </w:tc>
        <w:tc>
          <w:tcPr>
            <w:tcW w:w="1020" w:type="dxa"/>
            <w:vMerge/>
            <w:tcBorders>
              <w:top w:val="single" w:sz="4" w:space="0" w:color="000000"/>
              <w:left w:val="single" w:sz="4" w:space="0" w:color="000000"/>
              <w:bottom w:val="single" w:sz="4" w:space="0" w:color="000000"/>
              <w:right w:val="single" w:sz="4" w:space="0" w:color="000000"/>
            </w:tcBorders>
            <w:shd w:val="clear" w:color="auto" w:fill="auto"/>
          </w:tcPr>
          <w:p w14:paraId="6D5ED62B" w14:textId="77777777" w:rsidR="003F603A" w:rsidRDefault="003F603A"/>
        </w:tc>
        <w:tc>
          <w:tcPr>
            <w:tcW w:w="1191" w:type="dxa"/>
            <w:vMerge/>
            <w:tcBorders>
              <w:top w:val="single" w:sz="4" w:space="0" w:color="000000"/>
              <w:left w:val="single" w:sz="4" w:space="0" w:color="000000"/>
              <w:bottom w:val="single" w:sz="4" w:space="0" w:color="000000"/>
              <w:right w:val="single" w:sz="4" w:space="0" w:color="000000"/>
            </w:tcBorders>
            <w:shd w:val="clear" w:color="auto" w:fill="auto"/>
          </w:tcPr>
          <w:p w14:paraId="6A4B3058" w14:textId="77777777" w:rsidR="003F603A" w:rsidRDefault="003F603A"/>
        </w:tc>
        <w:tc>
          <w:tcPr>
            <w:tcW w:w="1871"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618AA291" w14:textId="77777777" w:rsidR="003F603A" w:rsidRDefault="00000000">
            <w:pPr>
              <w:pStyle w:val="ConsPlusNormal"/>
              <w:jc w:val="center"/>
            </w:pPr>
            <w:r>
              <w:rPr>
                <w:rStyle w:val="a6"/>
              </w:rPr>
              <w:t>600</w:t>
            </w:r>
          </w:p>
        </w:tc>
        <w:tc>
          <w:tcPr>
            <w:tcW w:w="1928"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1E8B8585" w14:textId="77777777" w:rsidR="003F603A" w:rsidRDefault="00000000">
            <w:pPr>
              <w:pStyle w:val="ConsPlusNormal"/>
              <w:jc w:val="center"/>
            </w:pPr>
            <w:r>
              <w:rPr>
                <w:rStyle w:val="a6"/>
              </w:rPr>
              <w:t>280</w:t>
            </w:r>
          </w:p>
        </w:tc>
      </w:tr>
      <w:tr w:rsidR="003F603A" w14:paraId="3AAEA7DD" w14:textId="77777777">
        <w:tblPrEx>
          <w:tblCellMar>
            <w:top w:w="0" w:type="dxa"/>
            <w:left w:w="0" w:type="dxa"/>
            <w:bottom w:w="0" w:type="dxa"/>
            <w:right w:w="0" w:type="dxa"/>
          </w:tblCellMar>
        </w:tblPrEx>
        <w:trPr>
          <w:trHeight w:val="290"/>
        </w:trPr>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14:paraId="08D2C2F4" w14:textId="77777777" w:rsidR="003F603A" w:rsidRDefault="003F603A"/>
        </w:tc>
        <w:tc>
          <w:tcPr>
            <w:tcW w:w="2164" w:type="dxa"/>
            <w:vMerge/>
            <w:tcBorders>
              <w:top w:val="single" w:sz="4" w:space="0" w:color="000000"/>
              <w:left w:val="single" w:sz="4" w:space="0" w:color="000000"/>
              <w:bottom w:val="single" w:sz="4" w:space="0" w:color="000000"/>
              <w:right w:val="single" w:sz="4" w:space="0" w:color="000000"/>
            </w:tcBorders>
            <w:shd w:val="clear" w:color="auto" w:fill="auto"/>
          </w:tcPr>
          <w:p w14:paraId="188DB26E" w14:textId="77777777" w:rsidR="003F603A" w:rsidRDefault="003F603A"/>
        </w:tc>
        <w:tc>
          <w:tcPr>
            <w:tcW w:w="102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0F02EAC0" w14:textId="77777777" w:rsidR="003F603A" w:rsidRDefault="00000000">
            <w:pPr>
              <w:pStyle w:val="ConsPlusNormal"/>
              <w:jc w:val="center"/>
            </w:pPr>
            <w:r>
              <w:rPr>
                <w:rStyle w:val="a6"/>
              </w:rPr>
              <w:t>4 - 6</w:t>
            </w:r>
          </w:p>
        </w:tc>
        <w:tc>
          <w:tcPr>
            <w:tcW w:w="1134"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7DF4717B" w14:textId="77777777" w:rsidR="003F603A" w:rsidRDefault="00000000">
            <w:pPr>
              <w:pStyle w:val="ConsPlusNormal"/>
              <w:jc w:val="center"/>
            </w:pPr>
            <w:r>
              <w:rPr>
                <w:rStyle w:val="a6"/>
              </w:rPr>
              <w:t>4615</w:t>
            </w:r>
          </w:p>
        </w:tc>
        <w:tc>
          <w:tcPr>
            <w:tcW w:w="1020" w:type="dxa"/>
            <w:vMerge/>
            <w:tcBorders>
              <w:top w:val="single" w:sz="4" w:space="0" w:color="000000"/>
              <w:left w:val="single" w:sz="4" w:space="0" w:color="000000"/>
              <w:bottom w:val="single" w:sz="4" w:space="0" w:color="000000"/>
              <w:right w:val="single" w:sz="4" w:space="0" w:color="000000"/>
            </w:tcBorders>
            <w:shd w:val="clear" w:color="auto" w:fill="auto"/>
          </w:tcPr>
          <w:p w14:paraId="25B2828E" w14:textId="77777777" w:rsidR="003F603A" w:rsidRDefault="003F603A"/>
        </w:tc>
        <w:tc>
          <w:tcPr>
            <w:tcW w:w="1191" w:type="dxa"/>
            <w:vMerge/>
            <w:tcBorders>
              <w:top w:val="single" w:sz="4" w:space="0" w:color="000000"/>
              <w:left w:val="single" w:sz="4" w:space="0" w:color="000000"/>
              <w:bottom w:val="single" w:sz="4" w:space="0" w:color="000000"/>
              <w:right w:val="single" w:sz="4" w:space="0" w:color="000000"/>
            </w:tcBorders>
            <w:shd w:val="clear" w:color="auto" w:fill="auto"/>
          </w:tcPr>
          <w:p w14:paraId="4C4759A0" w14:textId="77777777" w:rsidR="003F603A" w:rsidRDefault="003F603A"/>
        </w:tc>
        <w:tc>
          <w:tcPr>
            <w:tcW w:w="1871"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6846395F" w14:textId="77777777" w:rsidR="003F603A" w:rsidRDefault="00000000">
            <w:pPr>
              <w:pStyle w:val="ConsPlusNormal"/>
              <w:jc w:val="center"/>
            </w:pPr>
            <w:r>
              <w:rPr>
                <w:rStyle w:val="a6"/>
              </w:rPr>
              <w:t>600</w:t>
            </w:r>
          </w:p>
        </w:tc>
        <w:tc>
          <w:tcPr>
            <w:tcW w:w="1928"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6913E114" w14:textId="77777777" w:rsidR="003F603A" w:rsidRDefault="00000000">
            <w:pPr>
              <w:pStyle w:val="ConsPlusNormal"/>
              <w:jc w:val="center"/>
            </w:pPr>
            <w:r>
              <w:rPr>
                <w:rStyle w:val="a6"/>
              </w:rPr>
              <w:t>280</w:t>
            </w:r>
          </w:p>
        </w:tc>
      </w:tr>
      <w:tr w:rsidR="003F603A" w14:paraId="3B62F488" w14:textId="77777777">
        <w:tblPrEx>
          <w:tblCellMar>
            <w:top w:w="0" w:type="dxa"/>
            <w:left w:w="0" w:type="dxa"/>
            <w:bottom w:w="0" w:type="dxa"/>
            <w:right w:w="0" w:type="dxa"/>
          </w:tblCellMar>
        </w:tblPrEx>
        <w:trPr>
          <w:trHeight w:val="295"/>
        </w:trPr>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14:paraId="596A9CD4" w14:textId="77777777" w:rsidR="003F603A" w:rsidRDefault="003F603A"/>
        </w:tc>
        <w:tc>
          <w:tcPr>
            <w:tcW w:w="2164" w:type="dxa"/>
            <w:vMerge/>
            <w:tcBorders>
              <w:top w:val="single" w:sz="4" w:space="0" w:color="000000"/>
              <w:left w:val="single" w:sz="4" w:space="0" w:color="000000"/>
              <w:bottom w:val="single" w:sz="4" w:space="0" w:color="000000"/>
              <w:right w:val="single" w:sz="4" w:space="0" w:color="000000"/>
            </w:tcBorders>
            <w:shd w:val="clear" w:color="auto" w:fill="auto"/>
          </w:tcPr>
          <w:p w14:paraId="6A0F5F28" w14:textId="77777777" w:rsidR="003F603A" w:rsidRDefault="003F603A"/>
        </w:tc>
        <w:tc>
          <w:tcPr>
            <w:tcW w:w="1020"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C2822E" w14:textId="77777777" w:rsidR="003F603A" w:rsidRDefault="00000000">
            <w:pPr>
              <w:pStyle w:val="ConsPlusNormal"/>
              <w:jc w:val="center"/>
            </w:pPr>
            <w:r>
              <w:rPr>
                <w:rStyle w:val="a6"/>
              </w:rPr>
              <w:t>участие</w:t>
            </w:r>
          </w:p>
        </w:tc>
        <w:tc>
          <w:tcPr>
            <w:tcW w:w="1134"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091A31" w14:textId="77777777" w:rsidR="003F603A" w:rsidRDefault="00000000">
            <w:pPr>
              <w:pStyle w:val="ConsPlusNormal"/>
              <w:jc w:val="center"/>
            </w:pPr>
            <w:r>
              <w:rPr>
                <w:rStyle w:val="a6"/>
              </w:rPr>
              <w:t>3905</w:t>
            </w:r>
          </w:p>
        </w:tc>
        <w:tc>
          <w:tcPr>
            <w:tcW w:w="1020" w:type="dxa"/>
            <w:vMerge/>
            <w:tcBorders>
              <w:top w:val="single" w:sz="4" w:space="0" w:color="000000"/>
              <w:left w:val="single" w:sz="4" w:space="0" w:color="000000"/>
              <w:bottom w:val="single" w:sz="4" w:space="0" w:color="000000"/>
              <w:right w:val="single" w:sz="4" w:space="0" w:color="000000"/>
            </w:tcBorders>
            <w:shd w:val="clear" w:color="auto" w:fill="auto"/>
          </w:tcPr>
          <w:p w14:paraId="4F3EB0D4" w14:textId="77777777" w:rsidR="003F603A" w:rsidRDefault="003F603A"/>
        </w:tc>
        <w:tc>
          <w:tcPr>
            <w:tcW w:w="1191" w:type="dxa"/>
            <w:vMerge/>
            <w:tcBorders>
              <w:top w:val="single" w:sz="4" w:space="0" w:color="000000"/>
              <w:left w:val="single" w:sz="4" w:space="0" w:color="000000"/>
              <w:bottom w:val="single" w:sz="4" w:space="0" w:color="000000"/>
              <w:right w:val="single" w:sz="4" w:space="0" w:color="000000"/>
            </w:tcBorders>
            <w:shd w:val="clear" w:color="auto" w:fill="auto"/>
          </w:tcPr>
          <w:p w14:paraId="3312857D" w14:textId="77777777" w:rsidR="003F603A" w:rsidRDefault="003F603A"/>
        </w:tc>
        <w:tc>
          <w:tcPr>
            <w:tcW w:w="1871"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97E965" w14:textId="77777777" w:rsidR="003F603A" w:rsidRDefault="00000000">
            <w:pPr>
              <w:pStyle w:val="ConsPlusNormal"/>
              <w:jc w:val="center"/>
            </w:pPr>
            <w:r>
              <w:rPr>
                <w:rStyle w:val="a6"/>
              </w:rPr>
              <w:t>600</w:t>
            </w:r>
          </w:p>
        </w:tc>
        <w:tc>
          <w:tcPr>
            <w:tcW w:w="1928"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E1B17E" w14:textId="77777777" w:rsidR="003F603A" w:rsidRDefault="00000000">
            <w:pPr>
              <w:pStyle w:val="ConsPlusNormal"/>
              <w:jc w:val="center"/>
            </w:pPr>
            <w:r>
              <w:rPr>
                <w:rStyle w:val="a6"/>
              </w:rPr>
              <w:t>280</w:t>
            </w:r>
          </w:p>
        </w:tc>
      </w:tr>
      <w:tr w:rsidR="003F603A" w14:paraId="28421BD2" w14:textId="77777777">
        <w:tblPrEx>
          <w:tblCellMar>
            <w:top w:w="0" w:type="dxa"/>
            <w:left w:w="0" w:type="dxa"/>
            <w:bottom w:w="0" w:type="dxa"/>
            <w:right w:w="0" w:type="dxa"/>
          </w:tblCellMar>
        </w:tblPrEx>
        <w:trPr>
          <w:trHeight w:val="295"/>
        </w:trPr>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4BE35D" w14:textId="77777777" w:rsidR="003F603A" w:rsidRDefault="00000000">
            <w:pPr>
              <w:pStyle w:val="ConsPlusNormal"/>
              <w:jc w:val="center"/>
            </w:pPr>
            <w:r>
              <w:rPr>
                <w:rStyle w:val="a6"/>
              </w:rPr>
              <w:t>1.2</w:t>
            </w:r>
          </w:p>
        </w:tc>
        <w:tc>
          <w:tcPr>
            <w:tcW w:w="216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5E5E73" w14:textId="77777777" w:rsidR="003F603A" w:rsidRDefault="00000000">
            <w:pPr>
              <w:pStyle w:val="ConsPlusNormal"/>
            </w:pPr>
            <w:r>
              <w:rPr>
                <w:rStyle w:val="a6"/>
              </w:rPr>
              <w:t>Всемирные игры</w:t>
            </w:r>
          </w:p>
        </w:tc>
        <w:tc>
          <w:tcPr>
            <w:tcW w:w="1020"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5F5A1853" w14:textId="77777777" w:rsidR="003F603A" w:rsidRDefault="00000000">
            <w:pPr>
              <w:pStyle w:val="ConsPlusNormal"/>
              <w:jc w:val="center"/>
            </w:pPr>
            <w:r>
              <w:rPr>
                <w:rStyle w:val="a6"/>
              </w:rPr>
              <w:t>1</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640AFC" w14:textId="77777777" w:rsidR="003F603A" w:rsidRDefault="00000000">
            <w:pPr>
              <w:pStyle w:val="ConsPlusNormal"/>
              <w:jc w:val="center"/>
            </w:pPr>
            <w:r>
              <w:rPr>
                <w:rStyle w:val="a6"/>
              </w:rPr>
              <w:t>-</w:t>
            </w:r>
          </w:p>
        </w:tc>
        <w:tc>
          <w:tcPr>
            <w:tcW w:w="1020"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7F062F6C" w14:textId="77777777" w:rsidR="003F603A" w:rsidRDefault="00000000">
            <w:pPr>
              <w:pStyle w:val="ConsPlusNormal"/>
              <w:jc w:val="center"/>
            </w:pPr>
            <w:r>
              <w:rPr>
                <w:rStyle w:val="a6"/>
              </w:rPr>
              <w:t>4615</w:t>
            </w:r>
          </w:p>
        </w:tc>
        <w:tc>
          <w:tcPr>
            <w:tcW w:w="1191"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2B56462F" w14:textId="77777777" w:rsidR="003F603A" w:rsidRDefault="00000000">
            <w:pPr>
              <w:pStyle w:val="ConsPlusNormal"/>
              <w:jc w:val="center"/>
            </w:pPr>
            <w:r>
              <w:rPr>
                <w:rStyle w:val="a6"/>
              </w:rPr>
              <w:t>3925</w:t>
            </w:r>
          </w:p>
        </w:tc>
        <w:tc>
          <w:tcPr>
            <w:tcW w:w="1871"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27CF4DF8" w14:textId="77777777" w:rsidR="003F603A" w:rsidRDefault="00000000">
            <w:pPr>
              <w:pStyle w:val="ConsPlusNormal"/>
              <w:jc w:val="center"/>
            </w:pPr>
            <w:r>
              <w:rPr>
                <w:rStyle w:val="a6"/>
              </w:rPr>
              <w:t>400</w:t>
            </w:r>
          </w:p>
        </w:tc>
        <w:tc>
          <w:tcPr>
            <w:tcW w:w="1928"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56EEF537" w14:textId="77777777" w:rsidR="003F603A" w:rsidRDefault="00000000">
            <w:pPr>
              <w:pStyle w:val="ConsPlusNormal"/>
              <w:jc w:val="center"/>
            </w:pPr>
            <w:r>
              <w:rPr>
                <w:rStyle w:val="a6"/>
              </w:rPr>
              <w:t>200</w:t>
            </w:r>
          </w:p>
        </w:tc>
      </w:tr>
      <w:tr w:rsidR="003F603A" w14:paraId="1FFF163C" w14:textId="77777777">
        <w:tblPrEx>
          <w:tblCellMar>
            <w:top w:w="0" w:type="dxa"/>
            <w:left w:w="0" w:type="dxa"/>
            <w:bottom w:w="0" w:type="dxa"/>
            <w:right w:w="0" w:type="dxa"/>
          </w:tblCellMar>
        </w:tblPrEx>
        <w:trPr>
          <w:trHeight w:val="290"/>
        </w:trPr>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14:paraId="0B31FCCB" w14:textId="77777777" w:rsidR="003F603A" w:rsidRDefault="003F603A"/>
        </w:tc>
        <w:tc>
          <w:tcPr>
            <w:tcW w:w="2164" w:type="dxa"/>
            <w:vMerge/>
            <w:tcBorders>
              <w:top w:val="single" w:sz="4" w:space="0" w:color="000000"/>
              <w:left w:val="single" w:sz="4" w:space="0" w:color="000000"/>
              <w:bottom w:val="single" w:sz="4" w:space="0" w:color="000000"/>
              <w:right w:val="single" w:sz="4" w:space="0" w:color="000000"/>
            </w:tcBorders>
            <w:shd w:val="clear" w:color="auto" w:fill="auto"/>
          </w:tcPr>
          <w:p w14:paraId="17BB9F63" w14:textId="77777777" w:rsidR="003F603A" w:rsidRDefault="003F603A"/>
        </w:tc>
        <w:tc>
          <w:tcPr>
            <w:tcW w:w="102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13DE4FD1" w14:textId="77777777" w:rsidR="003F603A" w:rsidRDefault="00000000">
            <w:pPr>
              <w:pStyle w:val="ConsPlusNormal"/>
              <w:jc w:val="center"/>
            </w:pPr>
            <w:r>
              <w:rPr>
                <w:rStyle w:val="a6"/>
              </w:rPr>
              <w:t>2 - 3</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14:paraId="52A8B6E7" w14:textId="77777777" w:rsidR="003F603A" w:rsidRDefault="003F603A"/>
        </w:tc>
        <w:tc>
          <w:tcPr>
            <w:tcW w:w="102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2D7D9BAE" w14:textId="77777777" w:rsidR="003F603A" w:rsidRDefault="00000000">
            <w:pPr>
              <w:pStyle w:val="ConsPlusNormal"/>
              <w:jc w:val="center"/>
            </w:pPr>
            <w:r>
              <w:rPr>
                <w:rStyle w:val="a6"/>
              </w:rPr>
              <w:t>3900</w:t>
            </w:r>
          </w:p>
        </w:tc>
        <w:tc>
          <w:tcPr>
            <w:tcW w:w="1191"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46CA1AEE" w14:textId="77777777" w:rsidR="003F603A" w:rsidRDefault="00000000">
            <w:pPr>
              <w:pStyle w:val="ConsPlusNormal"/>
              <w:jc w:val="center"/>
            </w:pPr>
            <w:r>
              <w:rPr>
                <w:rStyle w:val="a6"/>
              </w:rPr>
              <w:t>3425</w:t>
            </w:r>
          </w:p>
        </w:tc>
        <w:tc>
          <w:tcPr>
            <w:tcW w:w="1871"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5278098E" w14:textId="77777777" w:rsidR="003F603A" w:rsidRDefault="00000000">
            <w:pPr>
              <w:pStyle w:val="ConsPlusNormal"/>
              <w:jc w:val="center"/>
            </w:pPr>
            <w:r>
              <w:rPr>
                <w:rStyle w:val="a6"/>
              </w:rPr>
              <w:t>400</w:t>
            </w:r>
          </w:p>
        </w:tc>
        <w:tc>
          <w:tcPr>
            <w:tcW w:w="1928"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62137868" w14:textId="77777777" w:rsidR="003F603A" w:rsidRDefault="00000000">
            <w:pPr>
              <w:pStyle w:val="ConsPlusNormal"/>
              <w:jc w:val="center"/>
            </w:pPr>
            <w:r>
              <w:rPr>
                <w:rStyle w:val="a6"/>
              </w:rPr>
              <w:t>200</w:t>
            </w:r>
          </w:p>
        </w:tc>
      </w:tr>
      <w:tr w:rsidR="003F603A" w14:paraId="667E987B" w14:textId="77777777">
        <w:tblPrEx>
          <w:tblCellMar>
            <w:top w:w="0" w:type="dxa"/>
            <w:left w:w="0" w:type="dxa"/>
            <w:bottom w:w="0" w:type="dxa"/>
            <w:right w:w="0" w:type="dxa"/>
          </w:tblCellMar>
        </w:tblPrEx>
        <w:trPr>
          <w:trHeight w:val="290"/>
        </w:trPr>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14:paraId="1804B738" w14:textId="77777777" w:rsidR="003F603A" w:rsidRDefault="003F603A"/>
        </w:tc>
        <w:tc>
          <w:tcPr>
            <w:tcW w:w="2164" w:type="dxa"/>
            <w:vMerge/>
            <w:tcBorders>
              <w:top w:val="single" w:sz="4" w:space="0" w:color="000000"/>
              <w:left w:val="single" w:sz="4" w:space="0" w:color="000000"/>
              <w:bottom w:val="single" w:sz="4" w:space="0" w:color="000000"/>
              <w:right w:val="single" w:sz="4" w:space="0" w:color="000000"/>
            </w:tcBorders>
            <w:shd w:val="clear" w:color="auto" w:fill="auto"/>
          </w:tcPr>
          <w:p w14:paraId="07F59466" w14:textId="77777777" w:rsidR="003F603A" w:rsidRDefault="003F603A"/>
        </w:tc>
        <w:tc>
          <w:tcPr>
            <w:tcW w:w="102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734AB13E" w14:textId="77777777" w:rsidR="003F603A" w:rsidRDefault="00000000">
            <w:pPr>
              <w:pStyle w:val="ConsPlusNormal"/>
              <w:jc w:val="center"/>
            </w:pPr>
            <w:r>
              <w:rPr>
                <w:rStyle w:val="a6"/>
              </w:rPr>
              <w:t>4 - 6</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14:paraId="137E8D77" w14:textId="77777777" w:rsidR="003F603A" w:rsidRDefault="003F603A"/>
        </w:tc>
        <w:tc>
          <w:tcPr>
            <w:tcW w:w="102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7905BE1B" w14:textId="77777777" w:rsidR="003F603A" w:rsidRDefault="00000000">
            <w:pPr>
              <w:pStyle w:val="ConsPlusNormal"/>
              <w:jc w:val="center"/>
            </w:pPr>
            <w:r>
              <w:rPr>
                <w:rStyle w:val="a6"/>
              </w:rPr>
              <w:t>3545</w:t>
            </w:r>
          </w:p>
        </w:tc>
        <w:tc>
          <w:tcPr>
            <w:tcW w:w="1191"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6C5B14A2" w14:textId="77777777" w:rsidR="003F603A" w:rsidRDefault="00000000">
            <w:pPr>
              <w:pStyle w:val="ConsPlusNormal"/>
              <w:jc w:val="center"/>
            </w:pPr>
            <w:r>
              <w:rPr>
                <w:rStyle w:val="a6"/>
              </w:rPr>
              <w:t>3125</w:t>
            </w:r>
          </w:p>
        </w:tc>
        <w:tc>
          <w:tcPr>
            <w:tcW w:w="1871"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7D336A62" w14:textId="77777777" w:rsidR="003F603A" w:rsidRDefault="00000000">
            <w:pPr>
              <w:pStyle w:val="ConsPlusNormal"/>
              <w:jc w:val="center"/>
            </w:pPr>
            <w:r>
              <w:rPr>
                <w:rStyle w:val="a6"/>
              </w:rPr>
              <w:t>400</w:t>
            </w:r>
          </w:p>
        </w:tc>
        <w:tc>
          <w:tcPr>
            <w:tcW w:w="1928"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38852238" w14:textId="77777777" w:rsidR="003F603A" w:rsidRDefault="00000000">
            <w:pPr>
              <w:pStyle w:val="ConsPlusNormal"/>
              <w:jc w:val="center"/>
            </w:pPr>
            <w:r>
              <w:rPr>
                <w:rStyle w:val="a6"/>
              </w:rPr>
              <w:t>200</w:t>
            </w:r>
          </w:p>
        </w:tc>
      </w:tr>
      <w:tr w:rsidR="003F603A" w14:paraId="1EA274C5" w14:textId="77777777">
        <w:tblPrEx>
          <w:tblCellMar>
            <w:top w:w="0" w:type="dxa"/>
            <w:left w:w="0" w:type="dxa"/>
            <w:bottom w:w="0" w:type="dxa"/>
            <w:right w:w="0" w:type="dxa"/>
          </w:tblCellMar>
        </w:tblPrEx>
        <w:trPr>
          <w:trHeight w:val="295"/>
        </w:trPr>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14:paraId="21AC943B" w14:textId="77777777" w:rsidR="003F603A" w:rsidRDefault="003F603A"/>
        </w:tc>
        <w:tc>
          <w:tcPr>
            <w:tcW w:w="2164" w:type="dxa"/>
            <w:vMerge/>
            <w:tcBorders>
              <w:top w:val="single" w:sz="4" w:space="0" w:color="000000"/>
              <w:left w:val="single" w:sz="4" w:space="0" w:color="000000"/>
              <w:bottom w:val="single" w:sz="4" w:space="0" w:color="000000"/>
              <w:right w:val="single" w:sz="4" w:space="0" w:color="000000"/>
            </w:tcBorders>
            <w:shd w:val="clear" w:color="auto" w:fill="auto"/>
          </w:tcPr>
          <w:p w14:paraId="74BF6456" w14:textId="77777777" w:rsidR="003F603A" w:rsidRDefault="003F603A"/>
        </w:tc>
        <w:tc>
          <w:tcPr>
            <w:tcW w:w="1020"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792D54" w14:textId="77777777" w:rsidR="003F603A" w:rsidRDefault="00000000">
            <w:pPr>
              <w:pStyle w:val="ConsPlusNormal"/>
              <w:jc w:val="center"/>
            </w:pPr>
            <w:r>
              <w:rPr>
                <w:rStyle w:val="a6"/>
              </w:rPr>
              <w:t>участие</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14:paraId="5CCCD38B" w14:textId="77777777" w:rsidR="003F603A" w:rsidRDefault="003F603A"/>
        </w:tc>
        <w:tc>
          <w:tcPr>
            <w:tcW w:w="1020"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DC6838" w14:textId="77777777" w:rsidR="003F603A" w:rsidRDefault="00000000">
            <w:pPr>
              <w:pStyle w:val="ConsPlusNormal"/>
              <w:jc w:val="center"/>
            </w:pPr>
            <w:r>
              <w:rPr>
                <w:rStyle w:val="a6"/>
              </w:rPr>
              <w:t>2835</w:t>
            </w:r>
          </w:p>
        </w:tc>
        <w:tc>
          <w:tcPr>
            <w:tcW w:w="1191"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96F552" w14:textId="77777777" w:rsidR="003F603A" w:rsidRDefault="00000000">
            <w:pPr>
              <w:pStyle w:val="ConsPlusNormal"/>
              <w:jc w:val="center"/>
            </w:pPr>
            <w:r>
              <w:rPr>
                <w:rStyle w:val="a6"/>
              </w:rPr>
              <w:t>2425</w:t>
            </w:r>
          </w:p>
        </w:tc>
        <w:tc>
          <w:tcPr>
            <w:tcW w:w="1871"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4E47D9" w14:textId="77777777" w:rsidR="003F603A" w:rsidRDefault="00000000">
            <w:pPr>
              <w:pStyle w:val="ConsPlusNormal"/>
              <w:jc w:val="center"/>
            </w:pPr>
            <w:r>
              <w:rPr>
                <w:rStyle w:val="a6"/>
              </w:rPr>
              <w:t>400</w:t>
            </w:r>
          </w:p>
        </w:tc>
        <w:tc>
          <w:tcPr>
            <w:tcW w:w="1928"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270974" w14:textId="77777777" w:rsidR="003F603A" w:rsidRDefault="00000000">
            <w:pPr>
              <w:pStyle w:val="ConsPlusNormal"/>
              <w:jc w:val="center"/>
            </w:pPr>
            <w:r>
              <w:rPr>
                <w:rStyle w:val="a6"/>
              </w:rPr>
              <w:t>200</w:t>
            </w:r>
          </w:p>
        </w:tc>
      </w:tr>
      <w:tr w:rsidR="003F603A" w14:paraId="786E75F1" w14:textId="77777777">
        <w:tblPrEx>
          <w:tblCellMar>
            <w:top w:w="0" w:type="dxa"/>
            <w:left w:w="0" w:type="dxa"/>
            <w:bottom w:w="0" w:type="dxa"/>
            <w:right w:w="0" w:type="dxa"/>
          </w:tblCellMar>
        </w:tblPrEx>
        <w:trPr>
          <w:trHeight w:val="295"/>
        </w:trPr>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6663EF" w14:textId="77777777" w:rsidR="003F603A" w:rsidRDefault="00000000">
            <w:pPr>
              <w:pStyle w:val="ConsPlusNormal"/>
              <w:jc w:val="center"/>
            </w:pPr>
            <w:r>
              <w:rPr>
                <w:rStyle w:val="a6"/>
              </w:rPr>
              <w:t>1.3</w:t>
            </w:r>
          </w:p>
        </w:tc>
        <w:tc>
          <w:tcPr>
            <w:tcW w:w="216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14B4C5" w14:textId="77777777" w:rsidR="003F603A" w:rsidRDefault="00000000">
            <w:pPr>
              <w:pStyle w:val="ConsPlusNormal"/>
            </w:pPr>
            <w:r>
              <w:rPr>
                <w:rStyle w:val="a6"/>
              </w:rPr>
              <w:t>Чемпионат мира</w:t>
            </w:r>
          </w:p>
        </w:tc>
        <w:tc>
          <w:tcPr>
            <w:tcW w:w="1020"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5D67C773" w14:textId="77777777" w:rsidR="003F603A" w:rsidRDefault="00000000">
            <w:pPr>
              <w:pStyle w:val="ConsPlusNormal"/>
              <w:jc w:val="center"/>
            </w:pPr>
            <w:r>
              <w:rPr>
                <w:rStyle w:val="a6"/>
              </w:rPr>
              <w:t>1</w:t>
            </w:r>
          </w:p>
        </w:tc>
        <w:tc>
          <w:tcPr>
            <w:tcW w:w="1134"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715B7778" w14:textId="77777777" w:rsidR="003F603A" w:rsidRDefault="00000000">
            <w:pPr>
              <w:pStyle w:val="ConsPlusNormal"/>
              <w:jc w:val="center"/>
            </w:pPr>
            <w:r>
              <w:rPr>
                <w:rStyle w:val="a6"/>
              </w:rPr>
              <w:t>4615</w:t>
            </w:r>
          </w:p>
        </w:tc>
        <w:tc>
          <w:tcPr>
            <w:tcW w:w="1020"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5D0317A0" w14:textId="77777777" w:rsidR="003F603A" w:rsidRDefault="00000000">
            <w:pPr>
              <w:pStyle w:val="ConsPlusNormal"/>
              <w:jc w:val="center"/>
            </w:pPr>
            <w:r>
              <w:rPr>
                <w:rStyle w:val="a6"/>
              </w:rPr>
              <w:t>4260</w:t>
            </w:r>
          </w:p>
        </w:tc>
        <w:tc>
          <w:tcPr>
            <w:tcW w:w="1191"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5AAE37A8" w14:textId="77777777" w:rsidR="003F603A" w:rsidRDefault="00000000">
            <w:pPr>
              <w:pStyle w:val="ConsPlusNormal"/>
              <w:jc w:val="center"/>
            </w:pPr>
            <w:r>
              <w:rPr>
                <w:rStyle w:val="a6"/>
              </w:rPr>
              <w:t>3190</w:t>
            </w:r>
          </w:p>
        </w:tc>
        <w:tc>
          <w:tcPr>
            <w:tcW w:w="1871"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6899FC66" w14:textId="77777777" w:rsidR="003F603A" w:rsidRDefault="00000000">
            <w:pPr>
              <w:pStyle w:val="ConsPlusNormal"/>
              <w:jc w:val="center"/>
            </w:pPr>
            <w:r>
              <w:rPr>
                <w:rStyle w:val="a6"/>
              </w:rPr>
              <w:t>600</w:t>
            </w:r>
          </w:p>
        </w:tc>
        <w:tc>
          <w:tcPr>
            <w:tcW w:w="1928"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7674C31F" w14:textId="77777777" w:rsidR="003F603A" w:rsidRDefault="00000000">
            <w:pPr>
              <w:pStyle w:val="ConsPlusNormal"/>
              <w:jc w:val="center"/>
            </w:pPr>
            <w:r>
              <w:rPr>
                <w:rStyle w:val="a6"/>
              </w:rPr>
              <w:t>280</w:t>
            </w:r>
          </w:p>
        </w:tc>
      </w:tr>
      <w:tr w:rsidR="003F603A" w14:paraId="62B1F258" w14:textId="77777777">
        <w:tblPrEx>
          <w:tblCellMar>
            <w:top w:w="0" w:type="dxa"/>
            <w:left w:w="0" w:type="dxa"/>
            <w:bottom w:w="0" w:type="dxa"/>
            <w:right w:w="0" w:type="dxa"/>
          </w:tblCellMar>
        </w:tblPrEx>
        <w:trPr>
          <w:trHeight w:val="290"/>
        </w:trPr>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14:paraId="40AF9E27" w14:textId="77777777" w:rsidR="003F603A" w:rsidRDefault="003F603A"/>
        </w:tc>
        <w:tc>
          <w:tcPr>
            <w:tcW w:w="2164" w:type="dxa"/>
            <w:vMerge/>
            <w:tcBorders>
              <w:top w:val="single" w:sz="4" w:space="0" w:color="000000"/>
              <w:left w:val="single" w:sz="4" w:space="0" w:color="000000"/>
              <w:bottom w:val="single" w:sz="4" w:space="0" w:color="000000"/>
              <w:right w:val="single" w:sz="4" w:space="0" w:color="000000"/>
            </w:tcBorders>
            <w:shd w:val="clear" w:color="auto" w:fill="auto"/>
          </w:tcPr>
          <w:p w14:paraId="2C5324E5" w14:textId="77777777" w:rsidR="003F603A" w:rsidRDefault="003F603A"/>
        </w:tc>
        <w:tc>
          <w:tcPr>
            <w:tcW w:w="102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0CBB4028" w14:textId="77777777" w:rsidR="003F603A" w:rsidRDefault="00000000">
            <w:pPr>
              <w:pStyle w:val="ConsPlusNormal"/>
              <w:jc w:val="center"/>
            </w:pPr>
            <w:r>
              <w:rPr>
                <w:rStyle w:val="a6"/>
              </w:rPr>
              <w:t>2 - 3</w:t>
            </w:r>
          </w:p>
        </w:tc>
        <w:tc>
          <w:tcPr>
            <w:tcW w:w="1134"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069905A4" w14:textId="77777777" w:rsidR="003F603A" w:rsidRDefault="00000000">
            <w:pPr>
              <w:pStyle w:val="ConsPlusNormal"/>
              <w:jc w:val="center"/>
            </w:pPr>
            <w:r>
              <w:rPr>
                <w:rStyle w:val="a6"/>
              </w:rPr>
              <w:t>4260</w:t>
            </w:r>
          </w:p>
        </w:tc>
        <w:tc>
          <w:tcPr>
            <w:tcW w:w="102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377A2684" w14:textId="77777777" w:rsidR="003F603A" w:rsidRDefault="00000000">
            <w:pPr>
              <w:pStyle w:val="ConsPlusNormal"/>
              <w:jc w:val="center"/>
            </w:pPr>
            <w:r>
              <w:rPr>
                <w:rStyle w:val="a6"/>
              </w:rPr>
              <w:t>3545</w:t>
            </w:r>
          </w:p>
        </w:tc>
        <w:tc>
          <w:tcPr>
            <w:tcW w:w="1191"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642469CC" w14:textId="77777777" w:rsidR="003F603A" w:rsidRDefault="00000000">
            <w:pPr>
              <w:pStyle w:val="ConsPlusNormal"/>
              <w:jc w:val="center"/>
            </w:pPr>
            <w:r>
              <w:rPr>
                <w:rStyle w:val="a6"/>
              </w:rPr>
              <w:t>2835</w:t>
            </w:r>
          </w:p>
        </w:tc>
        <w:tc>
          <w:tcPr>
            <w:tcW w:w="1871"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63FB9AC3" w14:textId="77777777" w:rsidR="003F603A" w:rsidRDefault="00000000">
            <w:pPr>
              <w:pStyle w:val="ConsPlusNormal"/>
              <w:jc w:val="center"/>
            </w:pPr>
            <w:r>
              <w:rPr>
                <w:rStyle w:val="a6"/>
              </w:rPr>
              <w:t>400</w:t>
            </w:r>
          </w:p>
        </w:tc>
        <w:tc>
          <w:tcPr>
            <w:tcW w:w="1928"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466D1B02" w14:textId="77777777" w:rsidR="003F603A" w:rsidRDefault="00000000">
            <w:pPr>
              <w:pStyle w:val="ConsPlusNormal"/>
              <w:jc w:val="center"/>
            </w:pPr>
            <w:r>
              <w:rPr>
                <w:rStyle w:val="a6"/>
              </w:rPr>
              <w:t>200</w:t>
            </w:r>
          </w:p>
        </w:tc>
      </w:tr>
      <w:tr w:rsidR="003F603A" w14:paraId="626DCFD0" w14:textId="77777777">
        <w:tblPrEx>
          <w:tblCellMar>
            <w:top w:w="0" w:type="dxa"/>
            <w:left w:w="0" w:type="dxa"/>
            <w:bottom w:w="0" w:type="dxa"/>
            <w:right w:w="0" w:type="dxa"/>
          </w:tblCellMar>
        </w:tblPrEx>
        <w:trPr>
          <w:trHeight w:val="290"/>
        </w:trPr>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14:paraId="5FAAF2E8" w14:textId="77777777" w:rsidR="003F603A" w:rsidRDefault="003F603A"/>
        </w:tc>
        <w:tc>
          <w:tcPr>
            <w:tcW w:w="2164" w:type="dxa"/>
            <w:vMerge/>
            <w:tcBorders>
              <w:top w:val="single" w:sz="4" w:space="0" w:color="000000"/>
              <w:left w:val="single" w:sz="4" w:space="0" w:color="000000"/>
              <w:bottom w:val="single" w:sz="4" w:space="0" w:color="000000"/>
              <w:right w:val="single" w:sz="4" w:space="0" w:color="000000"/>
            </w:tcBorders>
            <w:shd w:val="clear" w:color="auto" w:fill="auto"/>
          </w:tcPr>
          <w:p w14:paraId="3C359F6C" w14:textId="77777777" w:rsidR="003F603A" w:rsidRDefault="003F603A"/>
        </w:tc>
        <w:tc>
          <w:tcPr>
            <w:tcW w:w="102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7031D6B6" w14:textId="77777777" w:rsidR="003F603A" w:rsidRDefault="00000000">
            <w:pPr>
              <w:pStyle w:val="ConsPlusNormal"/>
              <w:jc w:val="center"/>
            </w:pPr>
            <w:r>
              <w:rPr>
                <w:rStyle w:val="a6"/>
              </w:rPr>
              <w:t>4 - 6</w:t>
            </w:r>
          </w:p>
        </w:tc>
        <w:tc>
          <w:tcPr>
            <w:tcW w:w="1134"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4306F436" w14:textId="77777777" w:rsidR="003F603A" w:rsidRDefault="00000000">
            <w:pPr>
              <w:pStyle w:val="ConsPlusNormal"/>
              <w:jc w:val="center"/>
            </w:pPr>
            <w:r>
              <w:rPr>
                <w:rStyle w:val="a6"/>
              </w:rPr>
              <w:t>3900</w:t>
            </w:r>
          </w:p>
        </w:tc>
        <w:tc>
          <w:tcPr>
            <w:tcW w:w="102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7CD38B43" w14:textId="77777777" w:rsidR="003F603A" w:rsidRDefault="00000000">
            <w:pPr>
              <w:pStyle w:val="ConsPlusNormal"/>
              <w:jc w:val="center"/>
            </w:pPr>
            <w:r>
              <w:rPr>
                <w:rStyle w:val="a6"/>
              </w:rPr>
              <w:t>3190</w:t>
            </w:r>
          </w:p>
        </w:tc>
        <w:tc>
          <w:tcPr>
            <w:tcW w:w="1191"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5A928CC3" w14:textId="77777777" w:rsidR="003F603A" w:rsidRDefault="00000000">
            <w:pPr>
              <w:pStyle w:val="ConsPlusNormal"/>
              <w:jc w:val="center"/>
            </w:pPr>
            <w:r>
              <w:rPr>
                <w:rStyle w:val="a6"/>
              </w:rPr>
              <w:t>2480</w:t>
            </w:r>
          </w:p>
        </w:tc>
        <w:tc>
          <w:tcPr>
            <w:tcW w:w="1871"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432F05C2" w14:textId="77777777" w:rsidR="003F603A" w:rsidRDefault="00000000">
            <w:pPr>
              <w:pStyle w:val="ConsPlusNormal"/>
              <w:jc w:val="center"/>
            </w:pPr>
            <w:r>
              <w:rPr>
                <w:rStyle w:val="a6"/>
              </w:rPr>
              <w:t>400</w:t>
            </w:r>
          </w:p>
        </w:tc>
        <w:tc>
          <w:tcPr>
            <w:tcW w:w="1928"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7DFCB30C" w14:textId="77777777" w:rsidR="003F603A" w:rsidRDefault="00000000">
            <w:pPr>
              <w:pStyle w:val="ConsPlusNormal"/>
              <w:jc w:val="center"/>
            </w:pPr>
            <w:r>
              <w:rPr>
                <w:rStyle w:val="a6"/>
              </w:rPr>
              <w:t>200</w:t>
            </w:r>
          </w:p>
        </w:tc>
      </w:tr>
      <w:tr w:rsidR="003F603A" w14:paraId="6B3FA69F" w14:textId="77777777">
        <w:tblPrEx>
          <w:tblCellMar>
            <w:top w:w="0" w:type="dxa"/>
            <w:left w:w="0" w:type="dxa"/>
            <w:bottom w:w="0" w:type="dxa"/>
            <w:right w:w="0" w:type="dxa"/>
          </w:tblCellMar>
        </w:tblPrEx>
        <w:trPr>
          <w:trHeight w:val="295"/>
        </w:trPr>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14:paraId="29CA5387" w14:textId="77777777" w:rsidR="003F603A" w:rsidRDefault="003F603A"/>
        </w:tc>
        <w:tc>
          <w:tcPr>
            <w:tcW w:w="2164" w:type="dxa"/>
            <w:vMerge/>
            <w:tcBorders>
              <w:top w:val="single" w:sz="4" w:space="0" w:color="000000"/>
              <w:left w:val="single" w:sz="4" w:space="0" w:color="000000"/>
              <w:bottom w:val="single" w:sz="4" w:space="0" w:color="000000"/>
              <w:right w:val="single" w:sz="4" w:space="0" w:color="000000"/>
            </w:tcBorders>
            <w:shd w:val="clear" w:color="auto" w:fill="auto"/>
          </w:tcPr>
          <w:p w14:paraId="51F32A46" w14:textId="77777777" w:rsidR="003F603A" w:rsidRDefault="003F603A"/>
        </w:tc>
        <w:tc>
          <w:tcPr>
            <w:tcW w:w="1020"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A99D29" w14:textId="77777777" w:rsidR="003F603A" w:rsidRDefault="00000000">
            <w:pPr>
              <w:pStyle w:val="ConsPlusNormal"/>
              <w:jc w:val="center"/>
            </w:pPr>
            <w:r>
              <w:rPr>
                <w:rStyle w:val="a6"/>
              </w:rPr>
              <w:t>участие</w:t>
            </w:r>
          </w:p>
        </w:tc>
        <w:tc>
          <w:tcPr>
            <w:tcW w:w="1134"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FF3704" w14:textId="77777777" w:rsidR="003F603A" w:rsidRDefault="00000000">
            <w:pPr>
              <w:pStyle w:val="ConsPlusNormal"/>
              <w:jc w:val="center"/>
            </w:pPr>
            <w:r>
              <w:rPr>
                <w:rStyle w:val="a6"/>
              </w:rPr>
              <w:t>3545</w:t>
            </w:r>
          </w:p>
        </w:tc>
        <w:tc>
          <w:tcPr>
            <w:tcW w:w="1020"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EE5783" w14:textId="77777777" w:rsidR="003F603A" w:rsidRDefault="00000000">
            <w:pPr>
              <w:pStyle w:val="ConsPlusNormal"/>
              <w:jc w:val="center"/>
            </w:pPr>
            <w:r>
              <w:rPr>
                <w:rStyle w:val="a6"/>
              </w:rPr>
              <w:t>2480</w:t>
            </w:r>
          </w:p>
        </w:tc>
        <w:tc>
          <w:tcPr>
            <w:tcW w:w="1191"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A02C3B" w14:textId="77777777" w:rsidR="003F603A" w:rsidRDefault="00000000">
            <w:pPr>
              <w:pStyle w:val="ConsPlusNormal"/>
              <w:jc w:val="center"/>
            </w:pPr>
            <w:r>
              <w:rPr>
                <w:rStyle w:val="a6"/>
              </w:rPr>
              <w:t>1770</w:t>
            </w:r>
          </w:p>
        </w:tc>
        <w:tc>
          <w:tcPr>
            <w:tcW w:w="1871"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CDC5FF" w14:textId="77777777" w:rsidR="003F603A" w:rsidRDefault="00000000">
            <w:pPr>
              <w:pStyle w:val="ConsPlusNormal"/>
              <w:jc w:val="center"/>
            </w:pPr>
            <w:r>
              <w:rPr>
                <w:rStyle w:val="a6"/>
              </w:rPr>
              <w:t>400</w:t>
            </w:r>
          </w:p>
        </w:tc>
        <w:tc>
          <w:tcPr>
            <w:tcW w:w="1928"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31BD81" w14:textId="77777777" w:rsidR="003F603A" w:rsidRDefault="00000000">
            <w:pPr>
              <w:pStyle w:val="ConsPlusNormal"/>
              <w:jc w:val="center"/>
            </w:pPr>
            <w:r>
              <w:rPr>
                <w:rStyle w:val="a6"/>
              </w:rPr>
              <w:t>200</w:t>
            </w:r>
          </w:p>
        </w:tc>
      </w:tr>
      <w:tr w:rsidR="003F603A" w14:paraId="30958EE9" w14:textId="77777777">
        <w:tblPrEx>
          <w:tblCellMar>
            <w:top w:w="0" w:type="dxa"/>
            <w:left w:w="0" w:type="dxa"/>
            <w:bottom w:w="0" w:type="dxa"/>
            <w:right w:w="0" w:type="dxa"/>
          </w:tblCellMar>
        </w:tblPrEx>
        <w:trPr>
          <w:trHeight w:val="295"/>
        </w:trPr>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E81AC6" w14:textId="77777777" w:rsidR="003F603A" w:rsidRDefault="00000000">
            <w:pPr>
              <w:pStyle w:val="ConsPlusNormal"/>
              <w:jc w:val="center"/>
            </w:pPr>
            <w:r>
              <w:rPr>
                <w:rStyle w:val="a6"/>
              </w:rPr>
              <w:t>1.4</w:t>
            </w:r>
          </w:p>
        </w:tc>
        <w:tc>
          <w:tcPr>
            <w:tcW w:w="216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57DEE4" w14:textId="77777777" w:rsidR="003F603A" w:rsidRDefault="00000000">
            <w:pPr>
              <w:pStyle w:val="ConsPlusNormal"/>
            </w:pPr>
            <w:r>
              <w:rPr>
                <w:rStyle w:val="a6"/>
              </w:rPr>
              <w:t>Чемпионат Европы</w:t>
            </w:r>
          </w:p>
        </w:tc>
        <w:tc>
          <w:tcPr>
            <w:tcW w:w="1020"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180EBD2D" w14:textId="77777777" w:rsidR="003F603A" w:rsidRDefault="00000000">
            <w:pPr>
              <w:pStyle w:val="ConsPlusNormal"/>
              <w:jc w:val="center"/>
            </w:pPr>
            <w:r>
              <w:rPr>
                <w:rStyle w:val="a6"/>
              </w:rPr>
              <w:t>1 - 3</w:t>
            </w:r>
          </w:p>
        </w:tc>
        <w:tc>
          <w:tcPr>
            <w:tcW w:w="1134"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087C3401" w14:textId="77777777" w:rsidR="003F603A" w:rsidRDefault="00000000">
            <w:pPr>
              <w:pStyle w:val="ConsPlusNormal"/>
              <w:jc w:val="center"/>
            </w:pPr>
            <w:r>
              <w:rPr>
                <w:rStyle w:val="a6"/>
              </w:rPr>
              <w:t>4260</w:t>
            </w:r>
          </w:p>
        </w:tc>
        <w:tc>
          <w:tcPr>
            <w:tcW w:w="1020"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1FE3B6DF" w14:textId="77777777" w:rsidR="003F603A" w:rsidRDefault="00000000">
            <w:pPr>
              <w:pStyle w:val="ConsPlusNormal"/>
              <w:jc w:val="center"/>
            </w:pPr>
            <w:r>
              <w:rPr>
                <w:rStyle w:val="a6"/>
              </w:rPr>
              <w:t>3900</w:t>
            </w:r>
          </w:p>
        </w:tc>
        <w:tc>
          <w:tcPr>
            <w:tcW w:w="1191"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7DEB5ECD" w14:textId="77777777" w:rsidR="003F603A" w:rsidRDefault="00000000">
            <w:pPr>
              <w:pStyle w:val="ConsPlusNormal"/>
              <w:jc w:val="center"/>
            </w:pPr>
            <w:r>
              <w:rPr>
                <w:rStyle w:val="a6"/>
              </w:rPr>
              <w:t>2835</w:t>
            </w:r>
          </w:p>
        </w:tc>
        <w:tc>
          <w:tcPr>
            <w:tcW w:w="1871"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49A0DDDA" w14:textId="77777777" w:rsidR="003F603A" w:rsidRDefault="00000000">
            <w:pPr>
              <w:pStyle w:val="ConsPlusNormal"/>
              <w:jc w:val="center"/>
            </w:pPr>
            <w:r>
              <w:rPr>
                <w:rStyle w:val="a6"/>
              </w:rPr>
              <w:t>320</w:t>
            </w:r>
          </w:p>
        </w:tc>
        <w:tc>
          <w:tcPr>
            <w:tcW w:w="1928"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3B6BC5F1" w14:textId="77777777" w:rsidR="003F603A" w:rsidRDefault="00000000">
            <w:pPr>
              <w:pStyle w:val="ConsPlusNormal"/>
              <w:jc w:val="center"/>
            </w:pPr>
            <w:r>
              <w:rPr>
                <w:rStyle w:val="a6"/>
              </w:rPr>
              <w:t>200</w:t>
            </w:r>
          </w:p>
        </w:tc>
      </w:tr>
      <w:tr w:rsidR="003F603A" w14:paraId="4B1BCADD" w14:textId="77777777">
        <w:tblPrEx>
          <w:tblCellMar>
            <w:top w:w="0" w:type="dxa"/>
            <w:left w:w="0" w:type="dxa"/>
            <w:bottom w:w="0" w:type="dxa"/>
            <w:right w:w="0" w:type="dxa"/>
          </w:tblCellMar>
        </w:tblPrEx>
        <w:trPr>
          <w:trHeight w:val="290"/>
        </w:trPr>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14:paraId="74984ABF" w14:textId="77777777" w:rsidR="003F603A" w:rsidRDefault="003F603A"/>
        </w:tc>
        <w:tc>
          <w:tcPr>
            <w:tcW w:w="2164" w:type="dxa"/>
            <w:vMerge/>
            <w:tcBorders>
              <w:top w:val="single" w:sz="4" w:space="0" w:color="000000"/>
              <w:left w:val="single" w:sz="4" w:space="0" w:color="000000"/>
              <w:bottom w:val="single" w:sz="4" w:space="0" w:color="000000"/>
              <w:right w:val="single" w:sz="4" w:space="0" w:color="000000"/>
            </w:tcBorders>
            <w:shd w:val="clear" w:color="auto" w:fill="auto"/>
          </w:tcPr>
          <w:p w14:paraId="117873E1" w14:textId="77777777" w:rsidR="003F603A" w:rsidRDefault="003F603A"/>
        </w:tc>
        <w:tc>
          <w:tcPr>
            <w:tcW w:w="102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55024731" w14:textId="77777777" w:rsidR="003F603A" w:rsidRDefault="00000000">
            <w:pPr>
              <w:pStyle w:val="ConsPlusNormal"/>
              <w:jc w:val="center"/>
            </w:pPr>
            <w:r>
              <w:rPr>
                <w:rStyle w:val="a6"/>
              </w:rPr>
              <w:t>4 - 6</w:t>
            </w:r>
          </w:p>
        </w:tc>
        <w:tc>
          <w:tcPr>
            <w:tcW w:w="1134"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53721571" w14:textId="77777777" w:rsidR="003F603A" w:rsidRDefault="00000000">
            <w:pPr>
              <w:pStyle w:val="ConsPlusNormal"/>
              <w:jc w:val="center"/>
            </w:pPr>
            <w:r>
              <w:rPr>
                <w:rStyle w:val="a6"/>
              </w:rPr>
              <w:t>3900</w:t>
            </w:r>
          </w:p>
        </w:tc>
        <w:tc>
          <w:tcPr>
            <w:tcW w:w="102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5AAD6671" w14:textId="77777777" w:rsidR="003F603A" w:rsidRDefault="00000000">
            <w:pPr>
              <w:pStyle w:val="ConsPlusNormal"/>
              <w:jc w:val="center"/>
            </w:pPr>
            <w:r>
              <w:rPr>
                <w:rStyle w:val="a6"/>
              </w:rPr>
              <w:t>3190</w:t>
            </w:r>
          </w:p>
        </w:tc>
        <w:tc>
          <w:tcPr>
            <w:tcW w:w="1191"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493FE773" w14:textId="77777777" w:rsidR="003F603A" w:rsidRDefault="00000000">
            <w:pPr>
              <w:pStyle w:val="ConsPlusNormal"/>
              <w:jc w:val="center"/>
            </w:pPr>
            <w:r>
              <w:rPr>
                <w:rStyle w:val="a6"/>
              </w:rPr>
              <w:t>2480</w:t>
            </w:r>
          </w:p>
        </w:tc>
        <w:tc>
          <w:tcPr>
            <w:tcW w:w="1871"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339EFDEC" w14:textId="77777777" w:rsidR="003F603A" w:rsidRDefault="00000000">
            <w:pPr>
              <w:pStyle w:val="ConsPlusNormal"/>
              <w:jc w:val="center"/>
            </w:pPr>
            <w:r>
              <w:rPr>
                <w:rStyle w:val="a6"/>
              </w:rPr>
              <w:t>200</w:t>
            </w:r>
          </w:p>
        </w:tc>
        <w:tc>
          <w:tcPr>
            <w:tcW w:w="1928"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758003B9" w14:textId="77777777" w:rsidR="003F603A" w:rsidRDefault="00000000">
            <w:pPr>
              <w:pStyle w:val="ConsPlusNormal"/>
              <w:jc w:val="center"/>
            </w:pPr>
            <w:r>
              <w:rPr>
                <w:rStyle w:val="a6"/>
              </w:rPr>
              <w:t>120</w:t>
            </w:r>
          </w:p>
        </w:tc>
      </w:tr>
      <w:tr w:rsidR="003F603A" w14:paraId="306A80D9" w14:textId="77777777">
        <w:tblPrEx>
          <w:tblCellMar>
            <w:top w:w="0" w:type="dxa"/>
            <w:left w:w="0" w:type="dxa"/>
            <w:bottom w:w="0" w:type="dxa"/>
            <w:right w:w="0" w:type="dxa"/>
          </w:tblCellMar>
        </w:tblPrEx>
        <w:trPr>
          <w:trHeight w:val="295"/>
        </w:trPr>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14:paraId="04426777" w14:textId="77777777" w:rsidR="003F603A" w:rsidRDefault="003F603A"/>
        </w:tc>
        <w:tc>
          <w:tcPr>
            <w:tcW w:w="2164" w:type="dxa"/>
            <w:vMerge/>
            <w:tcBorders>
              <w:top w:val="single" w:sz="4" w:space="0" w:color="000000"/>
              <w:left w:val="single" w:sz="4" w:space="0" w:color="000000"/>
              <w:bottom w:val="single" w:sz="4" w:space="0" w:color="000000"/>
              <w:right w:val="single" w:sz="4" w:space="0" w:color="000000"/>
            </w:tcBorders>
            <w:shd w:val="clear" w:color="auto" w:fill="auto"/>
          </w:tcPr>
          <w:p w14:paraId="0287F848" w14:textId="77777777" w:rsidR="003F603A" w:rsidRDefault="003F603A"/>
        </w:tc>
        <w:tc>
          <w:tcPr>
            <w:tcW w:w="1020"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4C908A" w14:textId="77777777" w:rsidR="003F603A" w:rsidRDefault="00000000">
            <w:pPr>
              <w:pStyle w:val="ConsPlusNormal"/>
              <w:jc w:val="center"/>
            </w:pPr>
            <w:r>
              <w:rPr>
                <w:rStyle w:val="a6"/>
              </w:rPr>
              <w:t>участие</w:t>
            </w:r>
          </w:p>
        </w:tc>
        <w:tc>
          <w:tcPr>
            <w:tcW w:w="1134"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51C252" w14:textId="77777777" w:rsidR="003F603A" w:rsidRDefault="00000000">
            <w:pPr>
              <w:pStyle w:val="ConsPlusNormal"/>
              <w:jc w:val="center"/>
            </w:pPr>
            <w:r>
              <w:rPr>
                <w:rStyle w:val="a6"/>
              </w:rPr>
              <w:t>2480</w:t>
            </w:r>
          </w:p>
        </w:tc>
        <w:tc>
          <w:tcPr>
            <w:tcW w:w="1020"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989982" w14:textId="77777777" w:rsidR="003F603A" w:rsidRDefault="00000000">
            <w:pPr>
              <w:pStyle w:val="ConsPlusNormal"/>
              <w:jc w:val="center"/>
            </w:pPr>
            <w:r>
              <w:rPr>
                <w:rStyle w:val="a6"/>
              </w:rPr>
              <w:t>1770</w:t>
            </w:r>
          </w:p>
        </w:tc>
        <w:tc>
          <w:tcPr>
            <w:tcW w:w="1191"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45E246" w14:textId="77777777" w:rsidR="003F603A" w:rsidRDefault="00000000">
            <w:pPr>
              <w:pStyle w:val="ConsPlusNormal"/>
              <w:jc w:val="center"/>
            </w:pPr>
            <w:r>
              <w:rPr>
                <w:rStyle w:val="a6"/>
              </w:rPr>
              <w:t>1235</w:t>
            </w:r>
          </w:p>
        </w:tc>
        <w:tc>
          <w:tcPr>
            <w:tcW w:w="1871"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066D4D" w14:textId="77777777" w:rsidR="003F603A" w:rsidRDefault="00000000">
            <w:pPr>
              <w:pStyle w:val="ConsPlusNormal"/>
              <w:jc w:val="center"/>
            </w:pPr>
            <w:r>
              <w:rPr>
                <w:rStyle w:val="a6"/>
              </w:rPr>
              <w:t>200</w:t>
            </w:r>
          </w:p>
        </w:tc>
        <w:tc>
          <w:tcPr>
            <w:tcW w:w="1928"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9BDC99" w14:textId="77777777" w:rsidR="003F603A" w:rsidRDefault="00000000">
            <w:pPr>
              <w:pStyle w:val="ConsPlusNormal"/>
              <w:jc w:val="center"/>
            </w:pPr>
            <w:r>
              <w:rPr>
                <w:rStyle w:val="a6"/>
              </w:rPr>
              <w:t>120</w:t>
            </w:r>
          </w:p>
        </w:tc>
      </w:tr>
      <w:tr w:rsidR="003F603A" w14:paraId="184F1B5F" w14:textId="77777777">
        <w:tblPrEx>
          <w:tblCellMar>
            <w:top w:w="0" w:type="dxa"/>
            <w:left w:w="0" w:type="dxa"/>
            <w:bottom w:w="0" w:type="dxa"/>
            <w:right w:w="0" w:type="dxa"/>
          </w:tblCellMar>
        </w:tblPrEx>
        <w:trPr>
          <w:trHeight w:val="295"/>
        </w:trPr>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DDBF35" w14:textId="77777777" w:rsidR="003F603A" w:rsidRDefault="00000000">
            <w:pPr>
              <w:pStyle w:val="ConsPlusNormal"/>
              <w:jc w:val="center"/>
            </w:pPr>
            <w:r>
              <w:rPr>
                <w:rStyle w:val="a6"/>
              </w:rPr>
              <w:t>1.5</w:t>
            </w:r>
          </w:p>
        </w:tc>
        <w:tc>
          <w:tcPr>
            <w:tcW w:w="216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FD0B7A" w14:textId="77777777" w:rsidR="003F603A" w:rsidRDefault="00000000">
            <w:pPr>
              <w:pStyle w:val="ConsPlusNormal"/>
            </w:pPr>
            <w:r>
              <w:rPr>
                <w:rStyle w:val="a6"/>
              </w:rPr>
              <w:t>Кубок мира (финал, общий зачет)</w:t>
            </w:r>
          </w:p>
        </w:tc>
        <w:tc>
          <w:tcPr>
            <w:tcW w:w="1020"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67AE1C23" w14:textId="77777777" w:rsidR="003F603A" w:rsidRDefault="00000000">
            <w:pPr>
              <w:pStyle w:val="ConsPlusNormal"/>
              <w:jc w:val="center"/>
            </w:pPr>
            <w:r>
              <w:rPr>
                <w:rStyle w:val="a6"/>
              </w:rPr>
              <w:t>1 - 3</w:t>
            </w:r>
          </w:p>
        </w:tc>
        <w:tc>
          <w:tcPr>
            <w:tcW w:w="1134"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1D7A67B3" w14:textId="77777777" w:rsidR="003F603A" w:rsidRDefault="00000000">
            <w:pPr>
              <w:pStyle w:val="ConsPlusNormal"/>
              <w:jc w:val="center"/>
            </w:pPr>
            <w:r>
              <w:rPr>
                <w:rStyle w:val="a6"/>
              </w:rPr>
              <w:t>4260</w:t>
            </w:r>
          </w:p>
        </w:tc>
        <w:tc>
          <w:tcPr>
            <w:tcW w:w="1020"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7BE8F09A" w14:textId="77777777" w:rsidR="003F603A" w:rsidRDefault="00000000">
            <w:pPr>
              <w:pStyle w:val="ConsPlusNormal"/>
              <w:jc w:val="center"/>
            </w:pPr>
            <w:r>
              <w:rPr>
                <w:rStyle w:val="a6"/>
              </w:rPr>
              <w:t>3900</w:t>
            </w:r>
          </w:p>
        </w:tc>
        <w:tc>
          <w:tcPr>
            <w:tcW w:w="1191"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32633517" w14:textId="77777777" w:rsidR="003F603A" w:rsidRDefault="00000000">
            <w:pPr>
              <w:pStyle w:val="ConsPlusNormal"/>
              <w:jc w:val="center"/>
            </w:pPr>
            <w:r>
              <w:rPr>
                <w:rStyle w:val="a6"/>
              </w:rPr>
              <w:t>2835</w:t>
            </w:r>
          </w:p>
        </w:tc>
        <w:tc>
          <w:tcPr>
            <w:tcW w:w="1871"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22F8719F" w14:textId="77777777" w:rsidR="003F603A" w:rsidRDefault="00000000">
            <w:pPr>
              <w:pStyle w:val="ConsPlusNormal"/>
              <w:jc w:val="center"/>
            </w:pPr>
            <w:r>
              <w:rPr>
                <w:rStyle w:val="a6"/>
              </w:rPr>
              <w:t>320</w:t>
            </w:r>
          </w:p>
        </w:tc>
        <w:tc>
          <w:tcPr>
            <w:tcW w:w="1928"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302BB86E" w14:textId="77777777" w:rsidR="003F603A" w:rsidRDefault="00000000">
            <w:pPr>
              <w:pStyle w:val="ConsPlusNormal"/>
              <w:jc w:val="center"/>
            </w:pPr>
            <w:r>
              <w:rPr>
                <w:rStyle w:val="a6"/>
              </w:rPr>
              <w:t>200</w:t>
            </w:r>
          </w:p>
        </w:tc>
      </w:tr>
      <w:tr w:rsidR="003F603A" w14:paraId="1151ECD3" w14:textId="77777777">
        <w:tblPrEx>
          <w:tblCellMar>
            <w:top w:w="0" w:type="dxa"/>
            <w:left w:w="0" w:type="dxa"/>
            <w:bottom w:w="0" w:type="dxa"/>
            <w:right w:w="0" w:type="dxa"/>
          </w:tblCellMar>
        </w:tblPrEx>
        <w:trPr>
          <w:trHeight w:val="290"/>
        </w:trPr>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14:paraId="2DD9C2F6" w14:textId="77777777" w:rsidR="003F603A" w:rsidRDefault="003F603A"/>
        </w:tc>
        <w:tc>
          <w:tcPr>
            <w:tcW w:w="2164" w:type="dxa"/>
            <w:vMerge/>
            <w:tcBorders>
              <w:top w:val="single" w:sz="4" w:space="0" w:color="000000"/>
              <w:left w:val="single" w:sz="4" w:space="0" w:color="000000"/>
              <w:bottom w:val="single" w:sz="4" w:space="0" w:color="000000"/>
              <w:right w:val="single" w:sz="4" w:space="0" w:color="000000"/>
            </w:tcBorders>
            <w:shd w:val="clear" w:color="auto" w:fill="auto"/>
          </w:tcPr>
          <w:p w14:paraId="16191ABB" w14:textId="77777777" w:rsidR="003F603A" w:rsidRDefault="003F603A"/>
        </w:tc>
        <w:tc>
          <w:tcPr>
            <w:tcW w:w="102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5C2336B9" w14:textId="77777777" w:rsidR="003F603A" w:rsidRDefault="00000000">
            <w:pPr>
              <w:pStyle w:val="ConsPlusNormal"/>
              <w:jc w:val="center"/>
            </w:pPr>
            <w:r>
              <w:rPr>
                <w:rStyle w:val="a6"/>
              </w:rPr>
              <w:t>4 - 6</w:t>
            </w:r>
          </w:p>
        </w:tc>
        <w:tc>
          <w:tcPr>
            <w:tcW w:w="1134"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4DF7394A" w14:textId="77777777" w:rsidR="003F603A" w:rsidRDefault="00000000">
            <w:pPr>
              <w:pStyle w:val="ConsPlusNormal"/>
              <w:jc w:val="center"/>
            </w:pPr>
            <w:r>
              <w:rPr>
                <w:rStyle w:val="a6"/>
              </w:rPr>
              <w:t>3900</w:t>
            </w:r>
          </w:p>
        </w:tc>
        <w:tc>
          <w:tcPr>
            <w:tcW w:w="102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205D9CCF" w14:textId="77777777" w:rsidR="003F603A" w:rsidRDefault="00000000">
            <w:pPr>
              <w:pStyle w:val="ConsPlusNormal"/>
              <w:jc w:val="center"/>
            </w:pPr>
            <w:r>
              <w:rPr>
                <w:rStyle w:val="a6"/>
              </w:rPr>
              <w:t>3190</w:t>
            </w:r>
          </w:p>
        </w:tc>
        <w:tc>
          <w:tcPr>
            <w:tcW w:w="1191"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42556B45" w14:textId="77777777" w:rsidR="003F603A" w:rsidRDefault="00000000">
            <w:pPr>
              <w:pStyle w:val="ConsPlusNormal"/>
              <w:jc w:val="center"/>
            </w:pPr>
            <w:r>
              <w:rPr>
                <w:rStyle w:val="a6"/>
              </w:rPr>
              <w:t>2480</w:t>
            </w:r>
          </w:p>
        </w:tc>
        <w:tc>
          <w:tcPr>
            <w:tcW w:w="1871"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62010723" w14:textId="77777777" w:rsidR="003F603A" w:rsidRDefault="00000000">
            <w:pPr>
              <w:pStyle w:val="ConsPlusNormal"/>
              <w:jc w:val="center"/>
            </w:pPr>
            <w:r>
              <w:rPr>
                <w:rStyle w:val="a6"/>
              </w:rPr>
              <w:t>200</w:t>
            </w:r>
          </w:p>
        </w:tc>
        <w:tc>
          <w:tcPr>
            <w:tcW w:w="1928"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5C7BB815" w14:textId="77777777" w:rsidR="003F603A" w:rsidRDefault="00000000">
            <w:pPr>
              <w:pStyle w:val="ConsPlusNormal"/>
              <w:jc w:val="center"/>
            </w:pPr>
            <w:r>
              <w:rPr>
                <w:rStyle w:val="a6"/>
              </w:rPr>
              <w:t>120</w:t>
            </w:r>
          </w:p>
        </w:tc>
      </w:tr>
      <w:tr w:rsidR="003F603A" w14:paraId="3A12FD31" w14:textId="77777777">
        <w:tblPrEx>
          <w:tblCellMar>
            <w:top w:w="0" w:type="dxa"/>
            <w:left w:w="0" w:type="dxa"/>
            <w:bottom w:w="0" w:type="dxa"/>
            <w:right w:w="0" w:type="dxa"/>
          </w:tblCellMar>
        </w:tblPrEx>
        <w:trPr>
          <w:trHeight w:val="295"/>
        </w:trPr>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14:paraId="0EF72369" w14:textId="77777777" w:rsidR="003F603A" w:rsidRDefault="003F603A"/>
        </w:tc>
        <w:tc>
          <w:tcPr>
            <w:tcW w:w="2164" w:type="dxa"/>
            <w:vMerge/>
            <w:tcBorders>
              <w:top w:val="single" w:sz="4" w:space="0" w:color="000000"/>
              <w:left w:val="single" w:sz="4" w:space="0" w:color="000000"/>
              <w:bottom w:val="single" w:sz="4" w:space="0" w:color="000000"/>
              <w:right w:val="single" w:sz="4" w:space="0" w:color="000000"/>
            </w:tcBorders>
            <w:shd w:val="clear" w:color="auto" w:fill="auto"/>
          </w:tcPr>
          <w:p w14:paraId="3A1634EF" w14:textId="77777777" w:rsidR="003F603A" w:rsidRDefault="003F603A"/>
        </w:tc>
        <w:tc>
          <w:tcPr>
            <w:tcW w:w="1020"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F97ABD" w14:textId="77777777" w:rsidR="003F603A" w:rsidRDefault="00000000">
            <w:pPr>
              <w:pStyle w:val="ConsPlusNormal"/>
              <w:jc w:val="center"/>
            </w:pPr>
            <w:r>
              <w:rPr>
                <w:rStyle w:val="a6"/>
              </w:rPr>
              <w:t>участие</w:t>
            </w:r>
          </w:p>
        </w:tc>
        <w:tc>
          <w:tcPr>
            <w:tcW w:w="1134"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E643D4" w14:textId="77777777" w:rsidR="003F603A" w:rsidRDefault="00000000">
            <w:pPr>
              <w:pStyle w:val="ConsPlusNormal"/>
              <w:jc w:val="center"/>
            </w:pPr>
            <w:r>
              <w:rPr>
                <w:rStyle w:val="a6"/>
              </w:rPr>
              <w:t>2480</w:t>
            </w:r>
          </w:p>
        </w:tc>
        <w:tc>
          <w:tcPr>
            <w:tcW w:w="1020"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C50B70" w14:textId="77777777" w:rsidR="003F603A" w:rsidRDefault="00000000">
            <w:pPr>
              <w:pStyle w:val="ConsPlusNormal"/>
              <w:jc w:val="center"/>
            </w:pPr>
            <w:r>
              <w:rPr>
                <w:rStyle w:val="a6"/>
              </w:rPr>
              <w:t>1770</w:t>
            </w:r>
          </w:p>
        </w:tc>
        <w:tc>
          <w:tcPr>
            <w:tcW w:w="1191"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548A98" w14:textId="77777777" w:rsidR="003F603A" w:rsidRDefault="00000000">
            <w:pPr>
              <w:pStyle w:val="ConsPlusNormal"/>
              <w:jc w:val="center"/>
            </w:pPr>
            <w:r>
              <w:rPr>
                <w:rStyle w:val="a6"/>
              </w:rPr>
              <w:t>1235</w:t>
            </w:r>
          </w:p>
        </w:tc>
        <w:tc>
          <w:tcPr>
            <w:tcW w:w="1871"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55F14B" w14:textId="77777777" w:rsidR="003F603A" w:rsidRDefault="00000000">
            <w:pPr>
              <w:pStyle w:val="ConsPlusNormal"/>
              <w:jc w:val="center"/>
            </w:pPr>
            <w:r>
              <w:rPr>
                <w:rStyle w:val="a6"/>
              </w:rPr>
              <w:t>200</w:t>
            </w:r>
          </w:p>
        </w:tc>
        <w:tc>
          <w:tcPr>
            <w:tcW w:w="1928"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167854" w14:textId="77777777" w:rsidR="003F603A" w:rsidRDefault="00000000">
            <w:pPr>
              <w:pStyle w:val="ConsPlusNormal"/>
              <w:jc w:val="center"/>
            </w:pPr>
            <w:r>
              <w:rPr>
                <w:rStyle w:val="a6"/>
              </w:rPr>
              <w:t>120</w:t>
            </w:r>
          </w:p>
        </w:tc>
      </w:tr>
      <w:tr w:rsidR="003F603A" w14:paraId="5A9A6E46" w14:textId="77777777">
        <w:tblPrEx>
          <w:tblCellMar>
            <w:top w:w="0" w:type="dxa"/>
            <w:left w:w="0" w:type="dxa"/>
            <w:bottom w:w="0" w:type="dxa"/>
            <w:right w:w="0" w:type="dxa"/>
          </w:tblCellMar>
        </w:tblPrEx>
        <w:trPr>
          <w:trHeight w:val="295"/>
        </w:trPr>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881001" w14:textId="77777777" w:rsidR="003F603A" w:rsidRDefault="00000000">
            <w:pPr>
              <w:pStyle w:val="ConsPlusNormal"/>
              <w:jc w:val="center"/>
            </w:pPr>
            <w:r>
              <w:rPr>
                <w:rStyle w:val="a6"/>
              </w:rPr>
              <w:t>1.6</w:t>
            </w:r>
          </w:p>
        </w:tc>
        <w:tc>
          <w:tcPr>
            <w:tcW w:w="216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DAA99D" w14:textId="77777777" w:rsidR="003F603A" w:rsidRDefault="00000000">
            <w:pPr>
              <w:pStyle w:val="ConsPlusNormal"/>
            </w:pPr>
            <w:r>
              <w:rPr>
                <w:rStyle w:val="a6"/>
              </w:rPr>
              <w:t>Этап Кубка мира</w:t>
            </w:r>
          </w:p>
        </w:tc>
        <w:tc>
          <w:tcPr>
            <w:tcW w:w="1020"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12A9CF2B" w14:textId="77777777" w:rsidR="003F603A" w:rsidRDefault="00000000">
            <w:pPr>
              <w:pStyle w:val="ConsPlusNormal"/>
              <w:jc w:val="center"/>
            </w:pPr>
            <w:r>
              <w:rPr>
                <w:rStyle w:val="a6"/>
              </w:rPr>
              <w:t>1 - 3</w:t>
            </w:r>
          </w:p>
        </w:tc>
        <w:tc>
          <w:tcPr>
            <w:tcW w:w="1134"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177D6403" w14:textId="77777777" w:rsidR="003F603A" w:rsidRDefault="00000000">
            <w:pPr>
              <w:pStyle w:val="ConsPlusNormal"/>
              <w:jc w:val="center"/>
            </w:pPr>
            <w:r>
              <w:rPr>
                <w:rStyle w:val="a6"/>
              </w:rPr>
              <w:t>3545</w:t>
            </w:r>
          </w:p>
        </w:tc>
        <w:tc>
          <w:tcPr>
            <w:tcW w:w="1020"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40729431" w14:textId="77777777" w:rsidR="003F603A" w:rsidRDefault="00000000">
            <w:pPr>
              <w:pStyle w:val="ConsPlusNormal"/>
              <w:jc w:val="center"/>
            </w:pPr>
            <w:r>
              <w:rPr>
                <w:rStyle w:val="a6"/>
              </w:rPr>
              <w:t>3190</w:t>
            </w:r>
          </w:p>
        </w:tc>
        <w:tc>
          <w:tcPr>
            <w:tcW w:w="1191"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06ABF21F" w14:textId="77777777" w:rsidR="003F603A" w:rsidRDefault="00000000">
            <w:pPr>
              <w:pStyle w:val="ConsPlusNormal"/>
              <w:jc w:val="center"/>
            </w:pPr>
            <w:r>
              <w:rPr>
                <w:rStyle w:val="a6"/>
              </w:rPr>
              <w:t>2835</w:t>
            </w:r>
          </w:p>
        </w:tc>
        <w:tc>
          <w:tcPr>
            <w:tcW w:w="1871"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0D744C55" w14:textId="77777777" w:rsidR="003F603A" w:rsidRDefault="00000000">
            <w:pPr>
              <w:pStyle w:val="ConsPlusNormal"/>
              <w:jc w:val="center"/>
            </w:pPr>
            <w:r>
              <w:rPr>
                <w:rStyle w:val="a6"/>
              </w:rPr>
              <w:t>320</w:t>
            </w:r>
          </w:p>
        </w:tc>
        <w:tc>
          <w:tcPr>
            <w:tcW w:w="1928"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41A10DC7" w14:textId="77777777" w:rsidR="003F603A" w:rsidRDefault="00000000">
            <w:pPr>
              <w:pStyle w:val="ConsPlusNormal"/>
              <w:jc w:val="center"/>
            </w:pPr>
            <w:r>
              <w:rPr>
                <w:rStyle w:val="a6"/>
              </w:rPr>
              <w:t>200</w:t>
            </w:r>
          </w:p>
        </w:tc>
      </w:tr>
      <w:tr w:rsidR="003F603A" w14:paraId="6D58186E" w14:textId="77777777">
        <w:tblPrEx>
          <w:tblCellMar>
            <w:top w:w="0" w:type="dxa"/>
            <w:left w:w="0" w:type="dxa"/>
            <w:bottom w:w="0" w:type="dxa"/>
            <w:right w:w="0" w:type="dxa"/>
          </w:tblCellMar>
        </w:tblPrEx>
        <w:trPr>
          <w:trHeight w:val="295"/>
        </w:trPr>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14:paraId="71854B3E" w14:textId="77777777" w:rsidR="003F603A" w:rsidRDefault="003F603A"/>
        </w:tc>
        <w:tc>
          <w:tcPr>
            <w:tcW w:w="2164" w:type="dxa"/>
            <w:vMerge/>
            <w:tcBorders>
              <w:top w:val="single" w:sz="4" w:space="0" w:color="000000"/>
              <w:left w:val="single" w:sz="4" w:space="0" w:color="000000"/>
              <w:bottom w:val="single" w:sz="4" w:space="0" w:color="000000"/>
              <w:right w:val="single" w:sz="4" w:space="0" w:color="000000"/>
            </w:tcBorders>
            <w:shd w:val="clear" w:color="auto" w:fill="auto"/>
          </w:tcPr>
          <w:p w14:paraId="21A4853B" w14:textId="77777777" w:rsidR="003F603A" w:rsidRDefault="003F603A"/>
        </w:tc>
        <w:tc>
          <w:tcPr>
            <w:tcW w:w="1020"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97FE14" w14:textId="77777777" w:rsidR="003F603A" w:rsidRDefault="00000000">
            <w:pPr>
              <w:pStyle w:val="ConsPlusNormal"/>
              <w:jc w:val="center"/>
            </w:pPr>
            <w:r>
              <w:rPr>
                <w:rStyle w:val="a6"/>
              </w:rPr>
              <w:t>4 - 6</w:t>
            </w:r>
          </w:p>
        </w:tc>
        <w:tc>
          <w:tcPr>
            <w:tcW w:w="1134"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FB1058" w14:textId="77777777" w:rsidR="003F603A" w:rsidRDefault="00000000">
            <w:pPr>
              <w:pStyle w:val="ConsPlusNormal"/>
              <w:jc w:val="center"/>
            </w:pPr>
            <w:r>
              <w:rPr>
                <w:rStyle w:val="a6"/>
              </w:rPr>
              <w:t>3190</w:t>
            </w:r>
          </w:p>
        </w:tc>
        <w:tc>
          <w:tcPr>
            <w:tcW w:w="1020"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AED9F5" w14:textId="77777777" w:rsidR="003F603A" w:rsidRDefault="00000000">
            <w:pPr>
              <w:pStyle w:val="ConsPlusNormal"/>
              <w:jc w:val="center"/>
            </w:pPr>
            <w:r>
              <w:rPr>
                <w:rStyle w:val="a6"/>
              </w:rPr>
              <w:t>2480</w:t>
            </w:r>
          </w:p>
        </w:tc>
        <w:tc>
          <w:tcPr>
            <w:tcW w:w="1191"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EC6B9D" w14:textId="77777777" w:rsidR="003F603A" w:rsidRDefault="00000000">
            <w:pPr>
              <w:pStyle w:val="ConsPlusNormal"/>
              <w:jc w:val="center"/>
            </w:pPr>
            <w:r>
              <w:rPr>
                <w:rStyle w:val="a6"/>
              </w:rPr>
              <w:t>2480</w:t>
            </w:r>
          </w:p>
        </w:tc>
        <w:tc>
          <w:tcPr>
            <w:tcW w:w="1871"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E9372F" w14:textId="77777777" w:rsidR="003F603A" w:rsidRDefault="00000000">
            <w:pPr>
              <w:pStyle w:val="ConsPlusNormal"/>
              <w:jc w:val="center"/>
            </w:pPr>
            <w:r>
              <w:rPr>
                <w:rStyle w:val="a6"/>
              </w:rPr>
              <w:t>200</w:t>
            </w:r>
          </w:p>
        </w:tc>
        <w:tc>
          <w:tcPr>
            <w:tcW w:w="1928"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F6D50C" w14:textId="77777777" w:rsidR="003F603A" w:rsidRDefault="00000000">
            <w:pPr>
              <w:pStyle w:val="ConsPlusNormal"/>
              <w:jc w:val="center"/>
            </w:pPr>
            <w:r>
              <w:rPr>
                <w:rStyle w:val="a6"/>
              </w:rPr>
              <w:t>120</w:t>
            </w:r>
          </w:p>
        </w:tc>
      </w:tr>
      <w:tr w:rsidR="003F603A" w14:paraId="1E4AD5ED" w14:textId="77777777">
        <w:tblPrEx>
          <w:tblCellMar>
            <w:top w:w="0" w:type="dxa"/>
            <w:left w:w="0" w:type="dxa"/>
            <w:bottom w:w="0" w:type="dxa"/>
            <w:right w:w="0" w:type="dxa"/>
          </w:tblCellMar>
        </w:tblPrEx>
        <w:trPr>
          <w:trHeight w:val="295"/>
        </w:trPr>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AE2374" w14:textId="77777777" w:rsidR="003F603A" w:rsidRDefault="00000000">
            <w:pPr>
              <w:pStyle w:val="ConsPlusNormal"/>
              <w:jc w:val="center"/>
            </w:pPr>
            <w:r>
              <w:rPr>
                <w:rStyle w:val="a6"/>
              </w:rPr>
              <w:t>1.7</w:t>
            </w:r>
          </w:p>
        </w:tc>
        <w:tc>
          <w:tcPr>
            <w:tcW w:w="216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92FDC6" w14:textId="77777777" w:rsidR="003F603A" w:rsidRDefault="00000000">
            <w:pPr>
              <w:pStyle w:val="ConsPlusNormal"/>
            </w:pPr>
            <w:r>
              <w:rPr>
                <w:rStyle w:val="a6"/>
              </w:rPr>
              <w:t xml:space="preserve">Кубок Европы </w:t>
            </w:r>
            <w:r>
              <w:rPr>
                <w:rStyle w:val="a6"/>
              </w:rPr>
              <w:lastRenderedPageBreak/>
              <w:t>(финал, общий зачет)</w:t>
            </w:r>
          </w:p>
        </w:tc>
        <w:tc>
          <w:tcPr>
            <w:tcW w:w="1020"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081E463C" w14:textId="77777777" w:rsidR="003F603A" w:rsidRDefault="00000000">
            <w:pPr>
              <w:pStyle w:val="ConsPlusNormal"/>
              <w:jc w:val="center"/>
            </w:pPr>
            <w:r>
              <w:rPr>
                <w:rStyle w:val="a6"/>
              </w:rPr>
              <w:lastRenderedPageBreak/>
              <w:t>1 - 3</w:t>
            </w:r>
          </w:p>
        </w:tc>
        <w:tc>
          <w:tcPr>
            <w:tcW w:w="1134"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0C793335" w14:textId="77777777" w:rsidR="003F603A" w:rsidRDefault="00000000">
            <w:pPr>
              <w:pStyle w:val="ConsPlusNormal"/>
              <w:jc w:val="center"/>
            </w:pPr>
            <w:r>
              <w:rPr>
                <w:rStyle w:val="a6"/>
              </w:rPr>
              <w:t>3900</w:t>
            </w:r>
          </w:p>
        </w:tc>
        <w:tc>
          <w:tcPr>
            <w:tcW w:w="1020"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20AE2FB4" w14:textId="77777777" w:rsidR="003F603A" w:rsidRDefault="00000000">
            <w:pPr>
              <w:pStyle w:val="ConsPlusNormal"/>
              <w:jc w:val="center"/>
            </w:pPr>
            <w:r>
              <w:rPr>
                <w:rStyle w:val="a6"/>
              </w:rPr>
              <w:t>3190</w:t>
            </w:r>
          </w:p>
        </w:tc>
        <w:tc>
          <w:tcPr>
            <w:tcW w:w="1191"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5568CFC0" w14:textId="77777777" w:rsidR="003F603A" w:rsidRDefault="00000000">
            <w:pPr>
              <w:pStyle w:val="ConsPlusNormal"/>
              <w:jc w:val="center"/>
            </w:pPr>
            <w:r>
              <w:rPr>
                <w:rStyle w:val="a6"/>
              </w:rPr>
              <w:t>2480</w:t>
            </w:r>
          </w:p>
        </w:tc>
        <w:tc>
          <w:tcPr>
            <w:tcW w:w="1871"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30F6DDE8" w14:textId="77777777" w:rsidR="003F603A" w:rsidRDefault="00000000">
            <w:pPr>
              <w:pStyle w:val="ConsPlusNormal"/>
              <w:jc w:val="center"/>
            </w:pPr>
            <w:r>
              <w:rPr>
                <w:rStyle w:val="a6"/>
              </w:rPr>
              <w:t>200</w:t>
            </w:r>
          </w:p>
        </w:tc>
        <w:tc>
          <w:tcPr>
            <w:tcW w:w="1928"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09ABC901" w14:textId="77777777" w:rsidR="003F603A" w:rsidRDefault="00000000">
            <w:pPr>
              <w:pStyle w:val="ConsPlusNormal"/>
              <w:jc w:val="center"/>
            </w:pPr>
            <w:r>
              <w:rPr>
                <w:rStyle w:val="a6"/>
              </w:rPr>
              <w:t>200</w:t>
            </w:r>
          </w:p>
        </w:tc>
      </w:tr>
      <w:tr w:rsidR="003F603A" w14:paraId="554DBF15" w14:textId="77777777">
        <w:tblPrEx>
          <w:tblCellMar>
            <w:top w:w="0" w:type="dxa"/>
            <w:left w:w="0" w:type="dxa"/>
            <w:bottom w:w="0" w:type="dxa"/>
            <w:right w:w="0" w:type="dxa"/>
          </w:tblCellMar>
        </w:tblPrEx>
        <w:trPr>
          <w:trHeight w:val="290"/>
        </w:trPr>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14:paraId="37FD9F2B" w14:textId="77777777" w:rsidR="003F603A" w:rsidRDefault="003F603A"/>
        </w:tc>
        <w:tc>
          <w:tcPr>
            <w:tcW w:w="2164" w:type="dxa"/>
            <w:vMerge/>
            <w:tcBorders>
              <w:top w:val="single" w:sz="4" w:space="0" w:color="000000"/>
              <w:left w:val="single" w:sz="4" w:space="0" w:color="000000"/>
              <w:bottom w:val="single" w:sz="4" w:space="0" w:color="000000"/>
              <w:right w:val="single" w:sz="4" w:space="0" w:color="000000"/>
            </w:tcBorders>
            <w:shd w:val="clear" w:color="auto" w:fill="auto"/>
          </w:tcPr>
          <w:p w14:paraId="17D005B2" w14:textId="77777777" w:rsidR="003F603A" w:rsidRDefault="003F603A"/>
        </w:tc>
        <w:tc>
          <w:tcPr>
            <w:tcW w:w="102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227745AC" w14:textId="77777777" w:rsidR="003F603A" w:rsidRDefault="00000000">
            <w:pPr>
              <w:pStyle w:val="ConsPlusNormal"/>
              <w:jc w:val="center"/>
            </w:pPr>
            <w:r>
              <w:rPr>
                <w:rStyle w:val="a6"/>
              </w:rPr>
              <w:t>4 - 6</w:t>
            </w:r>
          </w:p>
        </w:tc>
        <w:tc>
          <w:tcPr>
            <w:tcW w:w="1134"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54B8A050" w14:textId="77777777" w:rsidR="003F603A" w:rsidRDefault="00000000">
            <w:pPr>
              <w:pStyle w:val="ConsPlusNormal"/>
              <w:jc w:val="center"/>
            </w:pPr>
            <w:r>
              <w:rPr>
                <w:rStyle w:val="a6"/>
              </w:rPr>
              <w:t>3190</w:t>
            </w:r>
          </w:p>
        </w:tc>
        <w:tc>
          <w:tcPr>
            <w:tcW w:w="102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49EB0C2E" w14:textId="77777777" w:rsidR="003F603A" w:rsidRDefault="00000000">
            <w:pPr>
              <w:pStyle w:val="ConsPlusNormal"/>
              <w:jc w:val="center"/>
            </w:pPr>
            <w:r>
              <w:rPr>
                <w:rStyle w:val="a6"/>
              </w:rPr>
              <w:t>2480</w:t>
            </w:r>
          </w:p>
        </w:tc>
        <w:tc>
          <w:tcPr>
            <w:tcW w:w="1191"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593F28DC" w14:textId="77777777" w:rsidR="003F603A" w:rsidRDefault="00000000">
            <w:pPr>
              <w:pStyle w:val="ConsPlusNormal"/>
              <w:jc w:val="center"/>
            </w:pPr>
            <w:r>
              <w:rPr>
                <w:rStyle w:val="a6"/>
              </w:rPr>
              <w:t>1770</w:t>
            </w:r>
          </w:p>
        </w:tc>
        <w:tc>
          <w:tcPr>
            <w:tcW w:w="1871"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670F6C31" w14:textId="77777777" w:rsidR="003F603A" w:rsidRDefault="00000000">
            <w:pPr>
              <w:pStyle w:val="ConsPlusNormal"/>
              <w:jc w:val="center"/>
            </w:pPr>
            <w:r>
              <w:rPr>
                <w:rStyle w:val="a6"/>
              </w:rPr>
              <w:t>120</w:t>
            </w:r>
          </w:p>
        </w:tc>
        <w:tc>
          <w:tcPr>
            <w:tcW w:w="1928"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55B67FB2" w14:textId="77777777" w:rsidR="003F603A" w:rsidRDefault="00000000">
            <w:pPr>
              <w:pStyle w:val="ConsPlusNormal"/>
              <w:jc w:val="center"/>
            </w:pPr>
            <w:r>
              <w:rPr>
                <w:rStyle w:val="a6"/>
              </w:rPr>
              <w:t>120</w:t>
            </w:r>
          </w:p>
        </w:tc>
      </w:tr>
      <w:tr w:rsidR="003F603A" w14:paraId="5357E2B9" w14:textId="77777777">
        <w:tblPrEx>
          <w:tblCellMar>
            <w:top w:w="0" w:type="dxa"/>
            <w:left w:w="0" w:type="dxa"/>
            <w:bottom w:w="0" w:type="dxa"/>
            <w:right w:w="0" w:type="dxa"/>
          </w:tblCellMar>
        </w:tblPrEx>
        <w:trPr>
          <w:trHeight w:val="295"/>
        </w:trPr>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14:paraId="22A8664B" w14:textId="77777777" w:rsidR="003F603A" w:rsidRDefault="003F603A"/>
        </w:tc>
        <w:tc>
          <w:tcPr>
            <w:tcW w:w="2164" w:type="dxa"/>
            <w:vMerge/>
            <w:tcBorders>
              <w:top w:val="single" w:sz="4" w:space="0" w:color="000000"/>
              <w:left w:val="single" w:sz="4" w:space="0" w:color="000000"/>
              <w:bottom w:val="single" w:sz="4" w:space="0" w:color="000000"/>
              <w:right w:val="single" w:sz="4" w:space="0" w:color="000000"/>
            </w:tcBorders>
            <w:shd w:val="clear" w:color="auto" w:fill="auto"/>
          </w:tcPr>
          <w:p w14:paraId="316900AC" w14:textId="77777777" w:rsidR="003F603A" w:rsidRDefault="003F603A"/>
        </w:tc>
        <w:tc>
          <w:tcPr>
            <w:tcW w:w="1020"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4B8D85" w14:textId="77777777" w:rsidR="003F603A" w:rsidRDefault="00000000">
            <w:pPr>
              <w:pStyle w:val="ConsPlusNormal"/>
              <w:jc w:val="center"/>
            </w:pPr>
            <w:r>
              <w:rPr>
                <w:rStyle w:val="a6"/>
              </w:rPr>
              <w:t>участие</w:t>
            </w:r>
          </w:p>
        </w:tc>
        <w:tc>
          <w:tcPr>
            <w:tcW w:w="1134"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80E24A" w14:textId="77777777" w:rsidR="003F603A" w:rsidRDefault="00000000">
            <w:pPr>
              <w:pStyle w:val="ConsPlusNormal"/>
              <w:jc w:val="center"/>
            </w:pPr>
            <w:r>
              <w:rPr>
                <w:rStyle w:val="a6"/>
              </w:rPr>
              <w:t>2480</w:t>
            </w:r>
          </w:p>
        </w:tc>
        <w:tc>
          <w:tcPr>
            <w:tcW w:w="1020"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75E27C" w14:textId="77777777" w:rsidR="003F603A" w:rsidRDefault="00000000">
            <w:pPr>
              <w:pStyle w:val="ConsPlusNormal"/>
              <w:jc w:val="center"/>
            </w:pPr>
            <w:r>
              <w:rPr>
                <w:rStyle w:val="a6"/>
              </w:rPr>
              <w:t>1415</w:t>
            </w:r>
          </w:p>
        </w:tc>
        <w:tc>
          <w:tcPr>
            <w:tcW w:w="1191"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7E9253" w14:textId="77777777" w:rsidR="003F603A" w:rsidRDefault="00000000">
            <w:pPr>
              <w:pStyle w:val="ConsPlusNormal"/>
              <w:jc w:val="center"/>
            </w:pPr>
            <w:r>
              <w:rPr>
                <w:rStyle w:val="a6"/>
              </w:rPr>
              <w:t>1060</w:t>
            </w:r>
          </w:p>
        </w:tc>
        <w:tc>
          <w:tcPr>
            <w:tcW w:w="1871"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C0794F" w14:textId="77777777" w:rsidR="003F603A" w:rsidRDefault="00000000">
            <w:pPr>
              <w:pStyle w:val="ConsPlusNormal"/>
              <w:jc w:val="center"/>
            </w:pPr>
            <w:r>
              <w:rPr>
                <w:rStyle w:val="a6"/>
              </w:rPr>
              <w:t>120</w:t>
            </w:r>
          </w:p>
        </w:tc>
        <w:tc>
          <w:tcPr>
            <w:tcW w:w="1928"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FA889E" w14:textId="77777777" w:rsidR="003F603A" w:rsidRDefault="00000000">
            <w:pPr>
              <w:pStyle w:val="ConsPlusNormal"/>
              <w:jc w:val="center"/>
            </w:pPr>
            <w:r>
              <w:rPr>
                <w:rStyle w:val="a6"/>
              </w:rPr>
              <w:t>120</w:t>
            </w:r>
          </w:p>
        </w:tc>
      </w:tr>
      <w:tr w:rsidR="003F603A" w14:paraId="413F5DB0" w14:textId="77777777">
        <w:tblPrEx>
          <w:tblCellMar>
            <w:top w:w="0" w:type="dxa"/>
            <w:left w:w="0" w:type="dxa"/>
            <w:bottom w:w="0" w:type="dxa"/>
            <w:right w:w="0" w:type="dxa"/>
          </w:tblCellMar>
        </w:tblPrEx>
        <w:trPr>
          <w:trHeight w:val="295"/>
        </w:trPr>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A1BE6D" w14:textId="77777777" w:rsidR="003F603A" w:rsidRDefault="00000000">
            <w:pPr>
              <w:pStyle w:val="ConsPlusNormal"/>
              <w:jc w:val="center"/>
            </w:pPr>
            <w:r>
              <w:rPr>
                <w:rStyle w:val="a6"/>
              </w:rPr>
              <w:t>1.8</w:t>
            </w:r>
          </w:p>
        </w:tc>
        <w:tc>
          <w:tcPr>
            <w:tcW w:w="216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135906" w14:textId="77777777" w:rsidR="003F603A" w:rsidRDefault="00000000">
            <w:pPr>
              <w:pStyle w:val="ConsPlusNormal"/>
            </w:pPr>
            <w:r>
              <w:rPr>
                <w:rStyle w:val="a6"/>
              </w:rPr>
              <w:t>Первенство мира</w:t>
            </w:r>
          </w:p>
        </w:tc>
        <w:tc>
          <w:tcPr>
            <w:tcW w:w="1020"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0E4B3E15" w14:textId="77777777" w:rsidR="003F603A" w:rsidRDefault="00000000">
            <w:pPr>
              <w:pStyle w:val="ConsPlusNormal"/>
              <w:jc w:val="center"/>
            </w:pPr>
            <w:r>
              <w:rPr>
                <w:rStyle w:val="a6"/>
              </w:rPr>
              <w:t>1 - 3</w:t>
            </w:r>
          </w:p>
        </w:tc>
        <w:tc>
          <w:tcPr>
            <w:tcW w:w="1134"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77996BB1" w14:textId="77777777" w:rsidR="003F603A" w:rsidRDefault="00000000">
            <w:pPr>
              <w:pStyle w:val="ConsPlusNormal"/>
              <w:jc w:val="center"/>
            </w:pPr>
            <w:r>
              <w:rPr>
                <w:rStyle w:val="a6"/>
              </w:rPr>
              <w:t>3900</w:t>
            </w:r>
          </w:p>
        </w:tc>
        <w:tc>
          <w:tcPr>
            <w:tcW w:w="1020"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53C54AC1" w14:textId="77777777" w:rsidR="003F603A" w:rsidRDefault="00000000">
            <w:pPr>
              <w:pStyle w:val="ConsPlusNormal"/>
              <w:jc w:val="center"/>
            </w:pPr>
            <w:r>
              <w:rPr>
                <w:rStyle w:val="a6"/>
              </w:rPr>
              <w:t>3190</w:t>
            </w:r>
          </w:p>
        </w:tc>
        <w:tc>
          <w:tcPr>
            <w:tcW w:w="1191"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52D1A5DA" w14:textId="77777777" w:rsidR="003F603A" w:rsidRDefault="00000000">
            <w:pPr>
              <w:pStyle w:val="ConsPlusNormal"/>
              <w:jc w:val="center"/>
            </w:pPr>
            <w:r>
              <w:rPr>
                <w:rStyle w:val="a6"/>
              </w:rPr>
              <w:t>2480</w:t>
            </w:r>
          </w:p>
        </w:tc>
        <w:tc>
          <w:tcPr>
            <w:tcW w:w="1871"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4FD490EF" w14:textId="77777777" w:rsidR="003F603A" w:rsidRDefault="00000000">
            <w:pPr>
              <w:pStyle w:val="ConsPlusNormal"/>
              <w:jc w:val="center"/>
            </w:pPr>
            <w:r>
              <w:rPr>
                <w:rStyle w:val="a6"/>
              </w:rPr>
              <w:t>200</w:t>
            </w:r>
          </w:p>
        </w:tc>
        <w:tc>
          <w:tcPr>
            <w:tcW w:w="1928"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28C8FA84" w14:textId="77777777" w:rsidR="003F603A" w:rsidRDefault="00000000">
            <w:pPr>
              <w:pStyle w:val="ConsPlusNormal"/>
              <w:jc w:val="center"/>
            </w:pPr>
            <w:r>
              <w:rPr>
                <w:rStyle w:val="a6"/>
              </w:rPr>
              <w:t>200</w:t>
            </w:r>
          </w:p>
        </w:tc>
      </w:tr>
      <w:tr w:rsidR="003F603A" w14:paraId="698AC68C" w14:textId="77777777">
        <w:tblPrEx>
          <w:tblCellMar>
            <w:top w:w="0" w:type="dxa"/>
            <w:left w:w="0" w:type="dxa"/>
            <w:bottom w:w="0" w:type="dxa"/>
            <w:right w:w="0" w:type="dxa"/>
          </w:tblCellMar>
        </w:tblPrEx>
        <w:trPr>
          <w:trHeight w:val="290"/>
        </w:trPr>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14:paraId="36FA0A92" w14:textId="77777777" w:rsidR="003F603A" w:rsidRDefault="003F603A"/>
        </w:tc>
        <w:tc>
          <w:tcPr>
            <w:tcW w:w="2164" w:type="dxa"/>
            <w:vMerge/>
            <w:tcBorders>
              <w:top w:val="single" w:sz="4" w:space="0" w:color="000000"/>
              <w:left w:val="single" w:sz="4" w:space="0" w:color="000000"/>
              <w:bottom w:val="single" w:sz="4" w:space="0" w:color="000000"/>
              <w:right w:val="single" w:sz="4" w:space="0" w:color="000000"/>
            </w:tcBorders>
            <w:shd w:val="clear" w:color="auto" w:fill="auto"/>
          </w:tcPr>
          <w:p w14:paraId="31745084" w14:textId="77777777" w:rsidR="003F603A" w:rsidRDefault="003F603A"/>
        </w:tc>
        <w:tc>
          <w:tcPr>
            <w:tcW w:w="102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5641AABF" w14:textId="77777777" w:rsidR="003F603A" w:rsidRDefault="00000000">
            <w:pPr>
              <w:pStyle w:val="ConsPlusNormal"/>
              <w:jc w:val="center"/>
            </w:pPr>
            <w:r>
              <w:rPr>
                <w:rStyle w:val="a6"/>
              </w:rPr>
              <w:t>4 - 6</w:t>
            </w:r>
          </w:p>
        </w:tc>
        <w:tc>
          <w:tcPr>
            <w:tcW w:w="1134"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30405693" w14:textId="77777777" w:rsidR="003F603A" w:rsidRDefault="00000000">
            <w:pPr>
              <w:pStyle w:val="ConsPlusNormal"/>
              <w:jc w:val="center"/>
            </w:pPr>
            <w:r>
              <w:rPr>
                <w:rStyle w:val="a6"/>
              </w:rPr>
              <w:t>3190</w:t>
            </w:r>
          </w:p>
        </w:tc>
        <w:tc>
          <w:tcPr>
            <w:tcW w:w="102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2F46228A" w14:textId="77777777" w:rsidR="003F603A" w:rsidRDefault="00000000">
            <w:pPr>
              <w:pStyle w:val="ConsPlusNormal"/>
              <w:jc w:val="center"/>
            </w:pPr>
            <w:r>
              <w:rPr>
                <w:rStyle w:val="a6"/>
              </w:rPr>
              <w:t>2480</w:t>
            </w:r>
          </w:p>
        </w:tc>
        <w:tc>
          <w:tcPr>
            <w:tcW w:w="1191"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30A7D982" w14:textId="77777777" w:rsidR="003F603A" w:rsidRDefault="00000000">
            <w:pPr>
              <w:pStyle w:val="ConsPlusNormal"/>
              <w:jc w:val="center"/>
            </w:pPr>
            <w:r>
              <w:rPr>
                <w:rStyle w:val="a6"/>
              </w:rPr>
              <w:t>1770</w:t>
            </w:r>
          </w:p>
        </w:tc>
        <w:tc>
          <w:tcPr>
            <w:tcW w:w="1871"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32500DBE" w14:textId="77777777" w:rsidR="003F603A" w:rsidRDefault="00000000">
            <w:pPr>
              <w:pStyle w:val="ConsPlusNormal"/>
              <w:jc w:val="center"/>
            </w:pPr>
            <w:r>
              <w:rPr>
                <w:rStyle w:val="a6"/>
              </w:rPr>
              <w:t>120</w:t>
            </w:r>
          </w:p>
        </w:tc>
        <w:tc>
          <w:tcPr>
            <w:tcW w:w="1928"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442C10BC" w14:textId="77777777" w:rsidR="003F603A" w:rsidRDefault="00000000">
            <w:pPr>
              <w:pStyle w:val="ConsPlusNormal"/>
              <w:jc w:val="center"/>
            </w:pPr>
            <w:r>
              <w:rPr>
                <w:rStyle w:val="a6"/>
              </w:rPr>
              <w:t>120</w:t>
            </w:r>
          </w:p>
        </w:tc>
      </w:tr>
      <w:tr w:rsidR="003F603A" w14:paraId="1C3888E2" w14:textId="77777777">
        <w:tblPrEx>
          <w:tblCellMar>
            <w:top w:w="0" w:type="dxa"/>
            <w:left w:w="0" w:type="dxa"/>
            <w:bottom w:w="0" w:type="dxa"/>
            <w:right w:w="0" w:type="dxa"/>
          </w:tblCellMar>
        </w:tblPrEx>
        <w:trPr>
          <w:trHeight w:val="295"/>
        </w:trPr>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14:paraId="0BEFE94A" w14:textId="77777777" w:rsidR="003F603A" w:rsidRDefault="003F603A"/>
        </w:tc>
        <w:tc>
          <w:tcPr>
            <w:tcW w:w="2164" w:type="dxa"/>
            <w:vMerge/>
            <w:tcBorders>
              <w:top w:val="single" w:sz="4" w:space="0" w:color="000000"/>
              <w:left w:val="single" w:sz="4" w:space="0" w:color="000000"/>
              <w:bottom w:val="single" w:sz="4" w:space="0" w:color="000000"/>
              <w:right w:val="single" w:sz="4" w:space="0" w:color="000000"/>
            </w:tcBorders>
            <w:shd w:val="clear" w:color="auto" w:fill="auto"/>
          </w:tcPr>
          <w:p w14:paraId="0DD57C1A" w14:textId="77777777" w:rsidR="003F603A" w:rsidRDefault="003F603A"/>
        </w:tc>
        <w:tc>
          <w:tcPr>
            <w:tcW w:w="1020"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06981C" w14:textId="77777777" w:rsidR="003F603A" w:rsidRDefault="00000000">
            <w:pPr>
              <w:pStyle w:val="ConsPlusNormal"/>
              <w:jc w:val="center"/>
            </w:pPr>
            <w:r>
              <w:rPr>
                <w:rStyle w:val="a6"/>
              </w:rPr>
              <w:t>участие</w:t>
            </w:r>
          </w:p>
        </w:tc>
        <w:tc>
          <w:tcPr>
            <w:tcW w:w="1134"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063985" w14:textId="77777777" w:rsidR="003F603A" w:rsidRDefault="00000000">
            <w:pPr>
              <w:pStyle w:val="ConsPlusNormal"/>
              <w:jc w:val="center"/>
            </w:pPr>
            <w:r>
              <w:rPr>
                <w:rStyle w:val="a6"/>
              </w:rPr>
              <w:t>2125</w:t>
            </w:r>
          </w:p>
        </w:tc>
        <w:tc>
          <w:tcPr>
            <w:tcW w:w="1020"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D98ADF" w14:textId="77777777" w:rsidR="003F603A" w:rsidRDefault="00000000">
            <w:pPr>
              <w:pStyle w:val="ConsPlusNormal"/>
              <w:jc w:val="center"/>
            </w:pPr>
            <w:r>
              <w:rPr>
                <w:rStyle w:val="a6"/>
              </w:rPr>
              <w:t>1415</w:t>
            </w:r>
          </w:p>
        </w:tc>
        <w:tc>
          <w:tcPr>
            <w:tcW w:w="1191"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B14189" w14:textId="77777777" w:rsidR="003F603A" w:rsidRDefault="00000000">
            <w:pPr>
              <w:pStyle w:val="ConsPlusNormal"/>
              <w:jc w:val="center"/>
            </w:pPr>
            <w:r>
              <w:rPr>
                <w:rStyle w:val="a6"/>
              </w:rPr>
              <w:t>1060</w:t>
            </w:r>
          </w:p>
        </w:tc>
        <w:tc>
          <w:tcPr>
            <w:tcW w:w="1871"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2C0B46" w14:textId="77777777" w:rsidR="003F603A" w:rsidRDefault="00000000">
            <w:pPr>
              <w:pStyle w:val="ConsPlusNormal"/>
              <w:jc w:val="center"/>
            </w:pPr>
            <w:r>
              <w:rPr>
                <w:rStyle w:val="a6"/>
              </w:rPr>
              <w:t>120</w:t>
            </w:r>
          </w:p>
        </w:tc>
        <w:tc>
          <w:tcPr>
            <w:tcW w:w="1928"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B9427D" w14:textId="77777777" w:rsidR="003F603A" w:rsidRDefault="00000000">
            <w:pPr>
              <w:pStyle w:val="ConsPlusNormal"/>
              <w:jc w:val="center"/>
            </w:pPr>
            <w:r>
              <w:rPr>
                <w:rStyle w:val="a6"/>
              </w:rPr>
              <w:t>120</w:t>
            </w:r>
          </w:p>
        </w:tc>
      </w:tr>
      <w:tr w:rsidR="003F603A" w14:paraId="7A924262" w14:textId="77777777">
        <w:tblPrEx>
          <w:tblCellMar>
            <w:top w:w="0" w:type="dxa"/>
            <w:left w:w="0" w:type="dxa"/>
            <w:bottom w:w="0" w:type="dxa"/>
            <w:right w:w="0" w:type="dxa"/>
          </w:tblCellMar>
        </w:tblPrEx>
        <w:trPr>
          <w:trHeight w:val="60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E806EA" w14:textId="77777777" w:rsidR="003F603A" w:rsidRDefault="00000000">
            <w:pPr>
              <w:pStyle w:val="ConsPlusNormal"/>
              <w:jc w:val="center"/>
            </w:pPr>
            <w:r>
              <w:rPr>
                <w:rStyle w:val="a6"/>
              </w:rPr>
              <w:t>1.9</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5E1D6B" w14:textId="77777777" w:rsidR="003F603A" w:rsidRDefault="00000000">
            <w:pPr>
              <w:pStyle w:val="ConsPlusNormal"/>
            </w:pPr>
            <w:r>
              <w:rPr>
                <w:rStyle w:val="a6"/>
              </w:rPr>
              <w:t>Этап Кубка Европы</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9B669E" w14:textId="77777777" w:rsidR="003F603A" w:rsidRDefault="00000000">
            <w:pPr>
              <w:pStyle w:val="ConsPlusNormal"/>
              <w:jc w:val="center"/>
            </w:pPr>
            <w:r>
              <w:rPr>
                <w:rStyle w:val="a6"/>
              </w:rPr>
              <w:t>1 - 3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BC7F95" w14:textId="77777777" w:rsidR="003F603A" w:rsidRDefault="00000000">
            <w:pPr>
              <w:pStyle w:val="ConsPlusNormal"/>
              <w:jc w:val="center"/>
            </w:pPr>
            <w:r>
              <w:rPr>
                <w:rStyle w:val="a6"/>
              </w:rPr>
              <w:t>3190</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775C36" w14:textId="77777777" w:rsidR="003F603A" w:rsidRDefault="00000000">
            <w:pPr>
              <w:pStyle w:val="ConsPlusNormal"/>
              <w:jc w:val="center"/>
            </w:pPr>
            <w:r>
              <w:rPr>
                <w:rStyle w:val="a6"/>
              </w:rPr>
              <w:t>2480</w:t>
            </w:r>
          </w:p>
        </w:tc>
        <w:tc>
          <w:tcPr>
            <w:tcW w:w="1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19385D" w14:textId="77777777" w:rsidR="003F603A" w:rsidRDefault="00000000">
            <w:pPr>
              <w:pStyle w:val="ConsPlusNormal"/>
              <w:jc w:val="center"/>
            </w:pPr>
            <w:r>
              <w:rPr>
                <w:rStyle w:val="a6"/>
              </w:rPr>
              <w:t>2125</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944332" w14:textId="77777777" w:rsidR="003F603A" w:rsidRDefault="00000000">
            <w:pPr>
              <w:pStyle w:val="ConsPlusNormal"/>
              <w:jc w:val="center"/>
            </w:pPr>
            <w:r>
              <w:rPr>
                <w:rStyle w:val="a6"/>
              </w:rPr>
              <w:t>320</w:t>
            </w:r>
          </w:p>
        </w:tc>
        <w:tc>
          <w:tcPr>
            <w:tcW w:w="19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E28EEF" w14:textId="77777777" w:rsidR="003F603A" w:rsidRDefault="00000000">
            <w:pPr>
              <w:pStyle w:val="ConsPlusNormal"/>
              <w:jc w:val="center"/>
            </w:pPr>
            <w:r>
              <w:rPr>
                <w:rStyle w:val="a6"/>
              </w:rPr>
              <w:t>200</w:t>
            </w:r>
          </w:p>
        </w:tc>
      </w:tr>
      <w:tr w:rsidR="003F603A" w14:paraId="0289E38C" w14:textId="77777777">
        <w:tblPrEx>
          <w:tblCellMar>
            <w:top w:w="0" w:type="dxa"/>
            <w:left w:w="0" w:type="dxa"/>
            <w:bottom w:w="0" w:type="dxa"/>
            <w:right w:w="0" w:type="dxa"/>
          </w:tblCellMar>
        </w:tblPrEx>
        <w:trPr>
          <w:trHeight w:val="295"/>
        </w:trPr>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09A874" w14:textId="77777777" w:rsidR="003F603A" w:rsidRDefault="00000000">
            <w:pPr>
              <w:pStyle w:val="ConsPlusNormal"/>
              <w:jc w:val="center"/>
            </w:pPr>
            <w:r>
              <w:rPr>
                <w:rStyle w:val="a6"/>
              </w:rPr>
              <w:t>1.10</w:t>
            </w:r>
          </w:p>
        </w:tc>
        <w:tc>
          <w:tcPr>
            <w:tcW w:w="216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9057EA" w14:textId="77777777" w:rsidR="003F603A" w:rsidRDefault="00000000">
            <w:pPr>
              <w:pStyle w:val="ConsPlusNormal"/>
            </w:pPr>
            <w:r>
              <w:rPr>
                <w:rStyle w:val="a6"/>
              </w:rPr>
              <w:t>Официальные международные спортивные соревнования с участием сборной команды России (основной состав)</w:t>
            </w:r>
          </w:p>
        </w:tc>
        <w:tc>
          <w:tcPr>
            <w:tcW w:w="1020"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0D896375" w14:textId="77777777" w:rsidR="003F603A" w:rsidRDefault="00000000">
            <w:pPr>
              <w:pStyle w:val="ConsPlusNormal"/>
              <w:jc w:val="center"/>
            </w:pPr>
            <w:r>
              <w:rPr>
                <w:rStyle w:val="a6"/>
              </w:rPr>
              <w:t>1</w:t>
            </w:r>
          </w:p>
        </w:tc>
        <w:tc>
          <w:tcPr>
            <w:tcW w:w="1134"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6AB942DD" w14:textId="77777777" w:rsidR="003F603A" w:rsidRDefault="00000000">
            <w:pPr>
              <w:pStyle w:val="ConsPlusNormal"/>
              <w:jc w:val="center"/>
            </w:pPr>
            <w:r>
              <w:rPr>
                <w:rStyle w:val="a6"/>
              </w:rPr>
              <w:t>3545</w:t>
            </w:r>
          </w:p>
        </w:tc>
        <w:tc>
          <w:tcPr>
            <w:tcW w:w="1020"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6046FD70" w14:textId="77777777" w:rsidR="003F603A" w:rsidRDefault="00000000">
            <w:pPr>
              <w:pStyle w:val="ConsPlusNormal"/>
              <w:jc w:val="center"/>
            </w:pPr>
            <w:r>
              <w:rPr>
                <w:rStyle w:val="a6"/>
              </w:rPr>
              <w:t>2835</w:t>
            </w:r>
          </w:p>
        </w:tc>
        <w:tc>
          <w:tcPr>
            <w:tcW w:w="1191"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1E7593C5" w14:textId="77777777" w:rsidR="003F603A" w:rsidRDefault="00000000">
            <w:pPr>
              <w:pStyle w:val="ConsPlusNormal"/>
              <w:jc w:val="center"/>
            </w:pPr>
            <w:r>
              <w:rPr>
                <w:rStyle w:val="a6"/>
              </w:rPr>
              <w:t>2305</w:t>
            </w:r>
          </w:p>
        </w:tc>
        <w:tc>
          <w:tcPr>
            <w:tcW w:w="1871"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1FB2BD7E" w14:textId="77777777" w:rsidR="003F603A" w:rsidRDefault="00000000">
            <w:pPr>
              <w:pStyle w:val="ConsPlusNormal"/>
              <w:jc w:val="center"/>
            </w:pPr>
            <w:r>
              <w:rPr>
                <w:rStyle w:val="a6"/>
              </w:rPr>
              <w:t>200</w:t>
            </w:r>
          </w:p>
        </w:tc>
        <w:tc>
          <w:tcPr>
            <w:tcW w:w="1928"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271C44D8" w14:textId="77777777" w:rsidR="003F603A" w:rsidRDefault="00000000">
            <w:pPr>
              <w:pStyle w:val="ConsPlusNormal"/>
              <w:jc w:val="center"/>
            </w:pPr>
            <w:r>
              <w:rPr>
                <w:rStyle w:val="a6"/>
              </w:rPr>
              <w:t>200</w:t>
            </w:r>
          </w:p>
        </w:tc>
      </w:tr>
      <w:tr w:rsidR="003F603A" w14:paraId="7AF03B11" w14:textId="77777777">
        <w:tblPrEx>
          <w:tblCellMar>
            <w:top w:w="0" w:type="dxa"/>
            <w:left w:w="0" w:type="dxa"/>
            <w:bottom w:w="0" w:type="dxa"/>
            <w:right w:w="0" w:type="dxa"/>
          </w:tblCellMar>
        </w:tblPrEx>
        <w:trPr>
          <w:trHeight w:val="290"/>
        </w:trPr>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14:paraId="7EEB1380" w14:textId="77777777" w:rsidR="003F603A" w:rsidRDefault="003F603A"/>
        </w:tc>
        <w:tc>
          <w:tcPr>
            <w:tcW w:w="2164" w:type="dxa"/>
            <w:vMerge/>
            <w:tcBorders>
              <w:top w:val="single" w:sz="4" w:space="0" w:color="000000"/>
              <w:left w:val="single" w:sz="4" w:space="0" w:color="000000"/>
              <w:bottom w:val="single" w:sz="4" w:space="0" w:color="000000"/>
              <w:right w:val="single" w:sz="4" w:space="0" w:color="000000"/>
            </w:tcBorders>
            <w:shd w:val="clear" w:color="auto" w:fill="auto"/>
          </w:tcPr>
          <w:p w14:paraId="1B5804B3" w14:textId="77777777" w:rsidR="003F603A" w:rsidRDefault="003F603A"/>
        </w:tc>
        <w:tc>
          <w:tcPr>
            <w:tcW w:w="102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1AB90080" w14:textId="77777777" w:rsidR="003F603A" w:rsidRDefault="00000000">
            <w:pPr>
              <w:pStyle w:val="ConsPlusNormal"/>
              <w:jc w:val="center"/>
            </w:pPr>
            <w:r>
              <w:rPr>
                <w:rStyle w:val="a6"/>
              </w:rPr>
              <w:t>2 - 3</w:t>
            </w:r>
          </w:p>
        </w:tc>
        <w:tc>
          <w:tcPr>
            <w:tcW w:w="1134"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4654EE30" w14:textId="77777777" w:rsidR="003F603A" w:rsidRDefault="00000000">
            <w:pPr>
              <w:pStyle w:val="ConsPlusNormal"/>
              <w:jc w:val="center"/>
            </w:pPr>
            <w:r>
              <w:rPr>
                <w:rStyle w:val="a6"/>
              </w:rPr>
              <w:t>3190</w:t>
            </w:r>
          </w:p>
        </w:tc>
        <w:tc>
          <w:tcPr>
            <w:tcW w:w="102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4342906A" w14:textId="77777777" w:rsidR="003F603A" w:rsidRDefault="00000000">
            <w:pPr>
              <w:pStyle w:val="ConsPlusNormal"/>
              <w:jc w:val="center"/>
            </w:pPr>
            <w:r>
              <w:rPr>
                <w:rStyle w:val="a6"/>
              </w:rPr>
              <w:t>2480</w:t>
            </w:r>
          </w:p>
        </w:tc>
        <w:tc>
          <w:tcPr>
            <w:tcW w:w="1191"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6BAAF857" w14:textId="77777777" w:rsidR="003F603A" w:rsidRDefault="00000000">
            <w:pPr>
              <w:pStyle w:val="ConsPlusNormal"/>
              <w:jc w:val="center"/>
            </w:pPr>
            <w:r>
              <w:rPr>
                <w:rStyle w:val="a6"/>
              </w:rPr>
              <w:t>1945</w:t>
            </w:r>
          </w:p>
        </w:tc>
        <w:tc>
          <w:tcPr>
            <w:tcW w:w="1871"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19060689" w14:textId="77777777" w:rsidR="003F603A" w:rsidRDefault="00000000">
            <w:pPr>
              <w:pStyle w:val="ConsPlusNormal"/>
              <w:jc w:val="center"/>
            </w:pPr>
            <w:r>
              <w:rPr>
                <w:rStyle w:val="a6"/>
              </w:rPr>
              <w:t>120</w:t>
            </w:r>
          </w:p>
        </w:tc>
        <w:tc>
          <w:tcPr>
            <w:tcW w:w="1928"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17358306" w14:textId="77777777" w:rsidR="003F603A" w:rsidRDefault="00000000">
            <w:pPr>
              <w:pStyle w:val="ConsPlusNormal"/>
              <w:jc w:val="center"/>
            </w:pPr>
            <w:r>
              <w:rPr>
                <w:rStyle w:val="a6"/>
              </w:rPr>
              <w:t>120</w:t>
            </w:r>
          </w:p>
        </w:tc>
      </w:tr>
      <w:tr w:rsidR="003F603A" w14:paraId="0DFE49DF" w14:textId="77777777">
        <w:tblPrEx>
          <w:tblCellMar>
            <w:top w:w="0" w:type="dxa"/>
            <w:left w:w="0" w:type="dxa"/>
            <w:bottom w:w="0" w:type="dxa"/>
            <w:right w:w="0" w:type="dxa"/>
          </w:tblCellMar>
        </w:tblPrEx>
        <w:trPr>
          <w:trHeight w:val="1190"/>
        </w:trPr>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14:paraId="6D16FCB9" w14:textId="77777777" w:rsidR="003F603A" w:rsidRDefault="003F603A"/>
        </w:tc>
        <w:tc>
          <w:tcPr>
            <w:tcW w:w="2164" w:type="dxa"/>
            <w:vMerge/>
            <w:tcBorders>
              <w:top w:val="single" w:sz="4" w:space="0" w:color="000000"/>
              <w:left w:val="single" w:sz="4" w:space="0" w:color="000000"/>
              <w:bottom w:val="single" w:sz="4" w:space="0" w:color="000000"/>
              <w:right w:val="single" w:sz="4" w:space="0" w:color="000000"/>
            </w:tcBorders>
            <w:shd w:val="clear" w:color="auto" w:fill="auto"/>
          </w:tcPr>
          <w:p w14:paraId="25EA47A9" w14:textId="77777777" w:rsidR="003F603A" w:rsidRDefault="003F603A"/>
        </w:tc>
        <w:tc>
          <w:tcPr>
            <w:tcW w:w="1020"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CBDB03" w14:textId="77777777" w:rsidR="003F603A" w:rsidRDefault="00000000">
            <w:pPr>
              <w:pStyle w:val="ConsPlusNormal"/>
              <w:jc w:val="center"/>
            </w:pPr>
            <w:r>
              <w:rPr>
                <w:rStyle w:val="a6"/>
              </w:rPr>
              <w:t>4 - 6</w:t>
            </w:r>
          </w:p>
        </w:tc>
        <w:tc>
          <w:tcPr>
            <w:tcW w:w="1134"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9DD9E8" w14:textId="77777777" w:rsidR="003F603A" w:rsidRDefault="00000000">
            <w:pPr>
              <w:pStyle w:val="ConsPlusNormal"/>
              <w:jc w:val="center"/>
            </w:pPr>
            <w:r>
              <w:rPr>
                <w:rStyle w:val="a6"/>
              </w:rPr>
              <w:t>2480</w:t>
            </w:r>
          </w:p>
        </w:tc>
        <w:tc>
          <w:tcPr>
            <w:tcW w:w="1020"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BD6EA1" w14:textId="77777777" w:rsidR="003F603A" w:rsidRDefault="00000000">
            <w:pPr>
              <w:pStyle w:val="ConsPlusNormal"/>
              <w:jc w:val="center"/>
            </w:pPr>
            <w:r>
              <w:rPr>
                <w:rStyle w:val="a6"/>
              </w:rPr>
              <w:t>1770</w:t>
            </w:r>
          </w:p>
        </w:tc>
        <w:tc>
          <w:tcPr>
            <w:tcW w:w="1191"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49C5B1" w14:textId="77777777" w:rsidR="003F603A" w:rsidRDefault="00000000">
            <w:pPr>
              <w:pStyle w:val="ConsPlusNormal"/>
              <w:jc w:val="center"/>
            </w:pPr>
            <w:r>
              <w:rPr>
                <w:rStyle w:val="a6"/>
              </w:rPr>
              <w:t>1235</w:t>
            </w:r>
          </w:p>
        </w:tc>
        <w:tc>
          <w:tcPr>
            <w:tcW w:w="1871"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3201C6" w14:textId="77777777" w:rsidR="003F603A" w:rsidRDefault="00000000">
            <w:pPr>
              <w:pStyle w:val="ConsPlusNormal"/>
              <w:jc w:val="center"/>
            </w:pPr>
            <w:r>
              <w:rPr>
                <w:rStyle w:val="a6"/>
              </w:rPr>
              <w:t>120</w:t>
            </w:r>
          </w:p>
        </w:tc>
        <w:tc>
          <w:tcPr>
            <w:tcW w:w="1928"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7AE70B" w14:textId="77777777" w:rsidR="003F603A" w:rsidRDefault="00000000">
            <w:pPr>
              <w:pStyle w:val="ConsPlusNormal"/>
              <w:jc w:val="center"/>
            </w:pPr>
            <w:r>
              <w:rPr>
                <w:rStyle w:val="a6"/>
              </w:rPr>
              <w:t>120</w:t>
            </w:r>
          </w:p>
        </w:tc>
      </w:tr>
      <w:tr w:rsidR="003F603A" w14:paraId="3CA92480" w14:textId="77777777">
        <w:tblPrEx>
          <w:tblCellMar>
            <w:top w:w="0" w:type="dxa"/>
            <w:left w:w="0" w:type="dxa"/>
            <w:bottom w:w="0" w:type="dxa"/>
            <w:right w:w="0" w:type="dxa"/>
          </w:tblCellMar>
        </w:tblPrEx>
        <w:trPr>
          <w:trHeight w:val="295"/>
        </w:trPr>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649E51" w14:textId="77777777" w:rsidR="003F603A" w:rsidRDefault="00000000">
            <w:pPr>
              <w:pStyle w:val="ConsPlusNormal"/>
              <w:jc w:val="center"/>
            </w:pPr>
            <w:r>
              <w:rPr>
                <w:rStyle w:val="a6"/>
              </w:rPr>
              <w:t>1.11</w:t>
            </w:r>
          </w:p>
        </w:tc>
        <w:tc>
          <w:tcPr>
            <w:tcW w:w="216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1A6D02" w14:textId="77777777" w:rsidR="003F603A" w:rsidRDefault="00000000">
            <w:pPr>
              <w:pStyle w:val="ConsPlusNormal"/>
            </w:pPr>
            <w:r>
              <w:rPr>
                <w:rStyle w:val="a6"/>
              </w:rPr>
              <w:t>Чемпионат России</w:t>
            </w:r>
          </w:p>
        </w:tc>
        <w:tc>
          <w:tcPr>
            <w:tcW w:w="1020"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4AD4A8A3" w14:textId="77777777" w:rsidR="003F603A" w:rsidRDefault="00000000">
            <w:pPr>
              <w:pStyle w:val="ConsPlusNormal"/>
              <w:jc w:val="center"/>
            </w:pPr>
            <w:r>
              <w:rPr>
                <w:rStyle w:val="a6"/>
              </w:rPr>
              <w:t>1</w:t>
            </w:r>
          </w:p>
        </w:tc>
        <w:tc>
          <w:tcPr>
            <w:tcW w:w="1134"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5B5656EC" w14:textId="77777777" w:rsidR="003F603A" w:rsidRDefault="00000000">
            <w:pPr>
              <w:pStyle w:val="ConsPlusNormal"/>
              <w:jc w:val="center"/>
            </w:pPr>
            <w:r>
              <w:rPr>
                <w:rStyle w:val="a6"/>
              </w:rPr>
              <w:t>3545</w:t>
            </w:r>
          </w:p>
        </w:tc>
        <w:tc>
          <w:tcPr>
            <w:tcW w:w="1020"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1A51872F" w14:textId="77777777" w:rsidR="003F603A" w:rsidRDefault="00000000">
            <w:pPr>
              <w:pStyle w:val="ConsPlusNormal"/>
              <w:jc w:val="center"/>
            </w:pPr>
            <w:r>
              <w:rPr>
                <w:rStyle w:val="a6"/>
              </w:rPr>
              <w:t>2835</w:t>
            </w:r>
          </w:p>
        </w:tc>
        <w:tc>
          <w:tcPr>
            <w:tcW w:w="1191"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44BBDBAF" w14:textId="77777777" w:rsidR="003F603A" w:rsidRDefault="00000000">
            <w:pPr>
              <w:pStyle w:val="ConsPlusNormal"/>
              <w:jc w:val="center"/>
            </w:pPr>
            <w:r>
              <w:rPr>
                <w:rStyle w:val="a6"/>
              </w:rPr>
              <w:t>2305</w:t>
            </w:r>
          </w:p>
        </w:tc>
        <w:tc>
          <w:tcPr>
            <w:tcW w:w="1871"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75E79898" w14:textId="77777777" w:rsidR="003F603A" w:rsidRDefault="00000000">
            <w:pPr>
              <w:pStyle w:val="ConsPlusNormal"/>
              <w:jc w:val="center"/>
            </w:pPr>
            <w:r>
              <w:rPr>
                <w:rStyle w:val="a6"/>
              </w:rPr>
              <w:t>320</w:t>
            </w:r>
          </w:p>
        </w:tc>
        <w:tc>
          <w:tcPr>
            <w:tcW w:w="1928"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50D5FF1F" w14:textId="77777777" w:rsidR="003F603A" w:rsidRDefault="00000000">
            <w:pPr>
              <w:pStyle w:val="ConsPlusNormal"/>
              <w:jc w:val="center"/>
            </w:pPr>
            <w:r>
              <w:rPr>
                <w:rStyle w:val="a6"/>
              </w:rPr>
              <w:t>200</w:t>
            </w:r>
          </w:p>
        </w:tc>
      </w:tr>
      <w:tr w:rsidR="003F603A" w14:paraId="090AFA97" w14:textId="77777777">
        <w:tblPrEx>
          <w:tblCellMar>
            <w:top w:w="0" w:type="dxa"/>
            <w:left w:w="0" w:type="dxa"/>
            <w:bottom w:w="0" w:type="dxa"/>
            <w:right w:w="0" w:type="dxa"/>
          </w:tblCellMar>
        </w:tblPrEx>
        <w:trPr>
          <w:trHeight w:val="290"/>
        </w:trPr>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14:paraId="3FEA0CFB" w14:textId="77777777" w:rsidR="003F603A" w:rsidRDefault="003F603A"/>
        </w:tc>
        <w:tc>
          <w:tcPr>
            <w:tcW w:w="2164" w:type="dxa"/>
            <w:vMerge/>
            <w:tcBorders>
              <w:top w:val="single" w:sz="4" w:space="0" w:color="000000"/>
              <w:left w:val="single" w:sz="4" w:space="0" w:color="000000"/>
              <w:bottom w:val="single" w:sz="4" w:space="0" w:color="000000"/>
              <w:right w:val="single" w:sz="4" w:space="0" w:color="000000"/>
            </w:tcBorders>
            <w:shd w:val="clear" w:color="auto" w:fill="auto"/>
          </w:tcPr>
          <w:p w14:paraId="1100C1CB" w14:textId="77777777" w:rsidR="003F603A" w:rsidRDefault="003F603A"/>
        </w:tc>
        <w:tc>
          <w:tcPr>
            <w:tcW w:w="102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65173C98" w14:textId="77777777" w:rsidR="003F603A" w:rsidRDefault="00000000">
            <w:pPr>
              <w:pStyle w:val="ConsPlusNormal"/>
              <w:jc w:val="center"/>
            </w:pPr>
            <w:r>
              <w:rPr>
                <w:rStyle w:val="a6"/>
              </w:rPr>
              <w:t>2 - 3</w:t>
            </w:r>
          </w:p>
        </w:tc>
        <w:tc>
          <w:tcPr>
            <w:tcW w:w="1134"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477C87BB" w14:textId="77777777" w:rsidR="003F603A" w:rsidRDefault="00000000">
            <w:pPr>
              <w:pStyle w:val="ConsPlusNormal"/>
              <w:jc w:val="center"/>
            </w:pPr>
            <w:r>
              <w:rPr>
                <w:rStyle w:val="a6"/>
              </w:rPr>
              <w:t>3190</w:t>
            </w:r>
          </w:p>
        </w:tc>
        <w:tc>
          <w:tcPr>
            <w:tcW w:w="102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0F6FFC16" w14:textId="77777777" w:rsidR="003F603A" w:rsidRDefault="00000000">
            <w:pPr>
              <w:pStyle w:val="ConsPlusNormal"/>
              <w:jc w:val="center"/>
            </w:pPr>
            <w:r>
              <w:rPr>
                <w:rStyle w:val="a6"/>
              </w:rPr>
              <w:t>2480</w:t>
            </w:r>
          </w:p>
        </w:tc>
        <w:tc>
          <w:tcPr>
            <w:tcW w:w="1191"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562681BA" w14:textId="77777777" w:rsidR="003F603A" w:rsidRDefault="00000000">
            <w:pPr>
              <w:pStyle w:val="ConsPlusNormal"/>
              <w:jc w:val="center"/>
            </w:pPr>
            <w:r>
              <w:rPr>
                <w:rStyle w:val="a6"/>
              </w:rPr>
              <w:t>1945</w:t>
            </w:r>
          </w:p>
        </w:tc>
        <w:tc>
          <w:tcPr>
            <w:tcW w:w="1871"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1E4B9D15" w14:textId="77777777" w:rsidR="003F603A" w:rsidRDefault="00000000">
            <w:pPr>
              <w:pStyle w:val="ConsPlusNormal"/>
              <w:jc w:val="center"/>
            </w:pPr>
            <w:r>
              <w:rPr>
                <w:rStyle w:val="a6"/>
              </w:rPr>
              <w:t>200</w:t>
            </w:r>
          </w:p>
        </w:tc>
        <w:tc>
          <w:tcPr>
            <w:tcW w:w="1928"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55D5E04E" w14:textId="77777777" w:rsidR="003F603A" w:rsidRDefault="00000000">
            <w:pPr>
              <w:pStyle w:val="ConsPlusNormal"/>
              <w:jc w:val="center"/>
            </w:pPr>
            <w:r>
              <w:rPr>
                <w:rStyle w:val="a6"/>
              </w:rPr>
              <w:t>120</w:t>
            </w:r>
          </w:p>
        </w:tc>
      </w:tr>
      <w:tr w:rsidR="003F603A" w14:paraId="463B6B0A" w14:textId="77777777">
        <w:tblPrEx>
          <w:tblCellMar>
            <w:top w:w="0" w:type="dxa"/>
            <w:left w:w="0" w:type="dxa"/>
            <w:bottom w:w="0" w:type="dxa"/>
            <w:right w:w="0" w:type="dxa"/>
          </w:tblCellMar>
        </w:tblPrEx>
        <w:trPr>
          <w:trHeight w:val="295"/>
        </w:trPr>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14:paraId="053C15B3" w14:textId="77777777" w:rsidR="003F603A" w:rsidRDefault="003F603A"/>
        </w:tc>
        <w:tc>
          <w:tcPr>
            <w:tcW w:w="2164" w:type="dxa"/>
            <w:vMerge/>
            <w:tcBorders>
              <w:top w:val="single" w:sz="4" w:space="0" w:color="000000"/>
              <w:left w:val="single" w:sz="4" w:space="0" w:color="000000"/>
              <w:bottom w:val="single" w:sz="4" w:space="0" w:color="000000"/>
              <w:right w:val="single" w:sz="4" w:space="0" w:color="000000"/>
            </w:tcBorders>
            <w:shd w:val="clear" w:color="auto" w:fill="auto"/>
          </w:tcPr>
          <w:p w14:paraId="6D193942" w14:textId="77777777" w:rsidR="003F603A" w:rsidRDefault="003F603A"/>
        </w:tc>
        <w:tc>
          <w:tcPr>
            <w:tcW w:w="1020"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B692E2" w14:textId="77777777" w:rsidR="003F603A" w:rsidRDefault="00000000">
            <w:pPr>
              <w:pStyle w:val="ConsPlusNormal"/>
              <w:jc w:val="center"/>
            </w:pPr>
            <w:r>
              <w:rPr>
                <w:rStyle w:val="a6"/>
              </w:rPr>
              <w:t>4 - 6</w:t>
            </w:r>
          </w:p>
        </w:tc>
        <w:tc>
          <w:tcPr>
            <w:tcW w:w="1134"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2DD653" w14:textId="77777777" w:rsidR="003F603A" w:rsidRDefault="00000000">
            <w:pPr>
              <w:pStyle w:val="ConsPlusNormal"/>
              <w:jc w:val="center"/>
            </w:pPr>
            <w:r>
              <w:rPr>
                <w:rStyle w:val="a6"/>
              </w:rPr>
              <w:t>2480</w:t>
            </w:r>
          </w:p>
        </w:tc>
        <w:tc>
          <w:tcPr>
            <w:tcW w:w="1020"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83E91F" w14:textId="77777777" w:rsidR="003F603A" w:rsidRDefault="00000000">
            <w:pPr>
              <w:pStyle w:val="ConsPlusNormal"/>
              <w:jc w:val="center"/>
            </w:pPr>
            <w:r>
              <w:rPr>
                <w:rStyle w:val="a6"/>
              </w:rPr>
              <w:t>1770</w:t>
            </w:r>
          </w:p>
        </w:tc>
        <w:tc>
          <w:tcPr>
            <w:tcW w:w="1191"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93223B" w14:textId="77777777" w:rsidR="003F603A" w:rsidRDefault="00000000">
            <w:pPr>
              <w:pStyle w:val="ConsPlusNormal"/>
              <w:jc w:val="center"/>
            </w:pPr>
            <w:r>
              <w:rPr>
                <w:rStyle w:val="a6"/>
              </w:rPr>
              <w:t>1235</w:t>
            </w:r>
          </w:p>
        </w:tc>
        <w:tc>
          <w:tcPr>
            <w:tcW w:w="1871"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94EE59" w14:textId="77777777" w:rsidR="003F603A" w:rsidRDefault="00000000">
            <w:pPr>
              <w:pStyle w:val="ConsPlusNormal"/>
              <w:jc w:val="center"/>
            </w:pPr>
            <w:r>
              <w:rPr>
                <w:rStyle w:val="a6"/>
              </w:rPr>
              <w:t>200</w:t>
            </w:r>
          </w:p>
        </w:tc>
        <w:tc>
          <w:tcPr>
            <w:tcW w:w="1928"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88C006" w14:textId="77777777" w:rsidR="003F603A" w:rsidRDefault="00000000">
            <w:pPr>
              <w:pStyle w:val="ConsPlusNormal"/>
              <w:jc w:val="center"/>
            </w:pPr>
            <w:r>
              <w:rPr>
                <w:rStyle w:val="a6"/>
              </w:rPr>
              <w:t>120</w:t>
            </w:r>
          </w:p>
        </w:tc>
      </w:tr>
      <w:tr w:rsidR="003F603A" w14:paraId="30D2EA28" w14:textId="77777777">
        <w:tblPrEx>
          <w:tblCellMar>
            <w:top w:w="0" w:type="dxa"/>
            <w:left w:w="0" w:type="dxa"/>
            <w:bottom w:w="0" w:type="dxa"/>
            <w:right w:w="0" w:type="dxa"/>
          </w:tblCellMar>
        </w:tblPrEx>
        <w:trPr>
          <w:trHeight w:val="295"/>
        </w:trPr>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8635B2" w14:textId="77777777" w:rsidR="003F603A" w:rsidRDefault="00000000">
            <w:pPr>
              <w:pStyle w:val="ConsPlusNormal"/>
              <w:jc w:val="center"/>
            </w:pPr>
            <w:r>
              <w:rPr>
                <w:rStyle w:val="a6"/>
              </w:rPr>
              <w:t>1.12</w:t>
            </w:r>
          </w:p>
        </w:tc>
        <w:tc>
          <w:tcPr>
            <w:tcW w:w="216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C6F069" w14:textId="77777777" w:rsidR="003F603A" w:rsidRDefault="00000000">
            <w:pPr>
              <w:pStyle w:val="ConsPlusNormal"/>
            </w:pPr>
            <w:r>
              <w:rPr>
                <w:rStyle w:val="a6"/>
              </w:rPr>
              <w:t>Первенство Европы</w:t>
            </w:r>
          </w:p>
        </w:tc>
        <w:tc>
          <w:tcPr>
            <w:tcW w:w="1020"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5601EAFF" w14:textId="77777777" w:rsidR="003F603A" w:rsidRDefault="00000000">
            <w:pPr>
              <w:pStyle w:val="ConsPlusNormal"/>
              <w:jc w:val="center"/>
            </w:pPr>
            <w:r>
              <w:rPr>
                <w:rStyle w:val="a6"/>
              </w:rPr>
              <w:t>1</w:t>
            </w:r>
          </w:p>
        </w:tc>
        <w:tc>
          <w:tcPr>
            <w:tcW w:w="1134"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22A12655" w14:textId="77777777" w:rsidR="003F603A" w:rsidRDefault="00000000">
            <w:pPr>
              <w:pStyle w:val="ConsPlusNormal"/>
              <w:jc w:val="center"/>
            </w:pPr>
            <w:r>
              <w:rPr>
                <w:rStyle w:val="a6"/>
              </w:rPr>
              <w:t>2925</w:t>
            </w:r>
          </w:p>
        </w:tc>
        <w:tc>
          <w:tcPr>
            <w:tcW w:w="1020"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1B4861B9" w14:textId="77777777" w:rsidR="003F603A" w:rsidRDefault="00000000">
            <w:pPr>
              <w:pStyle w:val="ConsPlusNormal"/>
              <w:jc w:val="center"/>
            </w:pPr>
            <w:r>
              <w:rPr>
                <w:rStyle w:val="a6"/>
              </w:rPr>
              <w:t>2425</w:t>
            </w:r>
          </w:p>
        </w:tc>
        <w:tc>
          <w:tcPr>
            <w:tcW w:w="1191"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42D9BDB0" w14:textId="77777777" w:rsidR="003F603A" w:rsidRDefault="00000000">
            <w:pPr>
              <w:pStyle w:val="ConsPlusNormal"/>
              <w:jc w:val="center"/>
            </w:pPr>
            <w:r>
              <w:rPr>
                <w:rStyle w:val="a6"/>
              </w:rPr>
              <w:t>1925</w:t>
            </w:r>
          </w:p>
        </w:tc>
        <w:tc>
          <w:tcPr>
            <w:tcW w:w="1871"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364EEDB8" w14:textId="77777777" w:rsidR="003F603A" w:rsidRDefault="00000000">
            <w:pPr>
              <w:pStyle w:val="ConsPlusNormal"/>
              <w:jc w:val="center"/>
            </w:pPr>
            <w:r>
              <w:rPr>
                <w:rStyle w:val="a6"/>
              </w:rPr>
              <w:t>320</w:t>
            </w:r>
          </w:p>
        </w:tc>
        <w:tc>
          <w:tcPr>
            <w:tcW w:w="1928"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0D026B16" w14:textId="77777777" w:rsidR="003F603A" w:rsidRDefault="00000000">
            <w:pPr>
              <w:pStyle w:val="ConsPlusNormal"/>
              <w:jc w:val="center"/>
            </w:pPr>
            <w:r>
              <w:rPr>
                <w:rStyle w:val="a6"/>
              </w:rPr>
              <w:t>180</w:t>
            </w:r>
          </w:p>
        </w:tc>
      </w:tr>
      <w:tr w:rsidR="003F603A" w14:paraId="3444CF6F" w14:textId="77777777">
        <w:tblPrEx>
          <w:tblCellMar>
            <w:top w:w="0" w:type="dxa"/>
            <w:left w:w="0" w:type="dxa"/>
            <w:bottom w:w="0" w:type="dxa"/>
            <w:right w:w="0" w:type="dxa"/>
          </w:tblCellMar>
        </w:tblPrEx>
        <w:trPr>
          <w:trHeight w:val="290"/>
        </w:trPr>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14:paraId="266DDF18" w14:textId="77777777" w:rsidR="003F603A" w:rsidRDefault="003F603A"/>
        </w:tc>
        <w:tc>
          <w:tcPr>
            <w:tcW w:w="2164" w:type="dxa"/>
            <w:vMerge/>
            <w:tcBorders>
              <w:top w:val="single" w:sz="4" w:space="0" w:color="000000"/>
              <w:left w:val="single" w:sz="4" w:space="0" w:color="000000"/>
              <w:bottom w:val="single" w:sz="4" w:space="0" w:color="000000"/>
              <w:right w:val="single" w:sz="4" w:space="0" w:color="000000"/>
            </w:tcBorders>
            <w:shd w:val="clear" w:color="auto" w:fill="auto"/>
          </w:tcPr>
          <w:p w14:paraId="60145809" w14:textId="77777777" w:rsidR="003F603A" w:rsidRDefault="003F603A"/>
        </w:tc>
        <w:tc>
          <w:tcPr>
            <w:tcW w:w="102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07823394" w14:textId="77777777" w:rsidR="003F603A" w:rsidRDefault="00000000">
            <w:pPr>
              <w:pStyle w:val="ConsPlusNormal"/>
              <w:jc w:val="center"/>
            </w:pPr>
            <w:r>
              <w:rPr>
                <w:rStyle w:val="a6"/>
              </w:rPr>
              <w:t>2 - 3</w:t>
            </w:r>
          </w:p>
        </w:tc>
        <w:tc>
          <w:tcPr>
            <w:tcW w:w="1134"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2901743B" w14:textId="77777777" w:rsidR="003F603A" w:rsidRDefault="00000000">
            <w:pPr>
              <w:pStyle w:val="ConsPlusNormal"/>
              <w:jc w:val="center"/>
            </w:pPr>
            <w:r>
              <w:rPr>
                <w:rStyle w:val="a6"/>
              </w:rPr>
              <w:t>2425</w:t>
            </w:r>
          </w:p>
        </w:tc>
        <w:tc>
          <w:tcPr>
            <w:tcW w:w="102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37D4CF81" w14:textId="77777777" w:rsidR="003F603A" w:rsidRDefault="00000000">
            <w:pPr>
              <w:pStyle w:val="ConsPlusNormal"/>
              <w:jc w:val="center"/>
            </w:pPr>
            <w:r>
              <w:rPr>
                <w:rStyle w:val="a6"/>
              </w:rPr>
              <w:t>1925</w:t>
            </w:r>
          </w:p>
        </w:tc>
        <w:tc>
          <w:tcPr>
            <w:tcW w:w="1191"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7A295A0E" w14:textId="77777777" w:rsidR="003F603A" w:rsidRDefault="00000000">
            <w:pPr>
              <w:pStyle w:val="ConsPlusNormal"/>
              <w:jc w:val="center"/>
            </w:pPr>
            <w:r>
              <w:rPr>
                <w:rStyle w:val="a6"/>
              </w:rPr>
              <w:t>1425</w:t>
            </w:r>
          </w:p>
        </w:tc>
        <w:tc>
          <w:tcPr>
            <w:tcW w:w="1871"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1F70D542" w14:textId="77777777" w:rsidR="003F603A" w:rsidRDefault="00000000">
            <w:pPr>
              <w:pStyle w:val="ConsPlusNormal"/>
              <w:jc w:val="center"/>
            </w:pPr>
            <w:r>
              <w:rPr>
                <w:rStyle w:val="a6"/>
              </w:rPr>
              <w:t>200</w:t>
            </w:r>
          </w:p>
        </w:tc>
        <w:tc>
          <w:tcPr>
            <w:tcW w:w="1928"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46B1F65B" w14:textId="77777777" w:rsidR="003F603A" w:rsidRDefault="00000000">
            <w:pPr>
              <w:pStyle w:val="ConsPlusNormal"/>
              <w:jc w:val="center"/>
            </w:pPr>
            <w:r>
              <w:rPr>
                <w:rStyle w:val="a6"/>
              </w:rPr>
              <w:t>100</w:t>
            </w:r>
          </w:p>
        </w:tc>
      </w:tr>
      <w:tr w:rsidR="003F603A" w14:paraId="71BA923D" w14:textId="77777777">
        <w:tblPrEx>
          <w:tblCellMar>
            <w:top w:w="0" w:type="dxa"/>
            <w:left w:w="0" w:type="dxa"/>
            <w:bottom w:w="0" w:type="dxa"/>
            <w:right w:w="0" w:type="dxa"/>
          </w:tblCellMar>
        </w:tblPrEx>
        <w:trPr>
          <w:trHeight w:val="295"/>
        </w:trPr>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14:paraId="4ED6AF03" w14:textId="77777777" w:rsidR="003F603A" w:rsidRDefault="003F603A"/>
        </w:tc>
        <w:tc>
          <w:tcPr>
            <w:tcW w:w="2164" w:type="dxa"/>
            <w:vMerge/>
            <w:tcBorders>
              <w:top w:val="single" w:sz="4" w:space="0" w:color="000000"/>
              <w:left w:val="single" w:sz="4" w:space="0" w:color="000000"/>
              <w:bottom w:val="single" w:sz="4" w:space="0" w:color="000000"/>
              <w:right w:val="single" w:sz="4" w:space="0" w:color="000000"/>
            </w:tcBorders>
            <w:shd w:val="clear" w:color="auto" w:fill="auto"/>
          </w:tcPr>
          <w:p w14:paraId="1D04F031" w14:textId="77777777" w:rsidR="003F603A" w:rsidRDefault="003F603A"/>
        </w:tc>
        <w:tc>
          <w:tcPr>
            <w:tcW w:w="1020"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7F4311" w14:textId="77777777" w:rsidR="003F603A" w:rsidRDefault="00000000">
            <w:pPr>
              <w:pStyle w:val="ConsPlusNormal"/>
              <w:jc w:val="center"/>
            </w:pPr>
            <w:r>
              <w:rPr>
                <w:rStyle w:val="a6"/>
              </w:rPr>
              <w:t>4 - 6</w:t>
            </w:r>
          </w:p>
        </w:tc>
        <w:tc>
          <w:tcPr>
            <w:tcW w:w="1134"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3CD703" w14:textId="77777777" w:rsidR="003F603A" w:rsidRDefault="00000000">
            <w:pPr>
              <w:pStyle w:val="ConsPlusNormal"/>
              <w:jc w:val="center"/>
            </w:pPr>
            <w:r>
              <w:rPr>
                <w:rStyle w:val="a6"/>
              </w:rPr>
              <w:t>1925</w:t>
            </w:r>
          </w:p>
        </w:tc>
        <w:tc>
          <w:tcPr>
            <w:tcW w:w="1020"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118740" w14:textId="77777777" w:rsidR="003F603A" w:rsidRDefault="00000000">
            <w:pPr>
              <w:pStyle w:val="ConsPlusNormal"/>
              <w:jc w:val="center"/>
            </w:pPr>
            <w:r>
              <w:rPr>
                <w:rStyle w:val="a6"/>
              </w:rPr>
              <w:t>1425</w:t>
            </w:r>
          </w:p>
        </w:tc>
        <w:tc>
          <w:tcPr>
            <w:tcW w:w="1191"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7E7114" w14:textId="77777777" w:rsidR="003F603A" w:rsidRDefault="00000000">
            <w:pPr>
              <w:pStyle w:val="ConsPlusNormal"/>
              <w:jc w:val="center"/>
            </w:pPr>
            <w:r>
              <w:rPr>
                <w:rStyle w:val="a6"/>
              </w:rPr>
              <w:t>925</w:t>
            </w:r>
          </w:p>
        </w:tc>
        <w:tc>
          <w:tcPr>
            <w:tcW w:w="1871"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C4C30A" w14:textId="77777777" w:rsidR="003F603A" w:rsidRDefault="00000000">
            <w:pPr>
              <w:pStyle w:val="ConsPlusNormal"/>
              <w:jc w:val="center"/>
            </w:pPr>
            <w:r>
              <w:rPr>
                <w:rStyle w:val="a6"/>
              </w:rPr>
              <w:t>200</w:t>
            </w:r>
          </w:p>
        </w:tc>
        <w:tc>
          <w:tcPr>
            <w:tcW w:w="1928"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7B2801" w14:textId="77777777" w:rsidR="003F603A" w:rsidRDefault="00000000">
            <w:pPr>
              <w:pStyle w:val="ConsPlusNormal"/>
              <w:jc w:val="center"/>
            </w:pPr>
            <w:r>
              <w:rPr>
                <w:rStyle w:val="a6"/>
              </w:rPr>
              <w:t>100</w:t>
            </w:r>
          </w:p>
        </w:tc>
      </w:tr>
      <w:tr w:rsidR="003F603A" w14:paraId="51607D96" w14:textId="77777777">
        <w:tblPrEx>
          <w:tblCellMar>
            <w:top w:w="0" w:type="dxa"/>
            <w:left w:w="0" w:type="dxa"/>
            <w:bottom w:w="0" w:type="dxa"/>
            <w:right w:w="0" w:type="dxa"/>
          </w:tblCellMar>
        </w:tblPrEx>
        <w:trPr>
          <w:trHeight w:val="295"/>
        </w:trPr>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89333C" w14:textId="77777777" w:rsidR="003F603A" w:rsidRDefault="00000000">
            <w:pPr>
              <w:pStyle w:val="ConsPlusNormal"/>
              <w:jc w:val="center"/>
            </w:pPr>
            <w:r>
              <w:rPr>
                <w:rStyle w:val="a6"/>
              </w:rPr>
              <w:t>1.13</w:t>
            </w:r>
          </w:p>
        </w:tc>
        <w:tc>
          <w:tcPr>
            <w:tcW w:w="216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7F4F0D" w14:textId="77777777" w:rsidR="003F603A" w:rsidRDefault="00000000">
            <w:pPr>
              <w:pStyle w:val="ConsPlusNormal"/>
            </w:pPr>
            <w:r>
              <w:rPr>
                <w:rStyle w:val="a6"/>
              </w:rPr>
              <w:t>Кубок России (общий зачет)</w:t>
            </w:r>
          </w:p>
        </w:tc>
        <w:tc>
          <w:tcPr>
            <w:tcW w:w="1020"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36087FCA" w14:textId="77777777" w:rsidR="003F603A" w:rsidRDefault="00000000">
            <w:pPr>
              <w:pStyle w:val="ConsPlusNormal"/>
              <w:jc w:val="center"/>
            </w:pPr>
            <w:r>
              <w:rPr>
                <w:rStyle w:val="a6"/>
              </w:rPr>
              <w:t>1</w:t>
            </w:r>
          </w:p>
        </w:tc>
        <w:tc>
          <w:tcPr>
            <w:tcW w:w="1134"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7F1B2898" w14:textId="77777777" w:rsidR="003F603A" w:rsidRDefault="00000000">
            <w:pPr>
              <w:pStyle w:val="ConsPlusNormal"/>
              <w:jc w:val="center"/>
            </w:pPr>
            <w:r>
              <w:rPr>
                <w:rStyle w:val="a6"/>
              </w:rPr>
              <w:t>2480</w:t>
            </w:r>
          </w:p>
        </w:tc>
        <w:tc>
          <w:tcPr>
            <w:tcW w:w="1020"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4FF1429C" w14:textId="77777777" w:rsidR="003F603A" w:rsidRDefault="00000000">
            <w:pPr>
              <w:pStyle w:val="ConsPlusNormal"/>
              <w:jc w:val="center"/>
            </w:pPr>
            <w:r>
              <w:rPr>
                <w:rStyle w:val="a6"/>
              </w:rPr>
              <w:t>1770</w:t>
            </w:r>
          </w:p>
        </w:tc>
        <w:tc>
          <w:tcPr>
            <w:tcW w:w="1191"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75952A05" w14:textId="77777777" w:rsidR="003F603A" w:rsidRDefault="00000000">
            <w:pPr>
              <w:pStyle w:val="ConsPlusNormal"/>
              <w:jc w:val="center"/>
            </w:pPr>
            <w:r>
              <w:rPr>
                <w:rStyle w:val="a6"/>
              </w:rPr>
              <w:t>1060</w:t>
            </w:r>
          </w:p>
        </w:tc>
        <w:tc>
          <w:tcPr>
            <w:tcW w:w="1871"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7679E95D" w14:textId="77777777" w:rsidR="003F603A" w:rsidRDefault="00000000">
            <w:pPr>
              <w:pStyle w:val="ConsPlusNormal"/>
              <w:jc w:val="center"/>
            </w:pPr>
            <w:r>
              <w:rPr>
                <w:rStyle w:val="a6"/>
              </w:rPr>
              <w:t>200</w:t>
            </w:r>
          </w:p>
        </w:tc>
        <w:tc>
          <w:tcPr>
            <w:tcW w:w="1928"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3DFA9630" w14:textId="77777777" w:rsidR="003F603A" w:rsidRDefault="00000000">
            <w:pPr>
              <w:pStyle w:val="ConsPlusNormal"/>
              <w:jc w:val="center"/>
            </w:pPr>
            <w:r>
              <w:rPr>
                <w:rStyle w:val="a6"/>
              </w:rPr>
              <w:t>80</w:t>
            </w:r>
          </w:p>
        </w:tc>
      </w:tr>
      <w:tr w:rsidR="003F603A" w14:paraId="07378A35" w14:textId="77777777">
        <w:tblPrEx>
          <w:tblCellMar>
            <w:top w:w="0" w:type="dxa"/>
            <w:left w:w="0" w:type="dxa"/>
            <w:bottom w:w="0" w:type="dxa"/>
            <w:right w:w="0" w:type="dxa"/>
          </w:tblCellMar>
        </w:tblPrEx>
        <w:trPr>
          <w:trHeight w:val="295"/>
        </w:trPr>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14:paraId="7DBECEA3" w14:textId="77777777" w:rsidR="003F603A" w:rsidRDefault="003F603A"/>
        </w:tc>
        <w:tc>
          <w:tcPr>
            <w:tcW w:w="2164" w:type="dxa"/>
            <w:vMerge/>
            <w:tcBorders>
              <w:top w:val="single" w:sz="4" w:space="0" w:color="000000"/>
              <w:left w:val="single" w:sz="4" w:space="0" w:color="000000"/>
              <w:bottom w:val="single" w:sz="4" w:space="0" w:color="000000"/>
              <w:right w:val="single" w:sz="4" w:space="0" w:color="000000"/>
            </w:tcBorders>
            <w:shd w:val="clear" w:color="auto" w:fill="auto"/>
          </w:tcPr>
          <w:p w14:paraId="1C0A39AE" w14:textId="77777777" w:rsidR="003F603A" w:rsidRDefault="003F603A"/>
        </w:tc>
        <w:tc>
          <w:tcPr>
            <w:tcW w:w="1020"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53826E" w14:textId="77777777" w:rsidR="003F603A" w:rsidRDefault="00000000">
            <w:pPr>
              <w:pStyle w:val="ConsPlusNormal"/>
              <w:jc w:val="center"/>
            </w:pPr>
            <w:r>
              <w:rPr>
                <w:rStyle w:val="a6"/>
              </w:rPr>
              <w:t>2 - 3</w:t>
            </w:r>
          </w:p>
        </w:tc>
        <w:tc>
          <w:tcPr>
            <w:tcW w:w="1134"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BF94F8" w14:textId="77777777" w:rsidR="003F603A" w:rsidRDefault="00000000">
            <w:pPr>
              <w:pStyle w:val="ConsPlusNormal"/>
              <w:jc w:val="center"/>
            </w:pPr>
            <w:r>
              <w:rPr>
                <w:rStyle w:val="a6"/>
              </w:rPr>
              <w:t>1770</w:t>
            </w:r>
          </w:p>
        </w:tc>
        <w:tc>
          <w:tcPr>
            <w:tcW w:w="1020"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C2D439" w14:textId="77777777" w:rsidR="003F603A" w:rsidRDefault="00000000">
            <w:pPr>
              <w:pStyle w:val="ConsPlusNormal"/>
              <w:jc w:val="center"/>
            </w:pPr>
            <w:r>
              <w:rPr>
                <w:rStyle w:val="a6"/>
              </w:rPr>
              <w:t>1060</w:t>
            </w:r>
          </w:p>
        </w:tc>
        <w:tc>
          <w:tcPr>
            <w:tcW w:w="1191"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545849" w14:textId="77777777" w:rsidR="003F603A" w:rsidRDefault="00000000">
            <w:pPr>
              <w:pStyle w:val="ConsPlusNormal"/>
              <w:jc w:val="center"/>
            </w:pPr>
            <w:r>
              <w:rPr>
                <w:rStyle w:val="a6"/>
              </w:rPr>
              <w:t>800</w:t>
            </w:r>
          </w:p>
        </w:tc>
        <w:tc>
          <w:tcPr>
            <w:tcW w:w="1871"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CBD099" w14:textId="77777777" w:rsidR="003F603A" w:rsidRDefault="00000000">
            <w:pPr>
              <w:pStyle w:val="ConsPlusNormal"/>
              <w:jc w:val="center"/>
            </w:pPr>
            <w:r>
              <w:rPr>
                <w:rStyle w:val="a6"/>
              </w:rPr>
              <w:t>200</w:t>
            </w:r>
          </w:p>
        </w:tc>
        <w:tc>
          <w:tcPr>
            <w:tcW w:w="1928"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0E3C99" w14:textId="77777777" w:rsidR="003F603A" w:rsidRDefault="00000000">
            <w:pPr>
              <w:pStyle w:val="ConsPlusNormal"/>
              <w:jc w:val="center"/>
            </w:pPr>
            <w:r>
              <w:rPr>
                <w:rStyle w:val="a6"/>
              </w:rPr>
              <w:t>80</w:t>
            </w:r>
          </w:p>
        </w:tc>
      </w:tr>
      <w:tr w:rsidR="003F603A" w14:paraId="65480272" w14:textId="77777777">
        <w:tblPrEx>
          <w:tblCellMar>
            <w:top w:w="0" w:type="dxa"/>
            <w:left w:w="0" w:type="dxa"/>
            <w:bottom w:w="0" w:type="dxa"/>
            <w:right w:w="0" w:type="dxa"/>
          </w:tblCellMar>
        </w:tblPrEx>
        <w:trPr>
          <w:trHeight w:val="295"/>
        </w:trPr>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BDD7CF" w14:textId="77777777" w:rsidR="003F603A" w:rsidRDefault="00000000">
            <w:pPr>
              <w:pStyle w:val="ConsPlusNormal"/>
              <w:jc w:val="center"/>
            </w:pPr>
            <w:r>
              <w:rPr>
                <w:rStyle w:val="a6"/>
              </w:rPr>
              <w:t>1.14</w:t>
            </w:r>
          </w:p>
        </w:tc>
        <w:tc>
          <w:tcPr>
            <w:tcW w:w="216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0D281F" w14:textId="77777777" w:rsidR="003F603A" w:rsidRDefault="00000000">
            <w:pPr>
              <w:pStyle w:val="ConsPlusNormal"/>
            </w:pPr>
            <w:r>
              <w:rPr>
                <w:rStyle w:val="a6"/>
              </w:rPr>
              <w:t>Финал спартакиады молодежи/учащихся</w:t>
            </w:r>
          </w:p>
        </w:tc>
        <w:tc>
          <w:tcPr>
            <w:tcW w:w="1020"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61C8F3EB" w14:textId="77777777" w:rsidR="003F603A" w:rsidRDefault="00000000">
            <w:pPr>
              <w:pStyle w:val="ConsPlusNormal"/>
              <w:jc w:val="center"/>
            </w:pPr>
            <w:r>
              <w:rPr>
                <w:rStyle w:val="a6"/>
              </w:rPr>
              <w:t>1 - 3</w:t>
            </w:r>
          </w:p>
        </w:tc>
        <w:tc>
          <w:tcPr>
            <w:tcW w:w="1134"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75426339" w14:textId="77777777" w:rsidR="003F603A" w:rsidRDefault="00000000">
            <w:pPr>
              <w:pStyle w:val="ConsPlusNormal"/>
              <w:jc w:val="center"/>
            </w:pPr>
            <w:r>
              <w:rPr>
                <w:rStyle w:val="a6"/>
              </w:rPr>
              <w:t>1590</w:t>
            </w:r>
          </w:p>
        </w:tc>
        <w:tc>
          <w:tcPr>
            <w:tcW w:w="1020"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0EE56E48" w14:textId="77777777" w:rsidR="003F603A" w:rsidRDefault="00000000">
            <w:pPr>
              <w:pStyle w:val="ConsPlusNormal"/>
              <w:jc w:val="center"/>
            </w:pPr>
            <w:r>
              <w:rPr>
                <w:rStyle w:val="a6"/>
              </w:rPr>
              <w:t>1415</w:t>
            </w:r>
          </w:p>
        </w:tc>
        <w:tc>
          <w:tcPr>
            <w:tcW w:w="119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C47B47" w14:textId="77777777" w:rsidR="003F603A" w:rsidRDefault="00000000">
            <w:pPr>
              <w:pStyle w:val="ConsPlusNormal"/>
              <w:jc w:val="center"/>
            </w:pPr>
            <w:r>
              <w:rPr>
                <w:rStyle w:val="a6"/>
              </w:rPr>
              <w:t>-</w:t>
            </w:r>
          </w:p>
        </w:tc>
        <w:tc>
          <w:tcPr>
            <w:tcW w:w="1871"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16BA1256" w14:textId="77777777" w:rsidR="003F603A" w:rsidRDefault="00000000">
            <w:pPr>
              <w:pStyle w:val="ConsPlusNormal"/>
              <w:jc w:val="center"/>
            </w:pPr>
            <w:r>
              <w:rPr>
                <w:rStyle w:val="a6"/>
              </w:rPr>
              <w:t>200</w:t>
            </w:r>
          </w:p>
        </w:tc>
        <w:tc>
          <w:tcPr>
            <w:tcW w:w="1928"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7B5E21EA" w14:textId="77777777" w:rsidR="003F603A" w:rsidRDefault="00000000">
            <w:pPr>
              <w:pStyle w:val="ConsPlusNormal"/>
              <w:jc w:val="center"/>
            </w:pPr>
            <w:r>
              <w:rPr>
                <w:rStyle w:val="a6"/>
              </w:rPr>
              <w:t>80</w:t>
            </w:r>
          </w:p>
        </w:tc>
      </w:tr>
      <w:tr w:rsidR="003F603A" w14:paraId="687CB9FF" w14:textId="77777777">
        <w:tblPrEx>
          <w:tblCellMar>
            <w:top w:w="0" w:type="dxa"/>
            <w:left w:w="0" w:type="dxa"/>
            <w:bottom w:w="0" w:type="dxa"/>
            <w:right w:w="0" w:type="dxa"/>
          </w:tblCellMar>
        </w:tblPrEx>
        <w:trPr>
          <w:trHeight w:val="740"/>
        </w:trPr>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14:paraId="1692B3BF" w14:textId="77777777" w:rsidR="003F603A" w:rsidRDefault="003F603A"/>
        </w:tc>
        <w:tc>
          <w:tcPr>
            <w:tcW w:w="2164" w:type="dxa"/>
            <w:vMerge/>
            <w:tcBorders>
              <w:top w:val="single" w:sz="4" w:space="0" w:color="000000"/>
              <w:left w:val="single" w:sz="4" w:space="0" w:color="000000"/>
              <w:bottom w:val="single" w:sz="4" w:space="0" w:color="000000"/>
              <w:right w:val="single" w:sz="4" w:space="0" w:color="000000"/>
            </w:tcBorders>
            <w:shd w:val="clear" w:color="auto" w:fill="auto"/>
          </w:tcPr>
          <w:p w14:paraId="1506622F" w14:textId="77777777" w:rsidR="003F603A" w:rsidRDefault="003F603A"/>
        </w:tc>
        <w:tc>
          <w:tcPr>
            <w:tcW w:w="1020"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F1569A" w14:textId="77777777" w:rsidR="003F603A" w:rsidRDefault="00000000">
            <w:pPr>
              <w:pStyle w:val="ConsPlusNormal"/>
              <w:jc w:val="center"/>
            </w:pPr>
            <w:r>
              <w:rPr>
                <w:rStyle w:val="a6"/>
              </w:rPr>
              <w:t>4 - 6</w:t>
            </w:r>
          </w:p>
        </w:tc>
        <w:tc>
          <w:tcPr>
            <w:tcW w:w="1134"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942E42" w14:textId="77777777" w:rsidR="003F603A" w:rsidRDefault="00000000">
            <w:pPr>
              <w:pStyle w:val="ConsPlusNormal"/>
              <w:jc w:val="center"/>
            </w:pPr>
            <w:r>
              <w:rPr>
                <w:rStyle w:val="a6"/>
              </w:rPr>
              <w:t>1060</w:t>
            </w:r>
          </w:p>
        </w:tc>
        <w:tc>
          <w:tcPr>
            <w:tcW w:w="1020"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BF6B6D" w14:textId="77777777" w:rsidR="003F603A" w:rsidRDefault="00000000">
            <w:pPr>
              <w:pStyle w:val="ConsPlusNormal"/>
              <w:jc w:val="center"/>
            </w:pPr>
            <w:r>
              <w:rPr>
                <w:rStyle w:val="a6"/>
              </w:rPr>
              <w:t>800</w:t>
            </w:r>
          </w:p>
        </w:tc>
        <w:tc>
          <w:tcPr>
            <w:tcW w:w="1191" w:type="dxa"/>
            <w:vMerge/>
            <w:tcBorders>
              <w:top w:val="single" w:sz="4" w:space="0" w:color="000000"/>
              <w:left w:val="single" w:sz="4" w:space="0" w:color="000000"/>
              <w:bottom w:val="single" w:sz="4" w:space="0" w:color="000000"/>
              <w:right w:val="single" w:sz="4" w:space="0" w:color="000000"/>
            </w:tcBorders>
            <w:shd w:val="clear" w:color="auto" w:fill="auto"/>
          </w:tcPr>
          <w:p w14:paraId="1A88F916" w14:textId="77777777" w:rsidR="003F603A" w:rsidRDefault="003F603A"/>
        </w:tc>
        <w:tc>
          <w:tcPr>
            <w:tcW w:w="1871"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C87538" w14:textId="77777777" w:rsidR="003F603A" w:rsidRDefault="00000000">
            <w:pPr>
              <w:pStyle w:val="ConsPlusNormal"/>
              <w:jc w:val="center"/>
            </w:pPr>
            <w:r>
              <w:rPr>
                <w:rStyle w:val="a6"/>
              </w:rPr>
              <w:t>200</w:t>
            </w:r>
          </w:p>
        </w:tc>
        <w:tc>
          <w:tcPr>
            <w:tcW w:w="1928"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45AFFA" w14:textId="77777777" w:rsidR="003F603A" w:rsidRDefault="00000000">
            <w:pPr>
              <w:pStyle w:val="ConsPlusNormal"/>
              <w:jc w:val="center"/>
            </w:pPr>
            <w:r>
              <w:rPr>
                <w:rStyle w:val="a6"/>
              </w:rPr>
              <w:t>80</w:t>
            </w:r>
          </w:p>
        </w:tc>
      </w:tr>
      <w:tr w:rsidR="003F603A" w14:paraId="20E8BDDF" w14:textId="77777777">
        <w:tblPrEx>
          <w:tblCellMar>
            <w:top w:w="0" w:type="dxa"/>
            <w:left w:w="0" w:type="dxa"/>
            <w:bottom w:w="0" w:type="dxa"/>
            <w:right w:w="0" w:type="dxa"/>
          </w:tblCellMar>
        </w:tblPrEx>
        <w:trPr>
          <w:trHeight w:val="295"/>
        </w:trPr>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F863F9" w14:textId="77777777" w:rsidR="003F603A" w:rsidRDefault="00000000">
            <w:pPr>
              <w:pStyle w:val="ConsPlusNormal"/>
              <w:jc w:val="center"/>
            </w:pPr>
            <w:r>
              <w:rPr>
                <w:rStyle w:val="a6"/>
              </w:rPr>
              <w:t>1.15</w:t>
            </w:r>
          </w:p>
        </w:tc>
        <w:tc>
          <w:tcPr>
            <w:tcW w:w="216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20165B" w14:textId="77777777" w:rsidR="003F603A" w:rsidRDefault="00000000">
            <w:pPr>
              <w:pStyle w:val="ConsPlusNormal"/>
            </w:pPr>
            <w:r>
              <w:rPr>
                <w:rStyle w:val="a6"/>
              </w:rPr>
              <w:t>Первенство России</w:t>
            </w:r>
          </w:p>
        </w:tc>
        <w:tc>
          <w:tcPr>
            <w:tcW w:w="1020"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59068529" w14:textId="77777777" w:rsidR="003F603A" w:rsidRDefault="00000000">
            <w:pPr>
              <w:pStyle w:val="ConsPlusNormal"/>
              <w:jc w:val="center"/>
            </w:pPr>
            <w:r>
              <w:rPr>
                <w:rStyle w:val="a6"/>
              </w:rPr>
              <w:t>1</w:t>
            </w:r>
          </w:p>
        </w:tc>
        <w:tc>
          <w:tcPr>
            <w:tcW w:w="1134"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6A2F6982" w14:textId="77777777" w:rsidR="003F603A" w:rsidRDefault="00000000">
            <w:pPr>
              <w:pStyle w:val="ConsPlusNormal"/>
              <w:jc w:val="center"/>
            </w:pPr>
            <w:r>
              <w:rPr>
                <w:rStyle w:val="a6"/>
              </w:rPr>
              <w:t>1415</w:t>
            </w:r>
          </w:p>
        </w:tc>
        <w:tc>
          <w:tcPr>
            <w:tcW w:w="1020"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37EF847B" w14:textId="77777777" w:rsidR="003F603A" w:rsidRDefault="00000000">
            <w:pPr>
              <w:pStyle w:val="ConsPlusNormal"/>
              <w:jc w:val="center"/>
            </w:pPr>
            <w:r>
              <w:rPr>
                <w:rStyle w:val="a6"/>
              </w:rPr>
              <w:t>1060</w:t>
            </w:r>
          </w:p>
        </w:tc>
        <w:tc>
          <w:tcPr>
            <w:tcW w:w="1191"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7ABA3DDE" w14:textId="77777777" w:rsidR="003F603A" w:rsidRDefault="00000000">
            <w:pPr>
              <w:pStyle w:val="ConsPlusNormal"/>
              <w:jc w:val="center"/>
            </w:pPr>
            <w:r>
              <w:rPr>
                <w:rStyle w:val="a6"/>
              </w:rPr>
              <w:t>800</w:t>
            </w:r>
          </w:p>
        </w:tc>
        <w:tc>
          <w:tcPr>
            <w:tcW w:w="1871"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55E47006" w14:textId="77777777" w:rsidR="003F603A" w:rsidRDefault="00000000">
            <w:pPr>
              <w:pStyle w:val="ConsPlusNormal"/>
              <w:jc w:val="center"/>
            </w:pPr>
            <w:r>
              <w:rPr>
                <w:rStyle w:val="a6"/>
              </w:rPr>
              <w:t>200</w:t>
            </w:r>
          </w:p>
        </w:tc>
        <w:tc>
          <w:tcPr>
            <w:tcW w:w="1928"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37AA721E" w14:textId="77777777" w:rsidR="003F603A" w:rsidRDefault="00000000">
            <w:pPr>
              <w:pStyle w:val="ConsPlusNormal"/>
              <w:jc w:val="center"/>
            </w:pPr>
            <w:r>
              <w:rPr>
                <w:rStyle w:val="a6"/>
              </w:rPr>
              <w:t>80</w:t>
            </w:r>
          </w:p>
        </w:tc>
      </w:tr>
      <w:tr w:rsidR="003F603A" w14:paraId="4F966F84" w14:textId="77777777">
        <w:tblPrEx>
          <w:tblCellMar>
            <w:top w:w="0" w:type="dxa"/>
            <w:left w:w="0" w:type="dxa"/>
            <w:bottom w:w="0" w:type="dxa"/>
            <w:right w:w="0" w:type="dxa"/>
          </w:tblCellMar>
        </w:tblPrEx>
        <w:trPr>
          <w:trHeight w:val="290"/>
        </w:trPr>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14:paraId="1BC8C6BE" w14:textId="77777777" w:rsidR="003F603A" w:rsidRDefault="003F603A"/>
        </w:tc>
        <w:tc>
          <w:tcPr>
            <w:tcW w:w="2164" w:type="dxa"/>
            <w:vMerge/>
            <w:tcBorders>
              <w:top w:val="single" w:sz="4" w:space="0" w:color="000000"/>
              <w:left w:val="single" w:sz="4" w:space="0" w:color="000000"/>
              <w:bottom w:val="single" w:sz="4" w:space="0" w:color="000000"/>
              <w:right w:val="single" w:sz="4" w:space="0" w:color="000000"/>
            </w:tcBorders>
            <w:shd w:val="clear" w:color="auto" w:fill="auto"/>
          </w:tcPr>
          <w:p w14:paraId="007D1961" w14:textId="77777777" w:rsidR="003F603A" w:rsidRDefault="003F603A"/>
        </w:tc>
        <w:tc>
          <w:tcPr>
            <w:tcW w:w="102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5A43541C" w14:textId="77777777" w:rsidR="003F603A" w:rsidRDefault="00000000">
            <w:pPr>
              <w:pStyle w:val="ConsPlusNormal"/>
              <w:jc w:val="center"/>
            </w:pPr>
            <w:r>
              <w:rPr>
                <w:rStyle w:val="a6"/>
              </w:rPr>
              <w:t>2 - 3</w:t>
            </w:r>
          </w:p>
        </w:tc>
        <w:tc>
          <w:tcPr>
            <w:tcW w:w="1134"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63FEA703" w14:textId="77777777" w:rsidR="003F603A" w:rsidRDefault="00000000">
            <w:pPr>
              <w:pStyle w:val="ConsPlusNormal"/>
              <w:jc w:val="center"/>
            </w:pPr>
            <w:r>
              <w:rPr>
                <w:rStyle w:val="a6"/>
              </w:rPr>
              <w:t>1060</w:t>
            </w:r>
          </w:p>
        </w:tc>
        <w:tc>
          <w:tcPr>
            <w:tcW w:w="102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3B5A1886" w14:textId="77777777" w:rsidR="003F603A" w:rsidRDefault="00000000">
            <w:pPr>
              <w:pStyle w:val="ConsPlusNormal"/>
              <w:jc w:val="center"/>
            </w:pPr>
            <w:r>
              <w:rPr>
                <w:rStyle w:val="a6"/>
              </w:rPr>
              <w:t>800</w:t>
            </w:r>
          </w:p>
        </w:tc>
        <w:tc>
          <w:tcPr>
            <w:tcW w:w="1191"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0A6B9EE1" w14:textId="77777777" w:rsidR="003F603A" w:rsidRDefault="00000000">
            <w:pPr>
              <w:pStyle w:val="ConsPlusNormal"/>
              <w:jc w:val="center"/>
            </w:pPr>
            <w:r>
              <w:rPr>
                <w:rStyle w:val="a6"/>
              </w:rPr>
              <w:t>545</w:t>
            </w:r>
          </w:p>
        </w:tc>
        <w:tc>
          <w:tcPr>
            <w:tcW w:w="1871"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5DBADB2E" w14:textId="77777777" w:rsidR="003F603A" w:rsidRDefault="00000000">
            <w:pPr>
              <w:pStyle w:val="ConsPlusNormal"/>
              <w:jc w:val="center"/>
            </w:pPr>
            <w:r>
              <w:rPr>
                <w:rStyle w:val="a6"/>
              </w:rPr>
              <w:t>200</w:t>
            </w:r>
          </w:p>
        </w:tc>
        <w:tc>
          <w:tcPr>
            <w:tcW w:w="1928"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64774B73" w14:textId="77777777" w:rsidR="003F603A" w:rsidRDefault="00000000">
            <w:pPr>
              <w:pStyle w:val="ConsPlusNormal"/>
              <w:jc w:val="center"/>
            </w:pPr>
            <w:r>
              <w:rPr>
                <w:rStyle w:val="a6"/>
              </w:rPr>
              <w:t>80</w:t>
            </w:r>
          </w:p>
        </w:tc>
      </w:tr>
      <w:tr w:rsidR="003F603A" w14:paraId="5D49347F" w14:textId="77777777">
        <w:tblPrEx>
          <w:tblCellMar>
            <w:top w:w="0" w:type="dxa"/>
            <w:left w:w="0" w:type="dxa"/>
            <w:bottom w:w="0" w:type="dxa"/>
            <w:right w:w="0" w:type="dxa"/>
          </w:tblCellMar>
        </w:tblPrEx>
        <w:trPr>
          <w:trHeight w:val="295"/>
        </w:trPr>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14:paraId="5940F4A4" w14:textId="77777777" w:rsidR="003F603A" w:rsidRDefault="003F603A"/>
        </w:tc>
        <w:tc>
          <w:tcPr>
            <w:tcW w:w="2164" w:type="dxa"/>
            <w:vMerge/>
            <w:tcBorders>
              <w:top w:val="single" w:sz="4" w:space="0" w:color="000000"/>
              <w:left w:val="single" w:sz="4" w:space="0" w:color="000000"/>
              <w:bottom w:val="single" w:sz="4" w:space="0" w:color="000000"/>
              <w:right w:val="single" w:sz="4" w:space="0" w:color="000000"/>
            </w:tcBorders>
            <w:shd w:val="clear" w:color="auto" w:fill="auto"/>
          </w:tcPr>
          <w:p w14:paraId="2BF621AE" w14:textId="77777777" w:rsidR="003F603A" w:rsidRDefault="003F603A"/>
        </w:tc>
        <w:tc>
          <w:tcPr>
            <w:tcW w:w="1020"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76CB7B" w14:textId="77777777" w:rsidR="003F603A" w:rsidRDefault="00000000">
            <w:pPr>
              <w:pStyle w:val="ConsPlusNormal"/>
              <w:jc w:val="center"/>
            </w:pPr>
            <w:r>
              <w:rPr>
                <w:rStyle w:val="a6"/>
              </w:rPr>
              <w:t>4 - 6</w:t>
            </w:r>
          </w:p>
        </w:tc>
        <w:tc>
          <w:tcPr>
            <w:tcW w:w="1134"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68FB2A" w14:textId="77777777" w:rsidR="003F603A" w:rsidRDefault="00000000">
            <w:pPr>
              <w:pStyle w:val="ConsPlusNormal"/>
              <w:jc w:val="center"/>
            </w:pPr>
            <w:r>
              <w:rPr>
                <w:rStyle w:val="a6"/>
              </w:rPr>
              <w:t>800</w:t>
            </w:r>
          </w:p>
        </w:tc>
        <w:tc>
          <w:tcPr>
            <w:tcW w:w="1020"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7826B1" w14:textId="77777777" w:rsidR="003F603A" w:rsidRDefault="00000000">
            <w:pPr>
              <w:pStyle w:val="ConsPlusNormal"/>
              <w:jc w:val="center"/>
            </w:pPr>
            <w:r>
              <w:rPr>
                <w:rStyle w:val="a6"/>
              </w:rPr>
              <w:t>545</w:t>
            </w:r>
          </w:p>
        </w:tc>
        <w:tc>
          <w:tcPr>
            <w:tcW w:w="1191"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712321" w14:textId="77777777" w:rsidR="003F603A" w:rsidRDefault="00000000">
            <w:pPr>
              <w:pStyle w:val="ConsPlusNormal"/>
              <w:jc w:val="center"/>
            </w:pPr>
            <w:r>
              <w:rPr>
                <w:rStyle w:val="a6"/>
              </w:rPr>
              <w:t>300</w:t>
            </w:r>
          </w:p>
        </w:tc>
        <w:tc>
          <w:tcPr>
            <w:tcW w:w="1871"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5D5FC3" w14:textId="77777777" w:rsidR="003F603A" w:rsidRDefault="00000000">
            <w:pPr>
              <w:pStyle w:val="ConsPlusNormal"/>
              <w:jc w:val="center"/>
            </w:pPr>
            <w:r>
              <w:rPr>
                <w:rStyle w:val="a6"/>
              </w:rPr>
              <w:t>200</w:t>
            </w:r>
          </w:p>
        </w:tc>
        <w:tc>
          <w:tcPr>
            <w:tcW w:w="1928"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2F8D37" w14:textId="77777777" w:rsidR="003F603A" w:rsidRDefault="00000000">
            <w:pPr>
              <w:pStyle w:val="ConsPlusNormal"/>
              <w:jc w:val="center"/>
            </w:pPr>
            <w:r>
              <w:rPr>
                <w:rStyle w:val="a6"/>
              </w:rPr>
              <w:t>80</w:t>
            </w:r>
          </w:p>
        </w:tc>
      </w:tr>
      <w:tr w:rsidR="003F603A" w14:paraId="172AD946" w14:textId="77777777">
        <w:tblPrEx>
          <w:tblCellMar>
            <w:top w:w="0" w:type="dxa"/>
            <w:left w:w="0" w:type="dxa"/>
            <w:bottom w:w="0" w:type="dxa"/>
            <w:right w:w="0" w:type="dxa"/>
          </w:tblCellMar>
        </w:tblPrEx>
        <w:trPr>
          <w:trHeight w:val="295"/>
        </w:trPr>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6FCAD8" w14:textId="77777777" w:rsidR="003F603A" w:rsidRDefault="00000000">
            <w:pPr>
              <w:pStyle w:val="ConsPlusNormal"/>
              <w:jc w:val="center"/>
            </w:pPr>
            <w:r>
              <w:rPr>
                <w:rStyle w:val="a6"/>
              </w:rPr>
              <w:t>1.16</w:t>
            </w:r>
          </w:p>
        </w:tc>
        <w:tc>
          <w:tcPr>
            <w:tcW w:w="216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C5B116" w14:textId="77777777" w:rsidR="003F603A" w:rsidRDefault="00000000">
            <w:pPr>
              <w:pStyle w:val="ConsPlusNormal"/>
            </w:pPr>
            <w:r>
              <w:rPr>
                <w:rStyle w:val="a6"/>
              </w:rPr>
              <w:t>Финал всероссийских соревнований среди спортивных школ и клубов</w:t>
            </w:r>
          </w:p>
        </w:tc>
        <w:tc>
          <w:tcPr>
            <w:tcW w:w="1020"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0627730F" w14:textId="77777777" w:rsidR="003F603A" w:rsidRDefault="00000000">
            <w:pPr>
              <w:pStyle w:val="ConsPlusNormal"/>
              <w:jc w:val="center"/>
            </w:pPr>
            <w:r>
              <w:rPr>
                <w:rStyle w:val="a6"/>
              </w:rPr>
              <w:t>1</w:t>
            </w:r>
          </w:p>
        </w:tc>
        <w:tc>
          <w:tcPr>
            <w:tcW w:w="1134"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3275C6AA" w14:textId="77777777" w:rsidR="003F603A" w:rsidRDefault="00000000">
            <w:pPr>
              <w:pStyle w:val="ConsPlusNormal"/>
              <w:jc w:val="center"/>
            </w:pPr>
            <w:r>
              <w:rPr>
                <w:rStyle w:val="a6"/>
              </w:rPr>
              <w:t>1415</w:t>
            </w:r>
          </w:p>
        </w:tc>
        <w:tc>
          <w:tcPr>
            <w:tcW w:w="1020"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6B5334C8" w14:textId="77777777" w:rsidR="003F603A" w:rsidRDefault="00000000">
            <w:pPr>
              <w:pStyle w:val="ConsPlusNormal"/>
              <w:jc w:val="center"/>
            </w:pPr>
            <w:r>
              <w:rPr>
                <w:rStyle w:val="a6"/>
              </w:rPr>
              <w:t>1060</w:t>
            </w:r>
          </w:p>
        </w:tc>
        <w:tc>
          <w:tcPr>
            <w:tcW w:w="1191"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721CD25E" w14:textId="77777777" w:rsidR="003F603A" w:rsidRDefault="00000000">
            <w:pPr>
              <w:pStyle w:val="ConsPlusNormal"/>
              <w:jc w:val="center"/>
            </w:pPr>
            <w:r>
              <w:rPr>
                <w:rStyle w:val="a6"/>
              </w:rPr>
              <w:t>800</w:t>
            </w:r>
          </w:p>
        </w:tc>
        <w:tc>
          <w:tcPr>
            <w:tcW w:w="1871"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56BF47C6" w14:textId="77777777" w:rsidR="003F603A" w:rsidRDefault="00000000">
            <w:pPr>
              <w:pStyle w:val="ConsPlusNormal"/>
              <w:jc w:val="center"/>
            </w:pPr>
            <w:r>
              <w:rPr>
                <w:rStyle w:val="a6"/>
              </w:rPr>
              <w:t>200</w:t>
            </w:r>
          </w:p>
        </w:tc>
        <w:tc>
          <w:tcPr>
            <w:tcW w:w="1928"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033158DD" w14:textId="77777777" w:rsidR="003F603A" w:rsidRDefault="00000000">
            <w:pPr>
              <w:pStyle w:val="ConsPlusNormal"/>
              <w:jc w:val="center"/>
            </w:pPr>
            <w:r>
              <w:rPr>
                <w:rStyle w:val="a6"/>
              </w:rPr>
              <w:t>80</w:t>
            </w:r>
          </w:p>
        </w:tc>
      </w:tr>
      <w:tr w:rsidR="003F603A" w14:paraId="50F656B1" w14:textId="77777777">
        <w:tblPrEx>
          <w:tblCellMar>
            <w:top w:w="0" w:type="dxa"/>
            <w:left w:w="0" w:type="dxa"/>
            <w:bottom w:w="0" w:type="dxa"/>
            <w:right w:w="0" w:type="dxa"/>
          </w:tblCellMar>
        </w:tblPrEx>
        <w:trPr>
          <w:trHeight w:val="290"/>
        </w:trPr>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14:paraId="61DE14BE" w14:textId="77777777" w:rsidR="003F603A" w:rsidRDefault="003F603A"/>
        </w:tc>
        <w:tc>
          <w:tcPr>
            <w:tcW w:w="2164" w:type="dxa"/>
            <w:vMerge/>
            <w:tcBorders>
              <w:top w:val="single" w:sz="4" w:space="0" w:color="000000"/>
              <w:left w:val="single" w:sz="4" w:space="0" w:color="000000"/>
              <w:bottom w:val="single" w:sz="4" w:space="0" w:color="000000"/>
              <w:right w:val="single" w:sz="4" w:space="0" w:color="000000"/>
            </w:tcBorders>
            <w:shd w:val="clear" w:color="auto" w:fill="auto"/>
          </w:tcPr>
          <w:p w14:paraId="1FCEA45A" w14:textId="77777777" w:rsidR="003F603A" w:rsidRDefault="003F603A"/>
        </w:tc>
        <w:tc>
          <w:tcPr>
            <w:tcW w:w="102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5583D6AD" w14:textId="77777777" w:rsidR="003F603A" w:rsidRDefault="00000000">
            <w:pPr>
              <w:pStyle w:val="ConsPlusNormal"/>
              <w:jc w:val="center"/>
            </w:pPr>
            <w:r>
              <w:rPr>
                <w:rStyle w:val="a6"/>
              </w:rPr>
              <w:t>2 - 3</w:t>
            </w:r>
          </w:p>
        </w:tc>
        <w:tc>
          <w:tcPr>
            <w:tcW w:w="1134"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3DCF9DB7" w14:textId="77777777" w:rsidR="003F603A" w:rsidRDefault="00000000">
            <w:pPr>
              <w:pStyle w:val="ConsPlusNormal"/>
              <w:jc w:val="center"/>
            </w:pPr>
            <w:r>
              <w:rPr>
                <w:rStyle w:val="a6"/>
              </w:rPr>
              <w:t>1060</w:t>
            </w:r>
          </w:p>
        </w:tc>
        <w:tc>
          <w:tcPr>
            <w:tcW w:w="102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60E23A6A" w14:textId="77777777" w:rsidR="003F603A" w:rsidRDefault="00000000">
            <w:pPr>
              <w:pStyle w:val="ConsPlusNormal"/>
              <w:jc w:val="center"/>
            </w:pPr>
            <w:r>
              <w:rPr>
                <w:rStyle w:val="a6"/>
              </w:rPr>
              <w:t>800</w:t>
            </w:r>
          </w:p>
        </w:tc>
        <w:tc>
          <w:tcPr>
            <w:tcW w:w="1191"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61E7D28B" w14:textId="77777777" w:rsidR="003F603A" w:rsidRDefault="00000000">
            <w:pPr>
              <w:pStyle w:val="ConsPlusNormal"/>
              <w:jc w:val="center"/>
            </w:pPr>
            <w:r>
              <w:rPr>
                <w:rStyle w:val="a6"/>
              </w:rPr>
              <w:t>545</w:t>
            </w:r>
          </w:p>
        </w:tc>
        <w:tc>
          <w:tcPr>
            <w:tcW w:w="1871"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1584F6C4" w14:textId="77777777" w:rsidR="003F603A" w:rsidRDefault="00000000">
            <w:pPr>
              <w:pStyle w:val="ConsPlusNormal"/>
              <w:jc w:val="center"/>
            </w:pPr>
            <w:r>
              <w:rPr>
                <w:rStyle w:val="a6"/>
              </w:rPr>
              <w:t>200</w:t>
            </w:r>
          </w:p>
        </w:tc>
        <w:tc>
          <w:tcPr>
            <w:tcW w:w="1928"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28FB6FA2" w14:textId="77777777" w:rsidR="003F603A" w:rsidRDefault="00000000">
            <w:pPr>
              <w:pStyle w:val="ConsPlusNormal"/>
              <w:jc w:val="center"/>
            </w:pPr>
            <w:r>
              <w:rPr>
                <w:rStyle w:val="a6"/>
              </w:rPr>
              <w:t>80</w:t>
            </w:r>
          </w:p>
        </w:tc>
      </w:tr>
      <w:tr w:rsidR="003F603A" w14:paraId="32E77AEA" w14:textId="77777777">
        <w:tblPrEx>
          <w:tblCellMar>
            <w:top w:w="0" w:type="dxa"/>
            <w:left w:w="0" w:type="dxa"/>
            <w:bottom w:w="0" w:type="dxa"/>
            <w:right w:w="0" w:type="dxa"/>
          </w:tblCellMar>
        </w:tblPrEx>
        <w:trPr>
          <w:trHeight w:val="590"/>
        </w:trPr>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14:paraId="1568B106" w14:textId="77777777" w:rsidR="003F603A" w:rsidRDefault="003F603A"/>
        </w:tc>
        <w:tc>
          <w:tcPr>
            <w:tcW w:w="2164" w:type="dxa"/>
            <w:vMerge/>
            <w:tcBorders>
              <w:top w:val="single" w:sz="4" w:space="0" w:color="000000"/>
              <w:left w:val="single" w:sz="4" w:space="0" w:color="000000"/>
              <w:bottom w:val="single" w:sz="4" w:space="0" w:color="000000"/>
              <w:right w:val="single" w:sz="4" w:space="0" w:color="000000"/>
            </w:tcBorders>
            <w:shd w:val="clear" w:color="auto" w:fill="auto"/>
          </w:tcPr>
          <w:p w14:paraId="6C5BFC28" w14:textId="77777777" w:rsidR="003F603A" w:rsidRDefault="003F603A"/>
        </w:tc>
        <w:tc>
          <w:tcPr>
            <w:tcW w:w="1020"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E58797" w14:textId="77777777" w:rsidR="003F603A" w:rsidRDefault="00000000">
            <w:pPr>
              <w:pStyle w:val="ConsPlusNormal"/>
              <w:jc w:val="center"/>
            </w:pPr>
            <w:r>
              <w:rPr>
                <w:rStyle w:val="a6"/>
              </w:rPr>
              <w:t>4 - 6</w:t>
            </w:r>
          </w:p>
        </w:tc>
        <w:tc>
          <w:tcPr>
            <w:tcW w:w="1134"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8F657A" w14:textId="77777777" w:rsidR="003F603A" w:rsidRDefault="00000000">
            <w:pPr>
              <w:pStyle w:val="ConsPlusNormal"/>
              <w:jc w:val="center"/>
            </w:pPr>
            <w:r>
              <w:rPr>
                <w:rStyle w:val="a6"/>
              </w:rPr>
              <w:t>800</w:t>
            </w:r>
          </w:p>
        </w:tc>
        <w:tc>
          <w:tcPr>
            <w:tcW w:w="1020"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34C6F2" w14:textId="77777777" w:rsidR="003F603A" w:rsidRDefault="00000000">
            <w:pPr>
              <w:pStyle w:val="ConsPlusNormal"/>
              <w:jc w:val="center"/>
            </w:pPr>
            <w:r>
              <w:rPr>
                <w:rStyle w:val="a6"/>
              </w:rPr>
              <w:t>545</w:t>
            </w:r>
          </w:p>
        </w:tc>
        <w:tc>
          <w:tcPr>
            <w:tcW w:w="1191"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C112A5" w14:textId="77777777" w:rsidR="003F603A" w:rsidRDefault="00000000">
            <w:pPr>
              <w:pStyle w:val="ConsPlusNormal"/>
              <w:jc w:val="center"/>
            </w:pPr>
            <w:r>
              <w:rPr>
                <w:rStyle w:val="a6"/>
              </w:rPr>
              <w:t>300</w:t>
            </w:r>
          </w:p>
        </w:tc>
        <w:tc>
          <w:tcPr>
            <w:tcW w:w="1871"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F530F6" w14:textId="77777777" w:rsidR="003F603A" w:rsidRDefault="00000000">
            <w:pPr>
              <w:pStyle w:val="ConsPlusNormal"/>
              <w:jc w:val="center"/>
            </w:pPr>
            <w:r>
              <w:rPr>
                <w:rStyle w:val="a6"/>
              </w:rPr>
              <w:t>200</w:t>
            </w:r>
          </w:p>
        </w:tc>
        <w:tc>
          <w:tcPr>
            <w:tcW w:w="1928"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643239" w14:textId="77777777" w:rsidR="003F603A" w:rsidRDefault="00000000">
            <w:pPr>
              <w:pStyle w:val="ConsPlusNormal"/>
              <w:jc w:val="center"/>
            </w:pPr>
            <w:r>
              <w:rPr>
                <w:rStyle w:val="a6"/>
              </w:rPr>
              <w:t>80</w:t>
            </w:r>
          </w:p>
        </w:tc>
      </w:tr>
      <w:tr w:rsidR="003F603A" w14:paraId="4B5DCD8A" w14:textId="77777777">
        <w:tblPrEx>
          <w:tblCellMar>
            <w:top w:w="0" w:type="dxa"/>
            <w:left w:w="0" w:type="dxa"/>
            <w:bottom w:w="0" w:type="dxa"/>
            <w:right w:w="0" w:type="dxa"/>
          </w:tblCellMar>
        </w:tblPrEx>
        <w:trPr>
          <w:trHeight w:val="150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634469" w14:textId="77777777" w:rsidR="003F603A" w:rsidRDefault="00000000">
            <w:pPr>
              <w:pStyle w:val="ConsPlusNormal"/>
              <w:jc w:val="center"/>
            </w:pPr>
            <w:r>
              <w:rPr>
                <w:rStyle w:val="a6"/>
              </w:rPr>
              <w:lastRenderedPageBreak/>
              <w:t>1.17</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447570" w14:textId="77777777" w:rsidR="003F603A" w:rsidRDefault="00000000">
            <w:pPr>
              <w:pStyle w:val="ConsPlusNormal"/>
            </w:pPr>
            <w:r>
              <w:rPr>
                <w:rStyle w:val="a6"/>
              </w:rPr>
              <w:t>Зачисление в государственные училища олимпийского резерва</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5A4F48" w14:textId="77777777" w:rsidR="003F603A" w:rsidRDefault="003F603A"/>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A07843" w14:textId="77777777" w:rsidR="003F603A" w:rsidRDefault="00000000">
            <w:pPr>
              <w:pStyle w:val="ConsPlusNormal"/>
              <w:jc w:val="center"/>
            </w:pPr>
            <w:r>
              <w:rPr>
                <w:rStyle w:val="a6"/>
              </w:rPr>
              <w:t>800</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328CE3" w14:textId="77777777" w:rsidR="003F603A" w:rsidRDefault="00000000">
            <w:pPr>
              <w:pStyle w:val="ConsPlusNormal"/>
              <w:jc w:val="center"/>
            </w:pPr>
            <w:r>
              <w:rPr>
                <w:rStyle w:val="a6"/>
              </w:rPr>
              <w:t>800</w:t>
            </w:r>
          </w:p>
        </w:tc>
        <w:tc>
          <w:tcPr>
            <w:tcW w:w="1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53C58B" w14:textId="77777777" w:rsidR="003F603A" w:rsidRDefault="003F603A"/>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CE409B" w14:textId="77777777" w:rsidR="003F603A" w:rsidRDefault="00000000">
            <w:pPr>
              <w:pStyle w:val="ConsPlusNormal"/>
              <w:jc w:val="center"/>
            </w:pPr>
            <w:r>
              <w:rPr>
                <w:rStyle w:val="a6"/>
              </w:rPr>
              <w:t>200</w:t>
            </w:r>
          </w:p>
        </w:tc>
        <w:tc>
          <w:tcPr>
            <w:tcW w:w="19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9175B7" w14:textId="77777777" w:rsidR="003F603A" w:rsidRDefault="00000000">
            <w:pPr>
              <w:pStyle w:val="ConsPlusNormal"/>
              <w:jc w:val="center"/>
            </w:pPr>
            <w:r>
              <w:rPr>
                <w:rStyle w:val="a6"/>
              </w:rPr>
              <w:t>80</w:t>
            </w:r>
          </w:p>
        </w:tc>
      </w:tr>
      <w:tr w:rsidR="003F603A" w14:paraId="198AA32D" w14:textId="77777777">
        <w:tblPrEx>
          <w:tblCellMar>
            <w:top w:w="0" w:type="dxa"/>
            <w:left w:w="0" w:type="dxa"/>
            <w:bottom w:w="0" w:type="dxa"/>
            <w:right w:w="0" w:type="dxa"/>
          </w:tblCellMar>
        </w:tblPrEx>
        <w:trPr>
          <w:trHeight w:val="295"/>
        </w:trPr>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A2FBBA" w14:textId="77777777" w:rsidR="003F603A" w:rsidRDefault="00000000">
            <w:pPr>
              <w:pStyle w:val="ConsPlusNormal"/>
              <w:jc w:val="center"/>
            </w:pPr>
            <w:r>
              <w:rPr>
                <w:rStyle w:val="a6"/>
              </w:rPr>
              <w:t>1.18</w:t>
            </w:r>
          </w:p>
        </w:tc>
        <w:tc>
          <w:tcPr>
            <w:tcW w:w="216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9FEB2E" w14:textId="77777777" w:rsidR="003F603A" w:rsidRDefault="00000000">
            <w:pPr>
              <w:pStyle w:val="ConsPlusNormal"/>
            </w:pPr>
            <w:r>
              <w:rPr>
                <w:rStyle w:val="a6"/>
              </w:rPr>
              <w:t>Чемпионат и первенство СФО</w:t>
            </w:r>
          </w:p>
        </w:tc>
        <w:tc>
          <w:tcPr>
            <w:tcW w:w="1020"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450E3108" w14:textId="77777777" w:rsidR="003F603A" w:rsidRDefault="00000000">
            <w:pPr>
              <w:pStyle w:val="ConsPlusNormal"/>
              <w:jc w:val="center"/>
            </w:pPr>
            <w:r>
              <w:rPr>
                <w:rStyle w:val="a6"/>
              </w:rPr>
              <w:t>1</w:t>
            </w:r>
          </w:p>
        </w:tc>
        <w:tc>
          <w:tcPr>
            <w:tcW w:w="1134"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4C7BDA45" w14:textId="77777777" w:rsidR="003F603A" w:rsidRDefault="00000000">
            <w:pPr>
              <w:pStyle w:val="ConsPlusNormal"/>
              <w:jc w:val="center"/>
            </w:pPr>
            <w:r>
              <w:rPr>
                <w:rStyle w:val="a6"/>
              </w:rPr>
              <w:t>1060</w:t>
            </w:r>
          </w:p>
        </w:tc>
        <w:tc>
          <w:tcPr>
            <w:tcW w:w="1020"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46716527" w14:textId="77777777" w:rsidR="003F603A" w:rsidRDefault="00000000">
            <w:pPr>
              <w:pStyle w:val="ConsPlusNormal"/>
              <w:jc w:val="center"/>
            </w:pPr>
            <w:r>
              <w:rPr>
                <w:rStyle w:val="a6"/>
              </w:rPr>
              <w:t>800</w:t>
            </w:r>
          </w:p>
        </w:tc>
        <w:tc>
          <w:tcPr>
            <w:tcW w:w="1191"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07426C14" w14:textId="77777777" w:rsidR="003F603A" w:rsidRDefault="00000000">
            <w:pPr>
              <w:pStyle w:val="ConsPlusNormal"/>
              <w:jc w:val="center"/>
            </w:pPr>
            <w:r>
              <w:rPr>
                <w:rStyle w:val="a6"/>
              </w:rPr>
              <w:t>545</w:t>
            </w:r>
          </w:p>
        </w:tc>
        <w:tc>
          <w:tcPr>
            <w:tcW w:w="1871"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1A38E5C1" w14:textId="77777777" w:rsidR="003F603A" w:rsidRDefault="00000000">
            <w:pPr>
              <w:pStyle w:val="ConsPlusNormal"/>
              <w:jc w:val="center"/>
            </w:pPr>
            <w:r>
              <w:rPr>
                <w:rStyle w:val="a6"/>
              </w:rPr>
              <w:t>200</w:t>
            </w:r>
          </w:p>
        </w:tc>
        <w:tc>
          <w:tcPr>
            <w:tcW w:w="1928"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13D2D038" w14:textId="77777777" w:rsidR="003F603A" w:rsidRDefault="00000000">
            <w:pPr>
              <w:pStyle w:val="ConsPlusNormal"/>
              <w:jc w:val="center"/>
            </w:pPr>
            <w:r>
              <w:rPr>
                <w:rStyle w:val="a6"/>
              </w:rPr>
              <w:t>80</w:t>
            </w:r>
          </w:p>
        </w:tc>
      </w:tr>
      <w:tr w:rsidR="003F603A" w14:paraId="1BD630E5" w14:textId="77777777">
        <w:tblPrEx>
          <w:tblCellMar>
            <w:top w:w="0" w:type="dxa"/>
            <w:left w:w="0" w:type="dxa"/>
            <w:bottom w:w="0" w:type="dxa"/>
            <w:right w:w="0" w:type="dxa"/>
          </w:tblCellMar>
        </w:tblPrEx>
        <w:trPr>
          <w:trHeight w:val="295"/>
        </w:trPr>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14:paraId="76A2BCFA" w14:textId="77777777" w:rsidR="003F603A" w:rsidRDefault="003F603A"/>
        </w:tc>
        <w:tc>
          <w:tcPr>
            <w:tcW w:w="2164" w:type="dxa"/>
            <w:vMerge/>
            <w:tcBorders>
              <w:top w:val="single" w:sz="4" w:space="0" w:color="000000"/>
              <w:left w:val="single" w:sz="4" w:space="0" w:color="000000"/>
              <w:bottom w:val="single" w:sz="4" w:space="0" w:color="000000"/>
              <w:right w:val="single" w:sz="4" w:space="0" w:color="000000"/>
            </w:tcBorders>
            <w:shd w:val="clear" w:color="auto" w:fill="auto"/>
          </w:tcPr>
          <w:p w14:paraId="5C38B589" w14:textId="77777777" w:rsidR="003F603A" w:rsidRDefault="003F603A"/>
        </w:tc>
        <w:tc>
          <w:tcPr>
            <w:tcW w:w="1020"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992635" w14:textId="77777777" w:rsidR="003F603A" w:rsidRDefault="00000000">
            <w:pPr>
              <w:pStyle w:val="ConsPlusNormal"/>
              <w:jc w:val="center"/>
            </w:pPr>
            <w:r>
              <w:rPr>
                <w:rStyle w:val="a6"/>
              </w:rPr>
              <w:t>2 - 3</w:t>
            </w:r>
          </w:p>
        </w:tc>
        <w:tc>
          <w:tcPr>
            <w:tcW w:w="1134"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5B8623" w14:textId="77777777" w:rsidR="003F603A" w:rsidRDefault="00000000">
            <w:pPr>
              <w:pStyle w:val="ConsPlusNormal"/>
              <w:jc w:val="center"/>
            </w:pPr>
            <w:r>
              <w:rPr>
                <w:rStyle w:val="a6"/>
              </w:rPr>
              <w:t>800</w:t>
            </w:r>
          </w:p>
        </w:tc>
        <w:tc>
          <w:tcPr>
            <w:tcW w:w="1020"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35C01D" w14:textId="77777777" w:rsidR="003F603A" w:rsidRDefault="00000000">
            <w:pPr>
              <w:pStyle w:val="ConsPlusNormal"/>
              <w:jc w:val="center"/>
            </w:pPr>
            <w:r>
              <w:rPr>
                <w:rStyle w:val="a6"/>
              </w:rPr>
              <w:t>545</w:t>
            </w:r>
          </w:p>
        </w:tc>
        <w:tc>
          <w:tcPr>
            <w:tcW w:w="1191"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17D262" w14:textId="77777777" w:rsidR="003F603A" w:rsidRDefault="00000000">
            <w:pPr>
              <w:pStyle w:val="ConsPlusNormal"/>
              <w:jc w:val="center"/>
            </w:pPr>
            <w:r>
              <w:rPr>
                <w:rStyle w:val="a6"/>
              </w:rPr>
              <w:t>300</w:t>
            </w:r>
          </w:p>
        </w:tc>
        <w:tc>
          <w:tcPr>
            <w:tcW w:w="1871"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EEB5C5" w14:textId="77777777" w:rsidR="003F603A" w:rsidRDefault="00000000">
            <w:pPr>
              <w:pStyle w:val="ConsPlusNormal"/>
              <w:jc w:val="center"/>
            </w:pPr>
            <w:r>
              <w:rPr>
                <w:rStyle w:val="a6"/>
              </w:rPr>
              <w:t>200</w:t>
            </w:r>
          </w:p>
        </w:tc>
        <w:tc>
          <w:tcPr>
            <w:tcW w:w="1928"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C01AF0" w14:textId="77777777" w:rsidR="003F603A" w:rsidRDefault="00000000">
            <w:pPr>
              <w:pStyle w:val="ConsPlusNormal"/>
              <w:jc w:val="center"/>
            </w:pPr>
            <w:r>
              <w:rPr>
                <w:rStyle w:val="a6"/>
              </w:rPr>
              <w:t>80</w:t>
            </w:r>
          </w:p>
        </w:tc>
      </w:tr>
      <w:tr w:rsidR="003F603A" w14:paraId="1FF12853" w14:textId="77777777">
        <w:tblPrEx>
          <w:tblCellMar>
            <w:top w:w="0" w:type="dxa"/>
            <w:left w:w="0" w:type="dxa"/>
            <w:bottom w:w="0" w:type="dxa"/>
            <w:right w:w="0" w:type="dxa"/>
          </w:tblCellMar>
        </w:tblPrEx>
        <w:trPr>
          <w:trHeight w:val="90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1E9484" w14:textId="77777777" w:rsidR="003F603A" w:rsidRDefault="00000000">
            <w:pPr>
              <w:pStyle w:val="ConsPlusNormal"/>
              <w:jc w:val="center"/>
            </w:pPr>
            <w:r>
              <w:rPr>
                <w:rStyle w:val="a6"/>
              </w:rPr>
              <w:t>1.19</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343ED4" w14:textId="77777777" w:rsidR="003F603A" w:rsidRDefault="00000000">
            <w:pPr>
              <w:pStyle w:val="ConsPlusNormal"/>
            </w:pPr>
            <w:r>
              <w:rPr>
                <w:rStyle w:val="a6"/>
              </w:rPr>
              <w:t>Официальные всероссийские соревнования</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5B31AC" w14:textId="77777777" w:rsidR="003F603A" w:rsidRDefault="00000000">
            <w:pPr>
              <w:pStyle w:val="ConsPlusNormal"/>
              <w:jc w:val="center"/>
            </w:pPr>
            <w:r>
              <w:rPr>
                <w:rStyle w:val="a6"/>
              </w:rPr>
              <w:t>1 - 3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8D581E" w14:textId="77777777" w:rsidR="003F603A" w:rsidRDefault="00000000">
            <w:pPr>
              <w:pStyle w:val="ConsPlusNormal"/>
              <w:jc w:val="center"/>
            </w:pPr>
            <w:r>
              <w:rPr>
                <w:rStyle w:val="a6"/>
              </w:rPr>
              <w:t>800</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7A5F6C" w14:textId="77777777" w:rsidR="003F603A" w:rsidRDefault="00000000">
            <w:pPr>
              <w:pStyle w:val="ConsPlusNormal"/>
              <w:jc w:val="center"/>
            </w:pPr>
            <w:r>
              <w:rPr>
                <w:rStyle w:val="a6"/>
              </w:rPr>
              <w:t>545</w:t>
            </w:r>
          </w:p>
        </w:tc>
        <w:tc>
          <w:tcPr>
            <w:tcW w:w="1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AB9AFC" w14:textId="77777777" w:rsidR="003F603A" w:rsidRDefault="00000000">
            <w:pPr>
              <w:pStyle w:val="ConsPlusNormal"/>
              <w:jc w:val="center"/>
            </w:pPr>
            <w:r>
              <w:rPr>
                <w:rStyle w:val="a6"/>
              </w:rPr>
              <w:t>300</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658CD6" w14:textId="77777777" w:rsidR="003F603A" w:rsidRDefault="00000000">
            <w:pPr>
              <w:pStyle w:val="ConsPlusNormal"/>
              <w:jc w:val="center"/>
            </w:pPr>
            <w:r>
              <w:rPr>
                <w:rStyle w:val="a6"/>
              </w:rPr>
              <w:t>200</w:t>
            </w:r>
          </w:p>
        </w:tc>
        <w:tc>
          <w:tcPr>
            <w:tcW w:w="19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D8DF09" w14:textId="77777777" w:rsidR="003F603A" w:rsidRDefault="00000000">
            <w:pPr>
              <w:pStyle w:val="ConsPlusNormal"/>
              <w:jc w:val="center"/>
            </w:pPr>
            <w:r>
              <w:rPr>
                <w:rStyle w:val="a6"/>
              </w:rPr>
              <w:t>80</w:t>
            </w:r>
          </w:p>
        </w:tc>
      </w:tr>
      <w:tr w:rsidR="003F603A" w14:paraId="277298FA" w14:textId="77777777">
        <w:tblPrEx>
          <w:tblCellMar>
            <w:top w:w="0" w:type="dxa"/>
            <w:left w:w="0" w:type="dxa"/>
            <w:bottom w:w="0" w:type="dxa"/>
            <w:right w:w="0" w:type="dxa"/>
          </w:tblCellMar>
        </w:tblPrEx>
        <w:trPr>
          <w:trHeight w:val="300"/>
        </w:trPr>
        <w:tc>
          <w:tcPr>
            <w:tcW w:w="10895"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A4B9A5" w14:textId="77777777" w:rsidR="003F603A" w:rsidRDefault="00000000">
            <w:pPr>
              <w:pStyle w:val="ConsPlusNormal"/>
              <w:jc w:val="center"/>
            </w:pPr>
            <w:r>
              <w:rPr>
                <w:rStyle w:val="a6"/>
              </w:rPr>
              <w:t>2. Соревнования в командных игровых видах спорта</w:t>
            </w:r>
          </w:p>
        </w:tc>
      </w:tr>
      <w:tr w:rsidR="003F603A" w14:paraId="42BDF139" w14:textId="77777777">
        <w:tblPrEx>
          <w:tblCellMar>
            <w:top w:w="0" w:type="dxa"/>
            <w:left w:w="0" w:type="dxa"/>
            <w:bottom w:w="0" w:type="dxa"/>
            <w:right w:w="0" w:type="dxa"/>
          </w:tblCellMar>
        </w:tblPrEx>
        <w:trPr>
          <w:trHeight w:val="295"/>
        </w:trPr>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6384D6" w14:textId="77777777" w:rsidR="003F603A" w:rsidRDefault="00000000">
            <w:pPr>
              <w:pStyle w:val="ConsPlusNormal"/>
              <w:jc w:val="center"/>
            </w:pPr>
            <w:r>
              <w:rPr>
                <w:rStyle w:val="a6"/>
              </w:rPr>
              <w:t>2.1</w:t>
            </w:r>
          </w:p>
        </w:tc>
        <w:tc>
          <w:tcPr>
            <w:tcW w:w="216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EBFF29" w14:textId="77777777" w:rsidR="003F603A" w:rsidRDefault="00000000">
            <w:pPr>
              <w:pStyle w:val="ConsPlusNormal"/>
            </w:pPr>
            <w:r>
              <w:rPr>
                <w:rStyle w:val="a6"/>
              </w:rPr>
              <w:t>Олимпийские игры</w:t>
            </w:r>
          </w:p>
        </w:tc>
        <w:tc>
          <w:tcPr>
            <w:tcW w:w="1020"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6EA8C266" w14:textId="77777777" w:rsidR="003F603A" w:rsidRDefault="00000000">
            <w:pPr>
              <w:pStyle w:val="ConsPlusNormal"/>
              <w:jc w:val="center"/>
            </w:pPr>
            <w:r>
              <w:rPr>
                <w:rStyle w:val="a6"/>
              </w:rPr>
              <w:t>1</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36C2A8" w14:textId="77777777" w:rsidR="003F603A" w:rsidRDefault="003F603A"/>
        </w:tc>
        <w:tc>
          <w:tcPr>
            <w:tcW w:w="1020"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5ED68DC2" w14:textId="77777777" w:rsidR="003F603A" w:rsidRDefault="00000000">
            <w:pPr>
              <w:pStyle w:val="ConsPlusNormal"/>
              <w:jc w:val="center"/>
            </w:pPr>
            <w:r>
              <w:rPr>
                <w:rStyle w:val="a6"/>
              </w:rPr>
              <w:t>6100</w:t>
            </w:r>
          </w:p>
        </w:tc>
        <w:tc>
          <w:tcPr>
            <w:tcW w:w="119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092670" w14:textId="77777777" w:rsidR="003F603A" w:rsidRDefault="00000000">
            <w:pPr>
              <w:pStyle w:val="ConsPlusNormal"/>
              <w:jc w:val="center"/>
            </w:pPr>
            <w:r>
              <w:rPr>
                <w:rStyle w:val="a6"/>
              </w:rPr>
              <w:t>-</w:t>
            </w:r>
          </w:p>
        </w:tc>
        <w:tc>
          <w:tcPr>
            <w:tcW w:w="1871"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42148428" w14:textId="77777777" w:rsidR="003F603A" w:rsidRDefault="00000000">
            <w:pPr>
              <w:pStyle w:val="ConsPlusNormal"/>
              <w:jc w:val="center"/>
            </w:pPr>
            <w:r>
              <w:rPr>
                <w:rStyle w:val="a6"/>
              </w:rPr>
              <w:t>600</w:t>
            </w:r>
          </w:p>
        </w:tc>
        <w:tc>
          <w:tcPr>
            <w:tcW w:w="1928"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281EDAD5" w14:textId="77777777" w:rsidR="003F603A" w:rsidRDefault="00000000">
            <w:pPr>
              <w:pStyle w:val="ConsPlusNormal"/>
              <w:jc w:val="center"/>
            </w:pPr>
            <w:r>
              <w:rPr>
                <w:rStyle w:val="a6"/>
              </w:rPr>
              <w:t>280</w:t>
            </w:r>
          </w:p>
        </w:tc>
      </w:tr>
      <w:tr w:rsidR="003F603A" w14:paraId="5C6164FC" w14:textId="77777777">
        <w:tblPrEx>
          <w:tblCellMar>
            <w:top w:w="0" w:type="dxa"/>
            <w:left w:w="0" w:type="dxa"/>
            <w:bottom w:w="0" w:type="dxa"/>
            <w:right w:w="0" w:type="dxa"/>
          </w:tblCellMar>
        </w:tblPrEx>
        <w:trPr>
          <w:trHeight w:val="290"/>
        </w:trPr>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14:paraId="0BDBFB5D" w14:textId="77777777" w:rsidR="003F603A" w:rsidRDefault="003F603A"/>
        </w:tc>
        <w:tc>
          <w:tcPr>
            <w:tcW w:w="2164" w:type="dxa"/>
            <w:vMerge/>
            <w:tcBorders>
              <w:top w:val="single" w:sz="4" w:space="0" w:color="000000"/>
              <w:left w:val="single" w:sz="4" w:space="0" w:color="000000"/>
              <w:bottom w:val="single" w:sz="4" w:space="0" w:color="000000"/>
              <w:right w:val="single" w:sz="4" w:space="0" w:color="000000"/>
            </w:tcBorders>
            <w:shd w:val="clear" w:color="auto" w:fill="auto"/>
          </w:tcPr>
          <w:p w14:paraId="1146E898" w14:textId="77777777" w:rsidR="003F603A" w:rsidRDefault="003F603A"/>
        </w:tc>
        <w:tc>
          <w:tcPr>
            <w:tcW w:w="102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6855BF78" w14:textId="77777777" w:rsidR="003F603A" w:rsidRDefault="00000000">
            <w:pPr>
              <w:pStyle w:val="ConsPlusNormal"/>
              <w:jc w:val="center"/>
            </w:pPr>
            <w:r>
              <w:rPr>
                <w:rStyle w:val="a6"/>
              </w:rPr>
              <w:t>2 - 3</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14:paraId="3C9F5DE6" w14:textId="77777777" w:rsidR="003F603A" w:rsidRDefault="003F603A"/>
        </w:tc>
        <w:tc>
          <w:tcPr>
            <w:tcW w:w="102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48E20B55" w14:textId="77777777" w:rsidR="003F603A" w:rsidRDefault="00000000">
            <w:pPr>
              <w:pStyle w:val="ConsPlusNormal"/>
              <w:jc w:val="center"/>
            </w:pPr>
            <w:r>
              <w:rPr>
                <w:rStyle w:val="a6"/>
              </w:rPr>
              <w:t>5325</w:t>
            </w:r>
          </w:p>
        </w:tc>
        <w:tc>
          <w:tcPr>
            <w:tcW w:w="1191" w:type="dxa"/>
            <w:vMerge/>
            <w:tcBorders>
              <w:top w:val="single" w:sz="4" w:space="0" w:color="000000"/>
              <w:left w:val="single" w:sz="4" w:space="0" w:color="000000"/>
              <w:bottom w:val="single" w:sz="4" w:space="0" w:color="000000"/>
              <w:right w:val="single" w:sz="4" w:space="0" w:color="000000"/>
            </w:tcBorders>
            <w:shd w:val="clear" w:color="auto" w:fill="auto"/>
          </w:tcPr>
          <w:p w14:paraId="22D9A05C" w14:textId="77777777" w:rsidR="003F603A" w:rsidRDefault="003F603A"/>
        </w:tc>
        <w:tc>
          <w:tcPr>
            <w:tcW w:w="1871"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11E9B328" w14:textId="77777777" w:rsidR="003F603A" w:rsidRDefault="00000000">
            <w:pPr>
              <w:pStyle w:val="ConsPlusNormal"/>
              <w:jc w:val="center"/>
            </w:pPr>
            <w:r>
              <w:rPr>
                <w:rStyle w:val="a6"/>
              </w:rPr>
              <w:t>600</w:t>
            </w:r>
          </w:p>
        </w:tc>
        <w:tc>
          <w:tcPr>
            <w:tcW w:w="1928"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4D8AAED1" w14:textId="77777777" w:rsidR="003F603A" w:rsidRDefault="00000000">
            <w:pPr>
              <w:pStyle w:val="ConsPlusNormal"/>
              <w:jc w:val="center"/>
            </w:pPr>
            <w:r>
              <w:rPr>
                <w:rStyle w:val="a6"/>
              </w:rPr>
              <w:t>280</w:t>
            </w:r>
          </w:p>
        </w:tc>
      </w:tr>
      <w:tr w:rsidR="003F603A" w14:paraId="4C11A9B1" w14:textId="77777777">
        <w:tblPrEx>
          <w:tblCellMar>
            <w:top w:w="0" w:type="dxa"/>
            <w:left w:w="0" w:type="dxa"/>
            <w:bottom w:w="0" w:type="dxa"/>
            <w:right w:w="0" w:type="dxa"/>
          </w:tblCellMar>
        </w:tblPrEx>
        <w:trPr>
          <w:trHeight w:val="290"/>
        </w:trPr>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14:paraId="1F6C0851" w14:textId="77777777" w:rsidR="003F603A" w:rsidRDefault="003F603A"/>
        </w:tc>
        <w:tc>
          <w:tcPr>
            <w:tcW w:w="2164" w:type="dxa"/>
            <w:vMerge/>
            <w:tcBorders>
              <w:top w:val="single" w:sz="4" w:space="0" w:color="000000"/>
              <w:left w:val="single" w:sz="4" w:space="0" w:color="000000"/>
              <w:bottom w:val="single" w:sz="4" w:space="0" w:color="000000"/>
              <w:right w:val="single" w:sz="4" w:space="0" w:color="000000"/>
            </w:tcBorders>
            <w:shd w:val="clear" w:color="auto" w:fill="auto"/>
          </w:tcPr>
          <w:p w14:paraId="0E87CD11" w14:textId="77777777" w:rsidR="003F603A" w:rsidRDefault="003F603A"/>
        </w:tc>
        <w:tc>
          <w:tcPr>
            <w:tcW w:w="102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0AD2BD27" w14:textId="77777777" w:rsidR="003F603A" w:rsidRDefault="00000000">
            <w:pPr>
              <w:pStyle w:val="ConsPlusNormal"/>
              <w:jc w:val="center"/>
            </w:pPr>
            <w:r>
              <w:rPr>
                <w:rStyle w:val="a6"/>
              </w:rPr>
              <w:t>4 - 6</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14:paraId="51AF2894" w14:textId="77777777" w:rsidR="003F603A" w:rsidRDefault="003F603A"/>
        </w:tc>
        <w:tc>
          <w:tcPr>
            <w:tcW w:w="102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47B4A46F" w14:textId="77777777" w:rsidR="003F603A" w:rsidRDefault="00000000">
            <w:pPr>
              <w:pStyle w:val="ConsPlusNormal"/>
              <w:jc w:val="center"/>
            </w:pPr>
            <w:r>
              <w:rPr>
                <w:rStyle w:val="a6"/>
              </w:rPr>
              <w:t>4615</w:t>
            </w:r>
          </w:p>
        </w:tc>
        <w:tc>
          <w:tcPr>
            <w:tcW w:w="1191" w:type="dxa"/>
            <w:vMerge/>
            <w:tcBorders>
              <w:top w:val="single" w:sz="4" w:space="0" w:color="000000"/>
              <w:left w:val="single" w:sz="4" w:space="0" w:color="000000"/>
              <w:bottom w:val="single" w:sz="4" w:space="0" w:color="000000"/>
              <w:right w:val="single" w:sz="4" w:space="0" w:color="000000"/>
            </w:tcBorders>
            <w:shd w:val="clear" w:color="auto" w:fill="auto"/>
          </w:tcPr>
          <w:p w14:paraId="78151B06" w14:textId="77777777" w:rsidR="003F603A" w:rsidRDefault="003F603A"/>
        </w:tc>
        <w:tc>
          <w:tcPr>
            <w:tcW w:w="1871"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5CBABA2D" w14:textId="77777777" w:rsidR="003F603A" w:rsidRDefault="00000000">
            <w:pPr>
              <w:pStyle w:val="ConsPlusNormal"/>
              <w:jc w:val="center"/>
            </w:pPr>
            <w:r>
              <w:rPr>
                <w:rStyle w:val="a6"/>
              </w:rPr>
              <w:t>600</w:t>
            </w:r>
          </w:p>
        </w:tc>
        <w:tc>
          <w:tcPr>
            <w:tcW w:w="1928"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02853A13" w14:textId="77777777" w:rsidR="003F603A" w:rsidRDefault="00000000">
            <w:pPr>
              <w:pStyle w:val="ConsPlusNormal"/>
              <w:jc w:val="center"/>
            </w:pPr>
            <w:r>
              <w:rPr>
                <w:rStyle w:val="a6"/>
              </w:rPr>
              <w:t>280</w:t>
            </w:r>
          </w:p>
        </w:tc>
      </w:tr>
      <w:tr w:rsidR="003F603A" w14:paraId="231F3D39" w14:textId="77777777">
        <w:tblPrEx>
          <w:tblCellMar>
            <w:top w:w="0" w:type="dxa"/>
            <w:left w:w="0" w:type="dxa"/>
            <w:bottom w:w="0" w:type="dxa"/>
            <w:right w:w="0" w:type="dxa"/>
          </w:tblCellMar>
        </w:tblPrEx>
        <w:trPr>
          <w:trHeight w:val="295"/>
        </w:trPr>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14:paraId="5CA7CD62" w14:textId="77777777" w:rsidR="003F603A" w:rsidRDefault="003F603A"/>
        </w:tc>
        <w:tc>
          <w:tcPr>
            <w:tcW w:w="2164" w:type="dxa"/>
            <w:vMerge/>
            <w:tcBorders>
              <w:top w:val="single" w:sz="4" w:space="0" w:color="000000"/>
              <w:left w:val="single" w:sz="4" w:space="0" w:color="000000"/>
              <w:bottom w:val="single" w:sz="4" w:space="0" w:color="000000"/>
              <w:right w:val="single" w:sz="4" w:space="0" w:color="000000"/>
            </w:tcBorders>
            <w:shd w:val="clear" w:color="auto" w:fill="auto"/>
          </w:tcPr>
          <w:p w14:paraId="2C7F1087" w14:textId="77777777" w:rsidR="003F603A" w:rsidRDefault="003F603A"/>
        </w:tc>
        <w:tc>
          <w:tcPr>
            <w:tcW w:w="1020"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A9E269" w14:textId="77777777" w:rsidR="003F603A" w:rsidRDefault="00000000">
            <w:pPr>
              <w:pStyle w:val="ConsPlusNormal"/>
              <w:jc w:val="center"/>
            </w:pPr>
            <w:r>
              <w:rPr>
                <w:rStyle w:val="a6"/>
              </w:rPr>
              <w:t>участие</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14:paraId="0D5FA80B" w14:textId="77777777" w:rsidR="003F603A" w:rsidRDefault="003F603A"/>
        </w:tc>
        <w:tc>
          <w:tcPr>
            <w:tcW w:w="1020"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BE75EE" w14:textId="77777777" w:rsidR="003F603A" w:rsidRDefault="00000000">
            <w:pPr>
              <w:pStyle w:val="ConsPlusNormal"/>
              <w:jc w:val="center"/>
            </w:pPr>
            <w:r>
              <w:rPr>
                <w:rStyle w:val="a6"/>
              </w:rPr>
              <w:t>3905</w:t>
            </w:r>
          </w:p>
        </w:tc>
        <w:tc>
          <w:tcPr>
            <w:tcW w:w="1191" w:type="dxa"/>
            <w:vMerge/>
            <w:tcBorders>
              <w:top w:val="single" w:sz="4" w:space="0" w:color="000000"/>
              <w:left w:val="single" w:sz="4" w:space="0" w:color="000000"/>
              <w:bottom w:val="single" w:sz="4" w:space="0" w:color="000000"/>
              <w:right w:val="single" w:sz="4" w:space="0" w:color="000000"/>
            </w:tcBorders>
            <w:shd w:val="clear" w:color="auto" w:fill="auto"/>
          </w:tcPr>
          <w:p w14:paraId="0ABEED54" w14:textId="77777777" w:rsidR="003F603A" w:rsidRDefault="003F603A"/>
        </w:tc>
        <w:tc>
          <w:tcPr>
            <w:tcW w:w="1871"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A35607" w14:textId="77777777" w:rsidR="003F603A" w:rsidRDefault="00000000">
            <w:pPr>
              <w:pStyle w:val="ConsPlusNormal"/>
              <w:jc w:val="center"/>
            </w:pPr>
            <w:r>
              <w:rPr>
                <w:rStyle w:val="a6"/>
              </w:rPr>
              <w:t>600</w:t>
            </w:r>
          </w:p>
        </w:tc>
        <w:tc>
          <w:tcPr>
            <w:tcW w:w="1928"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283251" w14:textId="77777777" w:rsidR="003F603A" w:rsidRDefault="00000000">
            <w:pPr>
              <w:pStyle w:val="ConsPlusNormal"/>
              <w:jc w:val="center"/>
            </w:pPr>
            <w:r>
              <w:rPr>
                <w:rStyle w:val="a6"/>
              </w:rPr>
              <w:t>280</w:t>
            </w:r>
          </w:p>
        </w:tc>
      </w:tr>
      <w:tr w:rsidR="003F603A" w14:paraId="6A3FE4DB" w14:textId="77777777">
        <w:tblPrEx>
          <w:tblCellMar>
            <w:top w:w="0" w:type="dxa"/>
            <w:left w:w="0" w:type="dxa"/>
            <w:bottom w:w="0" w:type="dxa"/>
            <w:right w:w="0" w:type="dxa"/>
          </w:tblCellMar>
        </w:tblPrEx>
        <w:trPr>
          <w:trHeight w:val="295"/>
        </w:trPr>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7C677D" w14:textId="77777777" w:rsidR="003F603A" w:rsidRDefault="00000000">
            <w:pPr>
              <w:pStyle w:val="ConsPlusNormal"/>
              <w:jc w:val="center"/>
            </w:pPr>
            <w:r>
              <w:rPr>
                <w:rStyle w:val="a6"/>
              </w:rPr>
              <w:t>2.2</w:t>
            </w:r>
          </w:p>
        </w:tc>
        <w:tc>
          <w:tcPr>
            <w:tcW w:w="216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9AC73B" w14:textId="77777777" w:rsidR="003F603A" w:rsidRDefault="00000000">
            <w:pPr>
              <w:pStyle w:val="ConsPlusNormal"/>
            </w:pPr>
            <w:r>
              <w:rPr>
                <w:rStyle w:val="a6"/>
              </w:rPr>
              <w:t>Всемирные игры</w:t>
            </w:r>
          </w:p>
        </w:tc>
        <w:tc>
          <w:tcPr>
            <w:tcW w:w="1020"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2FD9EB57" w14:textId="77777777" w:rsidR="003F603A" w:rsidRDefault="00000000">
            <w:pPr>
              <w:pStyle w:val="ConsPlusNormal"/>
              <w:jc w:val="center"/>
            </w:pPr>
            <w:r>
              <w:rPr>
                <w:rStyle w:val="a6"/>
              </w:rPr>
              <w:t>1</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2643CB" w14:textId="77777777" w:rsidR="003F603A" w:rsidRDefault="003F603A"/>
        </w:tc>
        <w:tc>
          <w:tcPr>
            <w:tcW w:w="1020"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15039EC3" w14:textId="77777777" w:rsidR="003F603A" w:rsidRDefault="00000000">
            <w:pPr>
              <w:pStyle w:val="ConsPlusNormal"/>
              <w:jc w:val="center"/>
            </w:pPr>
            <w:r>
              <w:rPr>
                <w:rStyle w:val="a6"/>
              </w:rPr>
              <w:t>4615</w:t>
            </w:r>
          </w:p>
        </w:tc>
        <w:tc>
          <w:tcPr>
            <w:tcW w:w="119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EE546A" w14:textId="77777777" w:rsidR="003F603A" w:rsidRDefault="00000000">
            <w:pPr>
              <w:pStyle w:val="ConsPlusNormal"/>
              <w:jc w:val="center"/>
            </w:pPr>
            <w:r>
              <w:rPr>
                <w:rStyle w:val="a6"/>
              </w:rPr>
              <w:t>-</w:t>
            </w:r>
          </w:p>
        </w:tc>
        <w:tc>
          <w:tcPr>
            <w:tcW w:w="1871"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40293B7A" w14:textId="77777777" w:rsidR="003F603A" w:rsidRDefault="00000000">
            <w:pPr>
              <w:pStyle w:val="ConsPlusNormal"/>
              <w:jc w:val="center"/>
            </w:pPr>
            <w:r>
              <w:rPr>
                <w:rStyle w:val="a6"/>
              </w:rPr>
              <w:t>400</w:t>
            </w:r>
          </w:p>
        </w:tc>
        <w:tc>
          <w:tcPr>
            <w:tcW w:w="1928"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08DB906A" w14:textId="77777777" w:rsidR="003F603A" w:rsidRDefault="00000000">
            <w:pPr>
              <w:pStyle w:val="ConsPlusNormal"/>
              <w:jc w:val="center"/>
            </w:pPr>
            <w:r>
              <w:rPr>
                <w:rStyle w:val="a6"/>
              </w:rPr>
              <w:t>200</w:t>
            </w:r>
          </w:p>
        </w:tc>
      </w:tr>
      <w:tr w:rsidR="003F603A" w14:paraId="1DBF969F" w14:textId="77777777">
        <w:tblPrEx>
          <w:tblCellMar>
            <w:top w:w="0" w:type="dxa"/>
            <w:left w:w="0" w:type="dxa"/>
            <w:bottom w:w="0" w:type="dxa"/>
            <w:right w:w="0" w:type="dxa"/>
          </w:tblCellMar>
        </w:tblPrEx>
        <w:trPr>
          <w:trHeight w:val="290"/>
        </w:trPr>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14:paraId="303BA829" w14:textId="77777777" w:rsidR="003F603A" w:rsidRDefault="003F603A"/>
        </w:tc>
        <w:tc>
          <w:tcPr>
            <w:tcW w:w="2164" w:type="dxa"/>
            <w:vMerge/>
            <w:tcBorders>
              <w:top w:val="single" w:sz="4" w:space="0" w:color="000000"/>
              <w:left w:val="single" w:sz="4" w:space="0" w:color="000000"/>
              <w:bottom w:val="single" w:sz="4" w:space="0" w:color="000000"/>
              <w:right w:val="single" w:sz="4" w:space="0" w:color="000000"/>
            </w:tcBorders>
            <w:shd w:val="clear" w:color="auto" w:fill="auto"/>
          </w:tcPr>
          <w:p w14:paraId="7BAEF75F" w14:textId="77777777" w:rsidR="003F603A" w:rsidRDefault="003F603A"/>
        </w:tc>
        <w:tc>
          <w:tcPr>
            <w:tcW w:w="102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0254E67C" w14:textId="77777777" w:rsidR="003F603A" w:rsidRDefault="00000000">
            <w:pPr>
              <w:pStyle w:val="ConsPlusNormal"/>
              <w:jc w:val="center"/>
            </w:pPr>
            <w:r>
              <w:rPr>
                <w:rStyle w:val="a6"/>
              </w:rPr>
              <w:t>2 - 3</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14:paraId="0E1AD6FA" w14:textId="77777777" w:rsidR="003F603A" w:rsidRDefault="003F603A"/>
        </w:tc>
        <w:tc>
          <w:tcPr>
            <w:tcW w:w="102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36B5E394" w14:textId="77777777" w:rsidR="003F603A" w:rsidRDefault="00000000">
            <w:pPr>
              <w:pStyle w:val="ConsPlusNormal"/>
              <w:jc w:val="center"/>
            </w:pPr>
            <w:r>
              <w:rPr>
                <w:rStyle w:val="a6"/>
              </w:rPr>
              <w:t>3900</w:t>
            </w:r>
          </w:p>
        </w:tc>
        <w:tc>
          <w:tcPr>
            <w:tcW w:w="1191" w:type="dxa"/>
            <w:vMerge/>
            <w:tcBorders>
              <w:top w:val="single" w:sz="4" w:space="0" w:color="000000"/>
              <w:left w:val="single" w:sz="4" w:space="0" w:color="000000"/>
              <w:bottom w:val="single" w:sz="4" w:space="0" w:color="000000"/>
              <w:right w:val="single" w:sz="4" w:space="0" w:color="000000"/>
            </w:tcBorders>
            <w:shd w:val="clear" w:color="auto" w:fill="auto"/>
          </w:tcPr>
          <w:p w14:paraId="7AE87C6E" w14:textId="77777777" w:rsidR="003F603A" w:rsidRDefault="003F603A"/>
        </w:tc>
        <w:tc>
          <w:tcPr>
            <w:tcW w:w="1871"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43FA75BB" w14:textId="77777777" w:rsidR="003F603A" w:rsidRDefault="00000000">
            <w:pPr>
              <w:pStyle w:val="ConsPlusNormal"/>
              <w:jc w:val="center"/>
            </w:pPr>
            <w:r>
              <w:rPr>
                <w:rStyle w:val="a6"/>
              </w:rPr>
              <w:t>400</w:t>
            </w:r>
          </w:p>
        </w:tc>
        <w:tc>
          <w:tcPr>
            <w:tcW w:w="1928"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7A8364D1" w14:textId="77777777" w:rsidR="003F603A" w:rsidRDefault="00000000">
            <w:pPr>
              <w:pStyle w:val="ConsPlusNormal"/>
              <w:jc w:val="center"/>
            </w:pPr>
            <w:r>
              <w:rPr>
                <w:rStyle w:val="a6"/>
              </w:rPr>
              <w:t>200</w:t>
            </w:r>
          </w:p>
        </w:tc>
      </w:tr>
      <w:tr w:rsidR="003F603A" w14:paraId="15C6B462" w14:textId="77777777">
        <w:tblPrEx>
          <w:tblCellMar>
            <w:top w:w="0" w:type="dxa"/>
            <w:left w:w="0" w:type="dxa"/>
            <w:bottom w:w="0" w:type="dxa"/>
            <w:right w:w="0" w:type="dxa"/>
          </w:tblCellMar>
        </w:tblPrEx>
        <w:trPr>
          <w:trHeight w:val="290"/>
        </w:trPr>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14:paraId="5A020C6E" w14:textId="77777777" w:rsidR="003F603A" w:rsidRDefault="003F603A"/>
        </w:tc>
        <w:tc>
          <w:tcPr>
            <w:tcW w:w="2164" w:type="dxa"/>
            <w:vMerge/>
            <w:tcBorders>
              <w:top w:val="single" w:sz="4" w:space="0" w:color="000000"/>
              <w:left w:val="single" w:sz="4" w:space="0" w:color="000000"/>
              <w:bottom w:val="single" w:sz="4" w:space="0" w:color="000000"/>
              <w:right w:val="single" w:sz="4" w:space="0" w:color="000000"/>
            </w:tcBorders>
            <w:shd w:val="clear" w:color="auto" w:fill="auto"/>
          </w:tcPr>
          <w:p w14:paraId="1BA3BA6B" w14:textId="77777777" w:rsidR="003F603A" w:rsidRDefault="003F603A"/>
        </w:tc>
        <w:tc>
          <w:tcPr>
            <w:tcW w:w="102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73336845" w14:textId="77777777" w:rsidR="003F603A" w:rsidRDefault="00000000">
            <w:pPr>
              <w:pStyle w:val="ConsPlusNormal"/>
              <w:jc w:val="center"/>
            </w:pPr>
            <w:r>
              <w:rPr>
                <w:rStyle w:val="a6"/>
              </w:rPr>
              <w:t>4 - 6</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14:paraId="16341143" w14:textId="77777777" w:rsidR="003F603A" w:rsidRDefault="003F603A"/>
        </w:tc>
        <w:tc>
          <w:tcPr>
            <w:tcW w:w="102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6686E3EC" w14:textId="77777777" w:rsidR="003F603A" w:rsidRDefault="00000000">
            <w:pPr>
              <w:pStyle w:val="ConsPlusNormal"/>
              <w:jc w:val="center"/>
            </w:pPr>
            <w:r>
              <w:rPr>
                <w:rStyle w:val="a6"/>
              </w:rPr>
              <w:t>3545</w:t>
            </w:r>
          </w:p>
        </w:tc>
        <w:tc>
          <w:tcPr>
            <w:tcW w:w="1191" w:type="dxa"/>
            <w:vMerge/>
            <w:tcBorders>
              <w:top w:val="single" w:sz="4" w:space="0" w:color="000000"/>
              <w:left w:val="single" w:sz="4" w:space="0" w:color="000000"/>
              <w:bottom w:val="single" w:sz="4" w:space="0" w:color="000000"/>
              <w:right w:val="single" w:sz="4" w:space="0" w:color="000000"/>
            </w:tcBorders>
            <w:shd w:val="clear" w:color="auto" w:fill="auto"/>
          </w:tcPr>
          <w:p w14:paraId="5FE2B17E" w14:textId="77777777" w:rsidR="003F603A" w:rsidRDefault="003F603A"/>
        </w:tc>
        <w:tc>
          <w:tcPr>
            <w:tcW w:w="1871"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16C02A09" w14:textId="77777777" w:rsidR="003F603A" w:rsidRDefault="00000000">
            <w:pPr>
              <w:pStyle w:val="ConsPlusNormal"/>
              <w:jc w:val="center"/>
            </w:pPr>
            <w:r>
              <w:rPr>
                <w:rStyle w:val="a6"/>
              </w:rPr>
              <w:t>400</w:t>
            </w:r>
          </w:p>
        </w:tc>
        <w:tc>
          <w:tcPr>
            <w:tcW w:w="1928"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65194707" w14:textId="77777777" w:rsidR="003F603A" w:rsidRDefault="00000000">
            <w:pPr>
              <w:pStyle w:val="ConsPlusNormal"/>
              <w:jc w:val="center"/>
            </w:pPr>
            <w:r>
              <w:rPr>
                <w:rStyle w:val="a6"/>
              </w:rPr>
              <w:t>200</w:t>
            </w:r>
          </w:p>
        </w:tc>
      </w:tr>
      <w:tr w:rsidR="003F603A" w14:paraId="3471A106" w14:textId="77777777">
        <w:tblPrEx>
          <w:tblCellMar>
            <w:top w:w="0" w:type="dxa"/>
            <w:left w:w="0" w:type="dxa"/>
            <w:bottom w:w="0" w:type="dxa"/>
            <w:right w:w="0" w:type="dxa"/>
          </w:tblCellMar>
        </w:tblPrEx>
        <w:trPr>
          <w:trHeight w:val="295"/>
        </w:trPr>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14:paraId="0302C91B" w14:textId="77777777" w:rsidR="003F603A" w:rsidRDefault="003F603A"/>
        </w:tc>
        <w:tc>
          <w:tcPr>
            <w:tcW w:w="2164" w:type="dxa"/>
            <w:vMerge/>
            <w:tcBorders>
              <w:top w:val="single" w:sz="4" w:space="0" w:color="000000"/>
              <w:left w:val="single" w:sz="4" w:space="0" w:color="000000"/>
              <w:bottom w:val="single" w:sz="4" w:space="0" w:color="000000"/>
              <w:right w:val="single" w:sz="4" w:space="0" w:color="000000"/>
            </w:tcBorders>
            <w:shd w:val="clear" w:color="auto" w:fill="auto"/>
          </w:tcPr>
          <w:p w14:paraId="1CE9B873" w14:textId="77777777" w:rsidR="003F603A" w:rsidRDefault="003F603A"/>
        </w:tc>
        <w:tc>
          <w:tcPr>
            <w:tcW w:w="1020"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55CAA0" w14:textId="77777777" w:rsidR="003F603A" w:rsidRDefault="00000000">
            <w:pPr>
              <w:pStyle w:val="ConsPlusNormal"/>
              <w:jc w:val="center"/>
            </w:pPr>
            <w:r>
              <w:rPr>
                <w:rStyle w:val="a6"/>
              </w:rPr>
              <w:t>участие</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14:paraId="6F4B4B77" w14:textId="77777777" w:rsidR="003F603A" w:rsidRDefault="003F603A"/>
        </w:tc>
        <w:tc>
          <w:tcPr>
            <w:tcW w:w="1020"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9B1149" w14:textId="77777777" w:rsidR="003F603A" w:rsidRDefault="00000000">
            <w:pPr>
              <w:pStyle w:val="ConsPlusNormal"/>
              <w:jc w:val="center"/>
            </w:pPr>
            <w:r>
              <w:rPr>
                <w:rStyle w:val="a6"/>
              </w:rPr>
              <w:t>2835</w:t>
            </w:r>
          </w:p>
        </w:tc>
        <w:tc>
          <w:tcPr>
            <w:tcW w:w="1191" w:type="dxa"/>
            <w:vMerge/>
            <w:tcBorders>
              <w:top w:val="single" w:sz="4" w:space="0" w:color="000000"/>
              <w:left w:val="single" w:sz="4" w:space="0" w:color="000000"/>
              <w:bottom w:val="single" w:sz="4" w:space="0" w:color="000000"/>
              <w:right w:val="single" w:sz="4" w:space="0" w:color="000000"/>
            </w:tcBorders>
            <w:shd w:val="clear" w:color="auto" w:fill="auto"/>
          </w:tcPr>
          <w:p w14:paraId="75F2FD80" w14:textId="77777777" w:rsidR="003F603A" w:rsidRDefault="003F603A"/>
        </w:tc>
        <w:tc>
          <w:tcPr>
            <w:tcW w:w="1871"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F40B7E" w14:textId="77777777" w:rsidR="003F603A" w:rsidRDefault="00000000">
            <w:pPr>
              <w:pStyle w:val="ConsPlusNormal"/>
              <w:jc w:val="center"/>
            </w:pPr>
            <w:r>
              <w:rPr>
                <w:rStyle w:val="a6"/>
              </w:rPr>
              <w:t>400</w:t>
            </w:r>
          </w:p>
        </w:tc>
        <w:tc>
          <w:tcPr>
            <w:tcW w:w="1928"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699B24" w14:textId="77777777" w:rsidR="003F603A" w:rsidRDefault="00000000">
            <w:pPr>
              <w:pStyle w:val="ConsPlusNormal"/>
              <w:jc w:val="center"/>
            </w:pPr>
            <w:r>
              <w:rPr>
                <w:rStyle w:val="a6"/>
              </w:rPr>
              <w:t>200</w:t>
            </w:r>
          </w:p>
        </w:tc>
      </w:tr>
      <w:tr w:rsidR="003F603A" w14:paraId="7E23F172" w14:textId="77777777">
        <w:tblPrEx>
          <w:tblCellMar>
            <w:top w:w="0" w:type="dxa"/>
            <w:left w:w="0" w:type="dxa"/>
            <w:bottom w:w="0" w:type="dxa"/>
            <w:right w:w="0" w:type="dxa"/>
          </w:tblCellMar>
        </w:tblPrEx>
        <w:trPr>
          <w:trHeight w:val="295"/>
        </w:trPr>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3B4138" w14:textId="77777777" w:rsidR="003F603A" w:rsidRDefault="00000000">
            <w:pPr>
              <w:pStyle w:val="ConsPlusNormal"/>
              <w:jc w:val="center"/>
            </w:pPr>
            <w:r>
              <w:rPr>
                <w:rStyle w:val="a6"/>
              </w:rPr>
              <w:t>2.3</w:t>
            </w:r>
          </w:p>
        </w:tc>
        <w:tc>
          <w:tcPr>
            <w:tcW w:w="216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41B33F" w14:textId="77777777" w:rsidR="003F603A" w:rsidRDefault="00000000">
            <w:pPr>
              <w:pStyle w:val="ConsPlusNormal"/>
            </w:pPr>
            <w:r>
              <w:rPr>
                <w:rStyle w:val="a6"/>
              </w:rPr>
              <w:t>Чемпионат мира</w:t>
            </w:r>
          </w:p>
        </w:tc>
        <w:tc>
          <w:tcPr>
            <w:tcW w:w="1020"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358650AD" w14:textId="77777777" w:rsidR="003F603A" w:rsidRDefault="00000000">
            <w:pPr>
              <w:pStyle w:val="ConsPlusNormal"/>
              <w:jc w:val="center"/>
            </w:pPr>
            <w:r>
              <w:rPr>
                <w:rStyle w:val="a6"/>
              </w:rPr>
              <w:t>1</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D1E00D" w14:textId="77777777" w:rsidR="003F603A" w:rsidRDefault="003F603A"/>
        </w:tc>
        <w:tc>
          <w:tcPr>
            <w:tcW w:w="1020"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1A8D3F72" w14:textId="77777777" w:rsidR="003F603A" w:rsidRDefault="00000000">
            <w:pPr>
              <w:pStyle w:val="ConsPlusNormal"/>
              <w:jc w:val="center"/>
            </w:pPr>
            <w:r>
              <w:rPr>
                <w:rStyle w:val="a6"/>
              </w:rPr>
              <w:t>4615</w:t>
            </w:r>
          </w:p>
        </w:tc>
        <w:tc>
          <w:tcPr>
            <w:tcW w:w="1191"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37C7C178" w14:textId="77777777" w:rsidR="003F603A" w:rsidRDefault="00000000">
            <w:pPr>
              <w:pStyle w:val="ConsPlusNormal"/>
              <w:jc w:val="center"/>
            </w:pPr>
            <w:r>
              <w:rPr>
                <w:rStyle w:val="a6"/>
              </w:rPr>
              <w:t>3190</w:t>
            </w:r>
          </w:p>
        </w:tc>
        <w:tc>
          <w:tcPr>
            <w:tcW w:w="1871"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0555F642" w14:textId="77777777" w:rsidR="003F603A" w:rsidRDefault="00000000">
            <w:pPr>
              <w:pStyle w:val="ConsPlusNormal"/>
              <w:jc w:val="center"/>
            </w:pPr>
            <w:r>
              <w:rPr>
                <w:rStyle w:val="a6"/>
              </w:rPr>
              <w:t>600</w:t>
            </w:r>
          </w:p>
        </w:tc>
        <w:tc>
          <w:tcPr>
            <w:tcW w:w="1928"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4DD4F766" w14:textId="77777777" w:rsidR="003F603A" w:rsidRDefault="00000000">
            <w:pPr>
              <w:pStyle w:val="ConsPlusNormal"/>
              <w:jc w:val="center"/>
            </w:pPr>
            <w:r>
              <w:rPr>
                <w:rStyle w:val="a6"/>
              </w:rPr>
              <w:t>280</w:t>
            </w:r>
          </w:p>
        </w:tc>
      </w:tr>
      <w:tr w:rsidR="003F603A" w14:paraId="5D1FCA7F" w14:textId="77777777">
        <w:tblPrEx>
          <w:tblCellMar>
            <w:top w:w="0" w:type="dxa"/>
            <w:left w:w="0" w:type="dxa"/>
            <w:bottom w:w="0" w:type="dxa"/>
            <w:right w:w="0" w:type="dxa"/>
          </w:tblCellMar>
        </w:tblPrEx>
        <w:trPr>
          <w:trHeight w:val="290"/>
        </w:trPr>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14:paraId="43F2AA1C" w14:textId="77777777" w:rsidR="003F603A" w:rsidRDefault="003F603A"/>
        </w:tc>
        <w:tc>
          <w:tcPr>
            <w:tcW w:w="2164" w:type="dxa"/>
            <w:vMerge/>
            <w:tcBorders>
              <w:top w:val="single" w:sz="4" w:space="0" w:color="000000"/>
              <w:left w:val="single" w:sz="4" w:space="0" w:color="000000"/>
              <w:bottom w:val="single" w:sz="4" w:space="0" w:color="000000"/>
              <w:right w:val="single" w:sz="4" w:space="0" w:color="000000"/>
            </w:tcBorders>
            <w:shd w:val="clear" w:color="auto" w:fill="auto"/>
          </w:tcPr>
          <w:p w14:paraId="4F74CC36" w14:textId="77777777" w:rsidR="003F603A" w:rsidRDefault="003F603A"/>
        </w:tc>
        <w:tc>
          <w:tcPr>
            <w:tcW w:w="102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4ECB1DDD" w14:textId="77777777" w:rsidR="003F603A" w:rsidRDefault="00000000">
            <w:pPr>
              <w:pStyle w:val="ConsPlusNormal"/>
              <w:jc w:val="center"/>
            </w:pPr>
            <w:r>
              <w:rPr>
                <w:rStyle w:val="a6"/>
              </w:rPr>
              <w:t>2 - 3</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14:paraId="614596DA" w14:textId="77777777" w:rsidR="003F603A" w:rsidRDefault="003F603A"/>
        </w:tc>
        <w:tc>
          <w:tcPr>
            <w:tcW w:w="102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45B914CB" w14:textId="77777777" w:rsidR="003F603A" w:rsidRDefault="00000000">
            <w:pPr>
              <w:pStyle w:val="ConsPlusNormal"/>
              <w:jc w:val="center"/>
            </w:pPr>
            <w:r>
              <w:rPr>
                <w:rStyle w:val="a6"/>
              </w:rPr>
              <w:t>4260</w:t>
            </w:r>
          </w:p>
        </w:tc>
        <w:tc>
          <w:tcPr>
            <w:tcW w:w="1191"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685F834A" w14:textId="77777777" w:rsidR="003F603A" w:rsidRDefault="00000000">
            <w:pPr>
              <w:pStyle w:val="ConsPlusNormal"/>
              <w:jc w:val="center"/>
            </w:pPr>
            <w:r>
              <w:rPr>
                <w:rStyle w:val="a6"/>
              </w:rPr>
              <w:t>2125</w:t>
            </w:r>
          </w:p>
        </w:tc>
        <w:tc>
          <w:tcPr>
            <w:tcW w:w="1871"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333C9C07" w14:textId="77777777" w:rsidR="003F603A" w:rsidRDefault="00000000">
            <w:pPr>
              <w:pStyle w:val="ConsPlusNormal"/>
              <w:jc w:val="center"/>
            </w:pPr>
            <w:r>
              <w:rPr>
                <w:rStyle w:val="a6"/>
              </w:rPr>
              <w:t>400</w:t>
            </w:r>
          </w:p>
        </w:tc>
        <w:tc>
          <w:tcPr>
            <w:tcW w:w="1928"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373A92D5" w14:textId="77777777" w:rsidR="003F603A" w:rsidRDefault="00000000">
            <w:pPr>
              <w:pStyle w:val="ConsPlusNormal"/>
              <w:jc w:val="center"/>
            </w:pPr>
            <w:r>
              <w:rPr>
                <w:rStyle w:val="a6"/>
              </w:rPr>
              <w:t>200</w:t>
            </w:r>
          </w:p>
        </w:tc>
      </w:tr>
      <w:tr w:rsidR="003F603A" w14:paraId="4866B40D" w14:textId="77777777">
        <w:tblPrEx>
          <w:tblCellMar>
            <w:top w:w="0" w:type="dxa"/>
            <w:left w:w="0" w:type="dxa"/>
            <w:bottom w:w="0" w:type="dxa"/>
            <w:right w:w="0" w:type="dxa"/>
          </w:tblCellMar>
        </w:tblPrEx>
        <w:trPr>
          <w:trHeight w:val="295"/>
        </w:trPr>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14:paraId="27A8512A" w14:textId="77777777" w:rsidR="003F603A" w:rsidRDefault="003F603A"/>
        </w:tc>
        <w:tc>
          <w:tcPr>
            <w:tcW w:w="2164" w:type="dxa"/>
            <w:vMerge/>
            <w:tcBorders>
              <w:top w:val="single" w:sz="4" w:space="0" w:color="000000"/>
              <w:left w:val="single" w:sz="4" w:space="0" w:color="000000"/>
              <w:bottom w:val="single" w:sz="4" w:space="0" w:color="000000"/>
              <w:right w:val="single" w:sz="4" w:space="0" w:color="000000"/>
            </w:tcBorders>
            <w:shd w:val="clear" w:color="auto" w:fill="auto"/>
          </w:tcPr>
          <w:p w14:paraId="7F3E88BA" w14:textId="77777777" w:rsidR="003F603A" w:rsidRDefault="003F603A"/>
        </w:tc>
        <w:tc>
          <w:tcPr>
            <w:tcW w:w="1020"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104AEC" w14:textId="77777777" w:rsidR="003F603A" w:rsidRDefault="00000000">
            <w:pPr>
              <w:pStyle w:val="ConsPlusNormal"/>
              <w:jc w:val="center"/>
            </w:pPr>
            <w:r>
              <w:rPr>
                <w:rStyle w:val="a6"/>
              </w:rPr>
              <w:t>4 - 6</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14:paraId="1517033F" w14:textId="77777777" w:rsidR="003F603A" w:rsidRDefault="003F603A"/>
        </w:tc>
        <w:tc>
          <w:tcPr>
            <w:tcW w:w="1020"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E4549D" w14:textId="77777777" w:rsidR="003F603A" w:rsidRDefault="00000000">
            <w:pPr>
              <w:pStyle w:val="ConsPlusNormal"/>
              <w:jc w:val="center"/>
            </w:pPr>
            <w:r>
              <w:rPr>
                <w:rStyle w:val="a6"/>
              </w:rPr>
              <w:t>3900</w:t>
            </w:r>
          </w:p>
        </w:tc>
        <w:tc>
          <w:tcPr>
            <w:tcW w:w="1191"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8EE4E1" w14:textId="77777777" w:rsidR="003F603A" w:rsidRDefault="00000000">
            <w:pPr>
              <w:pStyle w:val="ConsPlusNormal"/>
              <w:jc w:val="center"/>
            </w:pPr>
            <w:r>
              <w:rPr>
                <w:rStyle w:val="a6"/>
              </w:rPr>
              <w:t>700</w:t>
            </w:r>
          </w:p>
        </w:tc>
        <w:tc>
          <w:tcPr>
            <w:tcW w:w="1871"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EF370B" w14:textId="77777777" w:rsidR="003F603A" w:rsidRDefault="00000000">
            <w:pPr>
              <w:pStyle w:val="ConsPlusNormal"/>
              <w:jc w:val="center"/>
            </w:pPr>
            <w:r>
              <w:rPr>
                <w:rStyle w:val="a6"/>
              </w:rPr>
              <w:t>400</w:t>
            </w:r>
          </w:p>
        </w:tc>
        <w:tc>
          <w:tcPr>
            <w:tcW w:w="1928"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1FA0C0" w14:textId="77777777" w:rsidR="003F603A" w:rsidRDefault="00000000">
            <w:pPr>
              <w:pStyle w:val="ConsPlusNormal"/>
              <w:jc w:val="center"/>
            </w:pPr>
            <w:r>
              <w:rPr>
                <w:rStyle w:val="a6"/>
              </w:rPr>
              <w:t>200</w:t>
            </w:r>
          </w:p>
        </w:tc>
      </w:tr>
      <w:tr w:rsidR="003F603A" w14:paraId="038F8832" w14:textId="77777777">
        <w:tblPrEx>
          <w:tblCellMar>
            <w:top w:w="0" w:type="dxa"/>
            <w:left w:w="0" w:type="dxa"/>
            <w:bottom w:w="0" w:type="dxa"/>
            <w:right w:w="0" w:type="dxa"/>
          </w:tblCellMar>
        </w:tblPrEx>
        <w:trPr>
          <w:trHeight w:val="295"/>
        </w:trPr>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162972" w14:textId="77777777" w:rsidR="003F603A" w:rsidRDefault="00000000">
            <w:pPr>
              <w:pStyle w:val="ConsPlusNormal"/>
              <w:jc w:val="center"/>
            </w:pPr>
            <w:r>
              <w:rPr>
                <w:rStyle w:val="a6"/>
              </w:rPr>
              <w:t>2.4</w:t>
            </w:r>
          </w:p>
        </w:tc>
        <w:tc>
          <w:tcPr>
            <w:tcW w:w="216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40C246" w14:textId="77777777" w:rsidR="003F603A" w:rsidRDefault="00000000">
            <w:pPr>
              <w:pStyle w:val="ConsPlusNormal"/>
            </w:pPr>
            <w:r>
              <w:rPr>
                <w:rStyle w:val="a6"/>
              </w:rPr>
              <w:t>Чемпионат Европы</w:t>
            </w:r>
          </w:p>
        </w:tc>
        <w:tc>
          <w:tcPr>
            <w:tcW w:w="1020"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0769B254" w14:textId="77777777" w:rsidR="003F603A" w:rsidRDefault="00000000">
            <w:pPr>
              <w:pStyle w:val="ConsPlusNormal"/>
              <w:jc w:val="center"/>
            </w:pPr>
            <w:r>
              <w:rPr>
                <w:rStyle w:val="a6"/>
              </w:rPr>
              <w:t>1 - 3</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EAEB25" w14:textId="77777777" w:rsidR="003F603A" w:rsidRDefault="003F603A"/>
        </w:tc>
        <w:tc>
          <w:tcPr>
            <w:tcW w:w="1020"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5B4BF834" w14:textId="77777777" w:rsidR="003F603A" w:rsidRDefault="00000000">
            <w:pPr>
              <w:pStyle w:val="ConsPlusNormal"/>
              <w:jc w:val="center"/>
            </w:pPr>
            <w:r>
              <w:rPr>
                <w:rStyle w:val="a6"/>
              </w:rPr>
              <w:t>4260</w:t>
            </w:r>
          </w:p>
        </w:tc>
        <w:tc>
          <w:tcPr>
            <w:tcW w:w="1191"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0C7DD635" w14:textId="77777777" w:rsidR="003F603A" w:rsidRDefault="00000000">
            <w:pPr>
              <w:pStyle w:val="ConsPlusNormal"/>
              <w:jc w:val="center"/>
            </w:pPr>
            <w:r>
              <w:rPr>
                <w:rStyle w:val="a6"/>
              </w:rPr>
              <w:t>2835</w:t>
            </w:r>
          </w:p>
        </w:tc>
        <w:tc>
          <w:tcPr>
            <w:tcW w:w="1871"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528F77A2" w14:textId="77777777" w:rsidR="003F603A" w:rsidRDefault="00000000">
            <w:pPr>
              <w:pStyle w:val="ConsPlusNormal"/>
              <w:jc w:val="center"/>
            </w:pPr>
            <w:r>
              <w:rPr>
                <w:rStyle w:val="a6"/>
              </w:rPr>
              <w:t>320</w:t>
            </w:r>
          </w:p>
        </w:tc>
        <w:tc>
          <w:tcPr>
            <w:tcW w:w="1928"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64ED6D86" w14:textId="77777777" w:rsidR="003F603A" w:rsidRDefault="00000000">
            <w:pPr>
              <w:pStyle w:val="ConsPlusNormal"/>
              <w:jc w:val="center"/>
            </w:pPr>
            <w:r>
              <w:rPr>
                <w:rStyle w:val="a6"/>
              </w:rPr>
              <w:t>200</w:t>
            </w:r>
          </w:p>
        </w:tc>
      </w:tr>
      <w:tr w:rsidR="003F603A" w14:paraId="56687CAD" w14:textId="77777777">
        <w:tblPrEx>
          <w:tblCellMar>
            <w:top w:w="0" w:type="dxa"/>
            <w:left w:w="0" w:type="dxa"/>
            <w:bottom w:w="0" w:type="dxa"/>
            <w:right w:w="0" w:type="dxa"/>
          </w:tblCellMar>
        </w:tblPrEx>
        <w:trPr>
          <w:trHeight w:val="295"/>
        </w:trPr>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14:paraId="3468A9D3" w14:textId="77777777" w:rsidR="003F603A" w:rsidRDefault="003F603A"/>
        </w:tc>
        <w:tc>
          <w:tcPr>
            <w:tcW w:w="2164" w:type="dxa"/>
            <w:vMerge/>
            <w:tcBorders>
              <w:top w:val="single" w:sz="4" w:space="0" w:color="000000"/>
              <w:left w:val="single" w:sz="4" w:space="0" w:color="000000"/>
              <w:bottom w:val="single" w:sz="4" w:space="0" w:color="000000"/>
              <w:right w:val="single" w:sz="4" w:space="0" w:color="000000"/>
            </w:tcBorders>
            <w:shd w:val="clear" w:color="auto" w:fill="auto"/>
          </w:tcPr>
          <w:p w14:paraId="2E47DE51" w14:textId="77777777" w:rsidR="003F603A" w:rsidRDefault="003F603A"/>
        </w:tc>
        <w:tc>
          <w:tcPr>
            <w:tcW w:w="1020"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289B07" w14:textId="77777777" w:rsidR="003F603A" w:rsidRDefault="00000000">
            <w:pPr>
              <w:pStyle w:val="ConsPlusNormal"/>
              <w:jc w:val="center"/>
            </w:pPr>
            <w:r>
              <w:rPr>
                <w:rStyle w:val="a6"/>
              </w:rPr>
              <w:t>4 - 6</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14:paraId="2ED0079A" w14:textId="77777777" w:rsidR="003F603A" w:rsidRDefault="003F603A"/>
        </w:tc>
        <w:tc>
          <w:tcPr>
            <w:tcW w:w="1020"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C0714A" w14:textId="77777777" w:rsidR="003F603A" w:rsidRDefault="00000000">
            <w:pPr>
              <w:pStyle w:val="ConsPlusNormal"/>
              <w:jc w:val="center"/>
            </w:pPr>
            <w:r>
              <w:rPr>
                <w:rStyle w:val="a6"/>
              </w:rPr>
              <w:t>3900</w:t>
            </w:r>
          </w:p>
        </w:tc>
        <w:tc>
          <w:tcPr>
            <w:tcW w:w="1191"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C7159F" w14:textId="77777777" w:rsidR="003F603A" w:rsidRDefault="00000000">
            <w:pPr>
              <w:pStyle w:val="ConsPlusNormal"/>
              <w:jc w:val="center"/>
            </w:pPr>
            <w:r>
              <w:rPr>
                <w:rStyle w:val="a6"/>
              </w:rPr>
              <w:t>2480</w:t>
            </w:r>
          </w:p>
        </w:tc>
        <w:tc>
          <w:tcPr>
            <w:tcW w:w="1871"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956AC7" w14:textId="77777777" w:rsidR="003F603A" w:rsidRDefault="00000000">
            <w:pPr>
              <w:pStyle w:val="ConsPlusNormal"/>
              <w:jc w:val="center"/>
            </w:pPr>
            <w:r>
              <w:rPr>
                <w:rStyle w:val="a6"/>
              </w:rPr>
              <w:t>200</w:t>
            </w:r>
          </w:p>
        </w:tc>
        <w:tc>
          <w:tcPr>
            <w:tcW w:w="1928"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2E0AFD" w14:textId="77777777" w:rsidR="003F603A" w:rsidRDefault="00000000">
            <w:pPr>
              <w:pStyle w:val="ConsPlusNormal"/>
              <w:jc w:val="center"/>
            </w:pPr>
            <w:r>
              <w:rPr>
                <w:rStyle w:val="a6"/>
              </w:rPr>
              <w:t>120</w:t>
            </w:r>
          </w:p>
        </w:tc>
      </w:tr>
      <w:tr w:rsidR="003F603A" w14:paraId="6C9A69BC" w14:textId="77777777">
        <w:tblPrEx>
          <w:tblCellMar>
            <w:top w:w="0" w:type="dxa"/>
            <w:left w:w="0" w:type="dxa"/>
            <w:bottom w:w="0" w:type="dxa"/>
            <w:right w:w="0" w:type="dxa"/>
          </w:tblCellMar>
        </w:tblPrEx>
        <w:trPr>
          <w:trHeight w:val="295"/>
        </w:trPr>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83E0DA" w14:textId="77777777" w:rsidR="003F603A" w:rsidRDefault="00000000">
            <w:pPr>
              <w:pStyle w:val="ConsPlusNormal"/>
              <w:jc w:val="center"/>
            </w:pPr>
            <w:r>
              <w:rPr>
                <w:rStyle w:val="a6"/>
              </w:rPr>
              <w:t>2.5</w:t>
            </w:r>
          </w:p>
        </w:tc>
        <w:tc>
          <w:tcPr>
            <w:tcW w:w="216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55C32B" w14:textId="77777777" w:rsidR="003F603A" w:rsidRDefault="00000000">
            <w:pPr>
              <w:pStyle w:val="ConsPlusNormal"/>
            </w:pPr>
            <w:r>
              <w:rPr>
                <w:rStyle w:val="a6"/>
              </w:rPr>
              <w:t>Кубок мира (финал, общий зачет)</w:t>
            </w:r>
          </w:p>
        </w:tc>
        <w:tc>
          <w:tcPr>
            <w:tcW w:w="1020"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642D1665" w14:textId="77777777" w:rsidR="003F603A" w:rsidRDefault="00000000">
            <w:pPr>
              <w:pStyle w:val="ConsPlusNormal"/>
              <w:jc w:val="center"/>
            </w:pPr>
            <w:r>
              <w:rPr>
                <w:rStyle w:val="a6"/>
              </w:rPr>
              <w:t>1</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C11AD3" w14:textId="77777777" w:rsidR="003F603A" w:rsidRDefault="003F603A"/>
        </w:tc>
        <w:tc>
          <w:tcPr>
            <w:tcW w:w="1020"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7B2EED56" w14:textId="77777777" w:rsidR="003F603A" w:rsidRDefault="00000000">
            <w:pPr>
              <w:pStyle w:val="ConsPlusNormal"/>
              <w:jc w:val="center"/>
            </w:pPr>
            <w:r>
              <w:rPr>
                <w:rStyle w:val="a6"/>
              </w:rPr>
              <w:t>4260</w:t>
            </w:r>
          </w:p>
        </w:tc>
        <w:tc>
          <w:tcPr>
            <w:tcW w:w="1191"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5253F088" w14:textId="77777777" w:rsidR="003F603A" w:rsidRDefault="00000000">
            <w:pPr>
              <w:pStyle w:val="ConsPlusNormal"/>
              <w:jc w:val="center"/>
            </w:pPr>
            <w:r>
              <w:rPr>
                <w:rStyle w:val="a6"/>
              </w:rPr>
              <w:t>2835</w:t>
            </w:r>
          </w:p>
        </w:tc>
        <w:tc>
          <w:tcPr>
            <w:tcW w:w="1871"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793F67A5" w14:textId="77777777" w:rsidR="003F603A" w:rsidRDefault="00000000">
            <w:pPr>
              <w:pStyle w:val="ConsPlusNormal"/>
              <w:jc w:val="center"/>
            </w:pPr>
            <w:r>
              <w:rPr>
                <w:rStyle w:val="a6"/>
              </w:rPr>
              <w:t>320</w:t>
            </w:r>
          </w:p>
        </w:tc>
        <w:tc>
          <w:tcPr>
            <w:tcW w:w="1928"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107827C5" w14:textId="77777777" w:rsidR="003F603A" w:rsidRDefault="00000000">
            <w:pPr>
              <w:pStyle w:val="ConsPlusNormal"/>
              <w:jc w:val="center"/>
            </w:pPr>
            <w:r>
              <w:rPr>
                <w:rStyle w:val="a6"/>
              </w:rPr>
              <w:t>200</w:t>
            </w:r>
          </w:p>
        </w:tc>
      </w:tr>
      <w:tr w:rsidR="003F603A" w14:paraId="5F15842D" w14:textId="77777777">
        <w:tblPrEx>
          <w:tblCellMar>
            <w:top w:w="0" w:type="dxa"/>
            <w:left w:w="0" w:type="dxa"/>
            <w:bottom w:w="0" w:type="dxa"/>
            <w:right w:w="0" w:type="dxa"/>
          </w:tblCellMar>
        </w:tblPrEx>
        <w:trPr>
          <w:trHeight w:val="290"/>
        </w:trPr>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14:paraId="7AD741D6" w14:textId="77777777" w:rsidR="003F603A" w:rsidRDefault="003F603A"/>
        </w:tc>
        <w:tc>
          <w:tcPr>
            <w:tcW w:w="2164" w:type="dxa"/>
            <w:vMerge/>
            <w:tcBorders>
              <w:top w:val="single" w:sz="4" w:space="0" w:color="000000"/>
              <w:left w:val="single" w:sz="4" w:space="0" w:color="000000"/>
              <w:bottom w:val="single" w:sz="4" w:space="0" w:color="000000"/>
              <w:right w:val="single" w:sz="4" w:space="0" w:color="000000"/>
            </w:tcBorders>
            <w:shd w:val="clear" w:color="auto" w:fill="auto"/>
          </w:tcPr>
          <w:p w14:paraId="2F05A85A" w14:textId="77777777" w:rsidR="003F603A" w:rsidRDefault="003F603A"/>
        </w:tc>
        <w:tc>
          <w:tcPr>
            <w:tcW w:w="102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0718570C" w14:textId="77777777" w:rsidR="003F603A" w:rsidRDefault="00000000">
            <w:pPr>
              <w:pStyle w:val="ConsPlusNormal"/>
              <w:jc w:val="center"/>
            </w:pPr>
            <w:r>
              <w:rPr>
                <w:rStyle w:val="a6"/>
              </w:rPr>
              <w:t>2 - 3</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14:paraId="4BD00C60" w14:textId="77777777" w:rsidR="003F603A" w:rsidRDefault="003F603A"/>
        </w:tc>
        <w:tc>
          <w:tcPr>
            <w:tcW w:w="102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07778E61" w14:textId="77777777" w:rsidR="003F603A" w:rsidRDefault="00000000">
            <w:pPr>
              <w:pStyle w:val="ConsPlusNormal"/>
              <w:jc w:val="center"/>
            </w:pPr>
            <w:r>
              <w:rPr>
                <w:rStyle w:val="a6"/>
              </w:rPr>
              <w:t>3900</w:t>
            </w:r>
          </w:p>
        </w:tc>
        <w:tc>
          <w:tcPr>
            <w:tcW w:w="1191"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109DC801" w14:textId="77777777" w:rsidR="003F603A" w:rsidRDefault="00000000">
            <w:pPr>
              <w:pStyle w:val="ConsPlusNormal"/>
              <w:jc w:val="center"/>
            </w:pPr>
            <w:r>
              <w:rPr>
                <w:rStyle w:val="a6"/>
              </w:rPr>
              <w:t>2480</w:t>
            </w:r>
          </w:p>
        </w:tc>
        <w:tc>
          <w:tcPr>
            <w:tcW w:w="1871"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100E7AA6" w14:textId="77777777" w:rsidR="003F603A" w:rsidRDefault="00000000">
            <w:pPr>
              <w:pStyle w:val="ConsPlusNormal"/>
              <w:jc w:val="center"/>
            </w:pPr>
            <w:r>
              <w:rPr>
                <w:rStyle w:val="a6"/>
              </w:rPr>
              <w:t>200</w:t>
            </w:r>
          </w:p>
        </w:tc>
        <w:tc>
          <w:tcPr>
            <w:tcW w:w="1928"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1683F332" w14:textId="77777777" w:rsidR="003F603A" w:rsidRDefault="00000000">
            <w:pPr>
              <w:pStyle w:val="ConsPlusNormal"/>
              <w:jc w:val="center"/>
            </w:pPr>
            <w:r>
              <w:rPr>
                <w:rStyle w:val="a6"/>
              </w:rPr>
              <w:t>120</w:t>
            </w:r>
          </w:p>
        </w:tc>
      </w:tr>
      <w:tr w:rsidR="003F603A" w14:paraId="1B809DF8" w14:textId="77777777">
        <w:tblPrEx>
          <w:tblCellMar>
            <w:top w:w="0" w:type="dxa"/>
            <w:left w:w="0" w:type="dxa"/>
            <w:bottom w:w="0" w:type="dxa"/>
            <w:right w:w="0" w:type="dxa"/>
          </w:tblCellMar>
        </w:tblPrEx>
        <w:trPr>
          <w:trHeight w:val="295"/>
        </w:trPr>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14:paraId="577CA955" w14:textId="77777777" w:rsidR="003F603A" w:rsidRDefault="003F603A"/>
        </w:tc>
        <w:tc>
          <w:tcPr>
            <w:tcW w:w="2164" w:type="dxa"/>
            <w:vMerge/>
            <w:tcBorders>
              <w:top w:val="single" w:sz="4" w:space="0" w:color="000000"/>
              <w:left w:val="single" w:sz="4" w:space="0" w:color="000000"/>
              <w:bottom w:val="single" w:sz="4" w:space="0" w:color="000000"/>
              <w:right w:val="single" w:sz="4" w:space="0" w:color="000000"/>
            </w:tcBorders>
            <w:shd w:val="clear" w:color="auto" w:fill="auto"/>
          </w:tcPr>
          <w:p w14:paraId="64790CCD" w14:textId="77777777" w:rsidR="003F603A" w:rsidRDefault="003F603A"/>
        </w:tc>
        <w:tc>
          <w:tcPr>
            <w:tcW w:w="1020"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ECF608" w14:textId="77777777" w:rsidR="003F603A" w:rsidRDefault="00000000">
            <w:pPr>
              <w:pStyle w:val="ConsPlusNormal"/>
              <w:jc w:val="center"/>
            </w:pPr>
            <w:r>
              <w:rPr>
                <w:rStyle w:val="a6"/>
              </w:rPr>
              <w:t>4 - 6</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14:paraId="27A7576A" w14:textId="77777777" w:rsidR="003F603A" w:rsidRDefault="003F603A"/>
        </w:tc>
        <w:tc>
          <w:tcPr>
            <w:tcW w:w="1020"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D1546C" w14:textId="77777777" w:rsidR="003F603A" w:rsidRDefault="00000000">
            <w:pPr>
              <w:pStyle w:val="ConsPlusNormal"/>
              <w:jc w:val="center"/>
            </w:pPr>
            <w:r>
              <w:rPr>
                <w:rStyle w:val="a6"/>
              </w:rPr>
              <w:t>3190</w:t>
            </w:r>
          </w:p>
        </w:tc>
        <w:tc>
          <w:tcPr>
            <w:tcW w:w="1191"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A0A80C" w14:textId="77777777" w:rsidR="003F603A" w:rsidRDefault="00000000">
            <w:pPr>
              <w:pStyle w:val="ConsPlusNormal"/>
              <w:jc w:val="center"/>
            </w:pPr>
            <w:r>
              <w:rPr>
                <w:rStyle w:val="a6"/>
              </w:rPr>
              <w:t>1770</w:t>
            </w:r>
          </w:p>
        </w:tc>
        <w:tc>
          <w:tcPr>
            <w:tcW w:w="1871"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5BB505" w14:textId="77777777" w:rsidR="003F603A" w:rsidRDefault="00000000">
            <w:pPr>
              <w:pStyle w:val="ConsPlusNormal"/>
              <w:jc w:val="center"/>
            </w:pPr>
            <w:r>
              <w:rPr>
                <w:rStyle w:val="a6"/>
              </w:rPr>
              <w:t>200</w:t>
            </w:r>
          </w:p>
        </w:tc>
        <w:tc>
          <w:tcPr>
            <w:tcW w:w="1928"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3C406E" w14:textId="77777777" w:rsidR="003F603A" w:rsidRDefault="00000000">
            <w:pPr>
              <w:pStyle w:val="ConsPlusNormal"/>
              <w:jc w:val="center"/>
            </w:pPr>
            <w:r>
              <w:rPr>
                <w:rStyle w:val="a6"/>
              </w:rPr>
              <w:t>120</w:t>
            </w:r>
          </w:p>
        </w:tc>
      </w:tr>
      <w:tr w:rsidR="003F603A" w14:paraId="1993DBA3" w14:textId="77777777">
        <w:tblPrEx>
          <w:tblCellMar>
            <w:top w:w="0" w:type="dxa"/>
            <w:left w:w="0" w:type="dxa"/>
            <w:bottom w:w="0" w:type="dxa"/>
            <w:right w:w="0" w:type="dxa"/>
          </w:tblCellMar>
        </w:tblPrEx>
        <w:trPr>
          <w:trHeight w:val="295"/>
        </w:trPr>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38FD0D" w14:textId="77777777" w:rsidR="003F603A" w:rsidRDefault="00000000">
            <w:pPr>
              <w:pStyle w:val="ConsPlusNormal"/>
              <w:jc w:val="center"/>
            </w:pPr>
            <w:r>
              <w:rPr>
                <w:rStyle w:val="a6"/>
              </w:rPr>
              <w:t>2.6</w:t>
            </w:r>
          </w:p>
        </w:tc>
        <w:tc>
          <w:tcPr>
            <w:tcW w:w="216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5099EB" w14:textId="77777777" w:rsidR="003F603A" w:rsidRDefault="00000000">
            <w:pPr>
              <w:pStyle w:val="ConsPlusNormal"/>
            </w:pPr>
            <w:r>
              <w:rPr>
                <w:rStyle w:val="a6"/>
              </w:rPr>
              <w:t>Кубок Европы (финал, общий зачет)</w:t>
            </w:r>
          </w:p>
        </w:tc>
        <w:tc>
          <w:tcPr>
            <w:tcW w:w="1020"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502D76B4" w14:textId="77777777" w:rsidR="003F603A" w:rsidRDefault="00000000">
            <w:pPr>
              <w:pStyle w:val="ConsPlusNormal"/>
              <w:jc w:val="center"/>
            </w:pPr>
            <w:r>
              <w:rPr>
                <w:rStyle w:val="a6"/>
              </w:rPr>
              <w:t>1</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2FC947" w14:textId="77777777" w:rsidR="003F603A" w:rsidRDefault="003F603A"/>
        </w:tc>
        <w:tc>
          <w:tcPr>
            <w:tcW w:w="1020"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7349AC97" w14:textId="77777777" w:rsidR="003F603A" w:rsidRDefault="00000000">
            <w:pPr>
              <w:pStyle w:val="ConsPlusNormal"/>
              <w:jc w:val="center"/>
            </w:pPr>
            <w:r>
              <w:rPr>
                <w:rStyle w:val="a6"/>
              </w:rPr>
              <w:t>3900</w:t>
            </w:r>
          </w:p>
        </w:tc>
        <w:tc>
          <w:tcPr>
            <w:tcW w:w="1191"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6C6F0A2C" w14:textId="77777777" w:rsidR="003F603A" w:rsidRDefault="00000000">
            <w:pPr>
              <w:pStyle w:val="ConsPlusNormal"/>
              <w:jc w:val="center"/>
            </w:pPr>
            <w:r>
              <w:rPr>
                <w:rStyle w:val="a6"/>
              </w:rPr>
              <w:t>2480</w:t>
            </w:r>
          </w:p>
        </w:tc>
        <w:tc>
          <w:tcPr>
            <w:tcW w:w="1871"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7AE63AC8" w14:textId="77777777" w:rsidR="003F603A" w:rsidRDefault="00000000">
            <w:pPr>
              <w:pStyle w:val="ConsPlusNormal"/>
              <w:jc w:val="center"/>
            </w:pPr>
            <w:r>
              <w:rPr>
                <w:rStyle w:val="a6"/>
              </w:rPr>
              <w:t>320</w:t>
            </w:r>
          </w:p>
        </w:tc>
        <w:tc>
          <w:tcPr>
            <w:tcW w:w="1928"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6D6A1426" w14:textId="77777777" w:rsidR="003F603A" w:rsidRDefault="00000000">
            <w:pPr>
              <w:pStyle w:val="ConsPlusNormal"/>
              <w:jc w:val="center"/>
            </w:pPr>
            <w:r>
              <w:rPr>
                <w:rStyle w:val="a6"/>
              </w:rPr>
              <w:t>200</w:t>
            </w:r>
          </w:p>
        </w:tc>
      </w:tr>
      <w:tr w:rsidR="003F603A" w14:paraId="5528621B" w14:textId="77777777">
        <w:tblPrEx>
          <w:tblCellMar>
            <w:top w:w="0" w:type="dxa"/>
            <w:left w:w="0" w:type="dxa"/>
            <w:bottom w:w="0" w:type="dxa"/>
            <w:right w:w="0" w:type="dxa"/>
          </w:tblCellMar>
        </w:tblPrEx>
        <w:trPr>
          <w:trHeight w:val="290"/>
        </w:trPr>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14:paraId="585DA9FF" w14:textId="77777777" w:rsidR="003F603A" w:rsidRDefault="003F603A"/>
        </w:tc>
        <w:tc>
          <w:tcPr>
            <w:tcW w:w="2164" w:type="dxa"/>
            <w:vMerge/>
            <w:tcBorders>
              <w:top w:val="single" w:sz="4" w:space="0" w:color="000000"/>
              <w:left w:val="single" w:sz="4" w:space="0" w:color="000000"/>
              <w:bottom w:val="single" w:sz="4" w:space="0" w:color="000000"/>
              <w:right w:val="single" w:sz="4" w:space="0" w:color="000000"/>
            </w:tcBorders>
            <w:shd w:val="clear" w:color="auto" w:fill="auto"/>
          </w:tcPr>
          <w:p w14:paraId="1C4F74CE" w14:textId="77777777" w:rsidR="003F603A" w:rsidRDefault="003F603A"/>
        </w:tc>
        <w:tc>
          <w:tcPr>
            <w:tcW w:w="102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2F40BC28" w14:textId="77777777" w:rsidR="003F603A" w:rsidRDefault="00000000">
            <w:pPr>
              <w:pStyle w:val="ConsPlusNormal"/>
              <w:jc w:val="center"/>
            </w:pPr>
            <w:r>
              <w:rPr>
                <w:rStyle w:val="a6"/>
              </w:rPr>
              <w:t>2 - 3</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14:paraId="617F22A5" w14:textId="77777777" w:rsidR="003F603A" w:rsidRDefault="003F603A"/>
        </w:tc>
        <w:tc>
          <w:tcPr>
            <w:tcW w:w="102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65610528" w14:textId="77777777" w:rsidR="003F603A" w:rsidRDefault="00000000">
            <w:pPr>
              <w:pStyle w:val="ConsPlusNormal"/>
              <w:jc w:val="center"/>
            </w:pPr>
            <w:r>
              <w:rPr>
                <w:rStyle w:val="a6"/>
              </w:rPr>
              <w:t>3190</w:t>
            </w:r>
          </w:p>
        </w:tc>
        <w:tc>
          <w:tcPr>
            <w:tcW w:w="1191"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560FBAFA" w14:textId="77777777" w:rsidR="003F603A" w:rsidRDefault="00000000">
            <w:pPr>
              <w:pStyle w:val="ConsPlusNormal"/>
              <w:jc w:val="center"/>
            </w:pPr>
            <w:r>
              <w:rPr>
                <w:rStyle w:val="a6"/>
              </w:rPr>
              <w:t>1770</w:t>
            </w:r>
          </w:p>
        </w:tc>
        <w:tc>
          <w:tcPr>
            <w:tcW w:w="1871"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3484F4CB" w14:textId="77777777" w:rsidR="003F603A" w:rsidRDefault="00000000">
            <w:pPr>
              <w:pStyle w:val="ConsPlusNormal"/>
              <w:jc w:val="center"/>
            </w:pPr>
            <w:r>
              <w:rPr>
                <w:rStyle w:val="a6"/>
              </w:rPr>
              <w:t>200</w:t>
            </w:r>
          </w:p>
        </w:tc>
        <w:tc>
          <w:tcPr>
            <w:tcW w:w="1928"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6BAFDFC4" w14:textId="77777777" w:rsidR="003F603A" w:rsidRDefault="00000000">
            <w:pPr>
              <w:pStyle w:val="ConsPlusNormal"/>
              <w:jc w:val="center"/>
            </w:pPr>
            <w:r>
              <w:rPr>
                <w:rStyle w:val="a6"/>
              </w:rPr>
              <w:t>120</w:t>
            </w:r>
          </w:p>
        </w:tc>
      </w:tr>
      <w:tr w:rsidR="003F603A" w14:paraId="76A9D55A" w14:textId="77777777">
        <w:tblPrEx>
          <w:tblCellMar>
            <w:top w:w="0" w:type="dxa"/>
            <w:left w:w="0" w:type="dxa"/>
            <w:bottom w:w="0" w:type="dxa"/>
            <w:right w:w="0" w:type="dxa"/>
          </w:tblCellMar>
        </w:tblPrEx>
        <w:trPr>
          <w:trHeight w:val="295"/>
        </w:trPr>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14:paraId="0948820D" w14:textId="77777777" w:rsidR="003F603A" w:rsidRDefault="003F603A"/>
        </w:tc>
        <w:tc>
          <w:tcPr>
            <w:tcW w:w="2164" w:type="dxa"/>
            <w:vMerge/>
            <w:tcBorders>
              <w:top w:val="single" w:sz="4" w:space="0" w:color="000000"/>
              <w:left w:val="single" w:sz="4" w:space="0" w:color="000000"/>
              <w:bottom w:val="single" w:sz="4" w:space="0" w:color="000000"/>
              <w:right w:val="single" w:sz="4" w:space="0" w:color="000000"/>
            </w:tcBorders>
            <w:shd w:val="clear" w:color="auto" w:fill="auto"/>
          </w:tcPr>
          <w:p w14:paraId="3DB1D0D7" w14:textId="77777777" w:rsidR="003F603A" w:rsidRDefault="003F603A"/>
        </w:tc>
        <w:tc>
          <w:tcPr>
            <w:tcW w:w="1020"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A590B5" w14:textId="77777777" w:rsidR="003F603A" w:rsidRDefault="00000000">
            <w:pPr>
              <w:pStyle w:val="ConsPlusNormal"/>
              <w:jc w:val="center"/>
            </w:pPr>
            <w:r>
              <w:rPr>
                <w:rStyle w:val="a6"/>
              </w:rPr>
              <w:t>4 - 6</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14:paraId="0FAD7056" w14:textId="77777777" w:rsidR="003F603A" w:rsidRDefault="003F603A"/>
        </w:tc>
        <w:tc>
          <w:tcPr>
            <w:tcW w:w="1020"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BB3B08" w14:textId="77777777" w:rsidR="003F603A" w:rsidRDefault="00000000">
            <w:pPr>
              <w:pStyle w:val="ConsPlusNormal"/>
              <w:jc w:val="center"/>
            </w:pPr>
            <w:r>
              <w:rPr>
                <w:rStyle w:val="a6"/>
              </w:rPr>
              <w:t>2480</w:t>
            </w:r>
          </w:p>
        </w:tc>
        <w:tc>
          <w:tcPr>
            <w:tcW w:w="1191"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D466B1" w14:textId="77777777" w:rsidR="003F603A" w:rsidRDefault="00000000">
            <w:pPr>
              <w:pStyle w:val="ConsPlusNormal"/>
              <w:jc w:val="center"/>
            </w:pPr>
            <w:r>
              <w:rPr>
                <w:rStyle w:val="a6"/>
              </w:rPr>
              <w:t>1060</w:t>
            </w:r>
          </w:p>
        </w:tc>
        <w:tc>
          <w:tcPr>
            <w:tcW w:w="1871"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746465" w14:textId="77777777" w:rsidR="003F603A" w:rsidRDefault="00000000">
            <w:pPr>
              <w:pStyle w:val="ConsPlusNormal"/>
              <w:jc w:val="center"/>
            </w:pPr>
            <w:r>
              <w:rPr>
                <w:rStyle w:val="a6"/>
              </w:rPr>
              <w:t>200</w:t>
            </w:r>
          </w:p>
        </w:tc>
        <w:tc>
          <w:tcPr>
            <w:tcW w:w="1928"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3C7D90" w14:textId="77777777" w:rsidR="003F603A" w:rsidRDefault="00000000">
            <w:pPr>
              <w:pStyle w:val="ConsPlusNormal"/>
              <w:jc w:val="center"/>
            </w:pPr>
            <w:r>
              <w:rPr>
                <w:rStyle w:val="a6"/>
              </w:rPr>
              <w:t>120</w:t>
            </w:r>
          </w:p>
        </w:tc>
      </w:tr>
      <w:tr w:rsidR="003F603A" w14:paraId="7651794E" w14:textId="77777777">
        <w:tblPrEx>
          <w:tblCellMar>
            <w:top w:w="0" w:type="dxa"/>
            <w:left w:w="0" w:type="dxa"/>
            <w:bottom w:w="0" w:type="dxa"/>
            <w:right w:w="0" w:type="dxa"/>
          </w:tblCellMar>
        </w:tblPrEx>
        <w:trPr>
          <w:trHeight w:val="295"/>
        </w:trPr>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6AC7F1" w14:textId="77777777" w:rsidR="003F603A" w:rsidRDefault="00000000">
            <w:pPr>
              <w:pStyle w:val="ConsPlusNormal"/>
              <w:jc w:val="center"/>
            </w:pPr>
            <w:r>
              <w:rPr>
                <w:rStyle w:val="a6"/>
              </w:rPr>
              <w:t>2.7</w:t>
            </w:r>
          </w:p>
        </w:tc>
        <w:tc>
          <w:tcPr>
            <w:tcW w:w="216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855845" w14:textId="77777777" w:rsidR="003F603A" w:rsidRDefault="00000000">
            <w:pPr>
              <w:pStyle w:val="ConsPlusNormal"/>
            </w:pPr>
            <w:r>
              <w:rPr>
                <w:rStyle w:val="a6"/>
              </w:rPr>
              <w:t>Первенство мира</w:t>
            </w:r>
          </w:p>
        </w:tc>
        <w:tc>
          <w:tcPr>
            <w:tcW w:w="1020"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31982250" w14:textId="77777777" w:rsidR="003F603A" w:rsidRDefault="00000000">
            <w:pPr>
              <w:pStyle w:val="ConsPlusNormal"/>
              <w:jc w:val="center"/>
            </w:pPr>
            <w:r>
              <w:rPr>
                <w:rStyle w:val="a6"/>
              </w:rPr>
              <w:t>1</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692956" w14:textId="77777777" w:rsidR="003F603A" w:rsidRDefault="003F603A"/>
        </w:tc>
        <w:tc>
          <w:tcPr>
            <w:tcW w:w="1020"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41638CA7" w14:textId="77777777" w:rsidR="003F603A" w:rsidRDefault="00000000">
            <w:pPr>
              <w:pStyle w:val="ConsPlusNormal"/>
              <w:jc w:val="center"/>
            </w:pPr>
            <w:r>
              <w:rPr>
                <w:rStyle w:val="a6"/>
              </w:rPr>
              <w:t>3900</w:t>
            </w:r>
          </w:p>
        </w:tc>
        <w:tc>
          <w:tcPr>
            <w:tcW w:w="1191"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2317B64A" w14:textId="77777777" w:rsidR="003F603A" w:rsidRDefault="00000000">
            <w:pPr>
              <w:pStyle w:val="ConsPlusNormal"/>
              <w:jc w:val="center"/>
            </w:pPr>
            <w:r>
              <w:rPr>
                <w:rStyle w:val="a6"/>
              </w:rPr>
              <w:t>2480</w:t>
            </w:r>
          </w:p>
        </w:tc>
        <w:tc>
          <w:tcPr>
            <w:tcW w:w="1871"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5FB903A1" w14:textId="77777777" w:rsidR="003F603A" w:rsidRDefault="00000000">
            <w:pPr>
              <w:pStyle w:val="ConsPlusNormal"/>
              <w:jc w:val="center"/>
            </w:pPr>
            <w:r>
              <w:rPr>
                <w:rStyle w:val="a6"/>
              </w:rPr>
              <w:t>320</w:t>
            </w:r>
          </w:p>
        </w:tc>
        <w:tc>
          <w:tcPr>
            <w:tcW w:w="1928"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57CD3405" w14:textId="77777777" w:rsidR="003F603A" w:rsidRDefault="00000000">
            <w:pPr>
              <w:pStyle w:val="ConsPlusNormal"/>
              <w:jc w:val="center"/>
            </w:pPr>
            <w:r>
              <w:rPr>
                <w:rStyle w:val="a6"/>
              </w:rPr>
              <w:t>200</w:t>
            </w:r>
          </w:p>
        </w:tc>
      </w:tr>
      <w:tr w:rsidR="003F603A" w14:paraId="4840D058" w14:textId="77777777">
        <w:tblPrEx>
          <w:tblCellMar>
            <w:top w:w="0" w:type="dxa"/>
            <w:left w:w="0" w:type="dxa"/>
            <w:bottom w:w="0" w:type="dxa"/>
            <w:right w:w="0" w:type="dxa"/>
          </w:tblCellMar>
        </w:tblPrEx>
        <w:trPr>
          <w:trHeight w:val="290"/>
        </w:trPr>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14:paraId="2EA7AF35" w14:textId="77777777" w:rsidR="003F603A" w:rsidRDefault="003F603A"/>
        </w:tc>
        <w:tc>
          <w:tcPr>
            <w:tcW w:w="2164" w:type="dxa"/>
            <w:vMerge/>
            <w:tcBorders>
              <w:top w:val="single" w:sz="4" w:space="0" w:color="000000"/>
              <w:left w:val="single" w:sz="4" w:space="0" w:color="000000"/>
              <w:bottom w:val="single" w:sz="4" w:space="0" w:color="000000"/>
              <w:right w:val="single" w:sz="4" w:space="0" w:color="000000"/>
            </w:tcBorders>
            <w:shd w:val="clear" w:color="auto" w:fill="auto"/>
          </w:tcPr>
          <w:p w14:paraId="71F9401E" w14:textId="77777777" w:rsidR="003F603A" w:rsidRDefault="003F603A"/>
        </w:tc>
        <w:tc>
          <w:tcPr>
            <w:tcW w:w="102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021DC420" w14:textId="77777777" w:rsidR="003F603A" w:rsidRDefault="00000000">
            <w:pPr>
              <w:pStyle w:val="ConsPlusNormal"/>
              <w:jc w:val="center"/>
            </w:pPr>
            <w:r>
              <w:rPr>
                <w:rStyle w:val="a6"/>
              </w:rPr>
              <w:t>2 - 3</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14:paraId="4AF9B19A" w14:textId="77777777" w:rsidR="003F603A" w:rsidRDefault="003F603A"/>
        </w:tc>
        <w:tc>
          <w:tcPr>
            <w:tcW w:w="102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681F40B4" w14:textId="77777777" w:rsidR="003F603A" w:rsidRDefault="00000000">
            <w:pPr>
              <w:pStyle w:val="ConsPlusNormal"/>
              <w:jc w:val="center"/>
            </w:pPr>
            <w:r>
              <w:rPr>
                <w:rStyle w:val="a6"/>
              </w:rPr>
              <w:t>3190</w:t>
            </w:r>
          </w:p>
        </w:tc>
        <w:tc>
          <w:tcPr>
            <w:tcW w:w="1191"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12022F7B" w14:textId="77777777" w:rsidR="003F603A" w:rsidRDefault="00000000">
            <w:pPr>
              <w:pStyle w:val="ConsPlusNormal"/>
              <w:jc w:val="center"/>
            </w:pPr>
            <w:r>
              <w:rPr>
                <w:rStyle w:val="a6"/>
              </w:rPr>
              <w:t>1770</w:t>
            </w:r>
          </w:p>
        </w:tc>
        <w:tc>
          <w:tcPr>
            <w:tcW w:w="1871"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78E43F59" w14:textId="77777777" w:rsidR="003F603A" w:rsidRDefault="00000000">
            <w:pPr>
              <w:pStyle w:val="ConsPlusNormal"/>
              <w:jc w:val="center"/>
            </w:pPr>
            <w:r>
              <w:rPr>
                <w:rStyle w:val="a6"/>
              </w:rPr>
              <w:t>200</w:t>
            </w:r>
          </w:p>
        </w:tc>
        <w:tc>
          <w:tcPr>
            <w:tcW w:w="1928"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675F25FA" w14:textId="77777777" w:rsidR="003F603A" w:rsidRDefault="00000000">
            <w:pPr>
              <w:pStyle w:val="ConsPlusNormal"/>
              <w:jc w:val="center"/>
            </w:pPr>
            <w:r>
              <w:rPr>
                <w:rStyle w:val="a6"/>
              </w:rPr>
              <w:t>120</w:t>
            </w:r>
          </w:p>
        </w:tc>
      </w:tr>
      <w:tr w:rsidR="003F603A" w14:paraId="0A198989" w14:textId="77777777">
        <w:tblPrEx>
          <w:tblCellMar>
            <w:top w:w="0" w:type="dxa"/>
            <w:left w:w="0" w:type="dxa"/>
            <w:bottom w:w="0" w:type="dxa"/>
            <w:right w:w="0" w:type="dxa"/>
          </w:tblCellMar>
        </w:tblPrEx>
        <w:trPr>
          <w:trHeight w:val="295"/>
        </w:trPr>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14:paraId="7985A8B7" w14:textId="77777777" w:rsidR="003F603A" w:rsidRDefault="003F603A"/>
        </w:tc>
        <w:tc>
          <w:tcPr>
            <w:tcW w:w="2164" w:type="dxa"/>
            <w:vMerge/>
            <w:tcBorders>
              <w:top w:val="single" w:sz="4" w:space="0" w:color="000000"/>
              <w:left w:val="single" w:sz="4" w:space="0" w:color="000000"/>
              <w:bottom w:val="single" w:sz="4" w:space="0" w:color="000000"/>
              <w:right w:val="single" w:sz="4" w:space="0" w:color="000000"/>
            </w:tcBorders>
            <w:shd w:val="clear" w:color="auto" w:fill="auto"/>
          </w:tcPr>
          <w:p w14:paraId="17A67223" w14:textId="77777777" w:rsidR="003F603A" w:rsidRDefault="003F603A"/>
        </w:tc>
        <w:tc>
          <w:tcPr>
            <w:tcW w:w="1020"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7573B7" w14:textId="77777777" w:rsidR="003F603A" w:rsidRDefault="00000000">
            <w:pPr>
              <w:pStyle w:val="ConsPlusNormal"/>
              <w:jc w:val="center"/>
            </w:pPr>
            <w:r>
              <w:rPr>
                <w:rStyle w:val="a6"/>
              </w:rPr>
              <w:t>4 - 6</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14:paraId="1FE52CDE" w14:textId="77777777" w:rsidR="003F603A" w:rsidRDefault="003F603A"/>
        </w:tc>
        <w:tc>
          <w:tcPr>
            <w:tcW w:w="1020"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F6FE04" w14:textId="77777777" w:rsidR="003F603A" w:rsidRDefault="00000000">
            <w:pPr>
              <w:pStyle w:val="ConsPlusNormal"/>
              <w:jc w:val="center"/>
            </w:pPr>
            <w:r>
              <w:rPr>
                <w:rStyle w:val="a6"/>
              </w:rPr>
              <w:t>2480</w:t>
            </w:r>
          </w:p>
        </w:tc>
        <w:tc>
          <w:tcPr>
            <w:tcW w:w="1191"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7BB039" w14:textId="77777777" w:rsidR="003F603A" w:rsidRDefault="00000000">
            <w:pPr>
              <w:pStyle w:val="ConsPlusNormal"/>
              <w:jc w:val="center"/>
            </w:pPr>
            <w:r>
              <w:rPr>
                <w:rStyle w:val="a6"/>
              </w:rPr>
              <w:t>1060</w:t>
            </w:r>
          </w:p>
        </w:tc>
        <w:tc>
          <w:tcPr>
            <w:tcW w:w="1871"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247391" w14:textId="77777777" w:rsidR="003F603A" w:rsidRDefault="00000000">
            <w:pPr>
              <w:pStyle w:val="ConsPlusNormal"/>
              <w:jc w:val="center"/>
            </w:pPr>
            <w:r>
              <w:rPr>
                <w:rStyle w:val="a6"/>
              </w:rPr>
              <w:t>200</w:t>
            </w:r>
          </w:p>
        </w:tc>
        <w:tc>
          <w:tcPr>
            <w:tcW w:w="1928"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725AFE" w14:textId="77777777" w:rsidR="003F603A" w:rsidRDefault="00000000">
            <w:pPr>
              <w:pStyle w:val="ConsPlusNormal"/>
              <w:jc w:val="center"/>
            </w:pPr>
            <w:r>
              <w:rPr>
                <w:rStyle w:val="a6"/>
              </w:rPr>
              <w:t>120</w:t>
            </w:r>
          </w:p>
        </w:tc>
      </w:tr>
      <w:tr w:rsidR="003F603A" w14:paraId="5461B0EF" w14:textId="77777777">
        <w:tblPrEx>
          <w:tblCellMar>
            <w:top w:w="0" w:type="dxa"/>
            <w:left w:w="0" w:type="dxa"/>
            <w:bottom w:w="0" w:type="dxa"/>
            <w:right w:w="0" w:type="dxa"/>
          </w:tblCellMar>
        </w:tblPrEx>
        <w:trPr>
          <w:trHeight w:val="210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BDF648" w14:textId="77777777" w:rsidR="003F603A" w:rsidRDefault="00000000">
            <w:pPr>
              <w:pStyle w:val="ConsPlusNormal"/>
              <w:jc w:val="center"/>
            </w:pPr>
            <w:r>
              <w:rPr>
                <w:rStyle w:val="a6"/>
              </w:rPr>
              <w:lastRenderedPageBreak/>
              <w:t>2.8</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9DF3C2" w14:textId="77777777" w:rsidR="003F603A" w:rsidRDefault="00000000">
            <w:pPr>
              <w:pStyle w:val="ConsPlusNormal"/>
            </w:pPr>
            <w:r>
              <w:rPr>
                <w:rStyle w:val="a6"/>
              </w:rPr>
              <w:t>Официальные международные спортивные соревнования с участием сборной команды России (основной состав)</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9D3DE1" w14:textId="77777777" w:rsidR="003F603A" w:rsidRDefault="00000000">
            <w:pPr>
              <w:pStyle w:val="ConsPlusNormal"/>
              <w:jc w:val="center"/>
            </w:pPr>
            <w:r>
              <w:rPr>
                <w:rStyle w:val="a6"/>
              </w:rPr>
              <w:t>1 - 3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5BC9DE" w14:textId="77777777" w:rsidR="003F603A" w:rsidRDefault="003F603A"/>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5BF70E" w14:textId="77777777" w:rsidR="003F603A" w:rsidRDefault="00000000">
            <w:pPr>
              <w:pStyle w:val="ConsPlusNormal"/>
              <w:jc w:val="center"/>
            </w:pPr>
            <w:r>
              <w:rPr>
                <w:rStyle w:val="a6"/>
              </w:rPr>
              <w:t>3190</w:t>
            </w:r>
          </w:p>
        </w:tc>
        <w:tc>
          <w:tcPr>
            <w:tcW w:w="1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21B0C5" w14:textId="77777777" w:rsidR="003F603A" w:rsidRDefault="00000000">
            <w:pPr>
              <w:pStyle w:val="ConsPlusNormal"/>
              <w:jc w:val="center"/>
            </w:pPr>
            <w:r>
              <w:rPr>
                <w:rStyle w:val="a6"/>
              </w:rPr>
              <w:t>1770</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8769DC" w14:textId="77777777" w:rsidR="003F603A" w:rsidRDefault="00000000">
            <w:pPr>
              <w:pStyle w:val="ConsPlusNormal"/>
              <w:jc w:val="center"/>
            </w:pPr>
            <w:r>
              <w:rPr>
                <w:rStyle w:val="a6"/>
              </w:rPr>
              <w:t>320</w:t>
            </w:r>
          </w:p>
        </w:tc>
        <w:tc>
          <w:tcPr>
            <w:tcW w:w="19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F4CCCE" w14:textId="77777777" w:rsidR="003F603A" w:rsidRDefault="00000000">
            <w:pPr>
              <w:pStyle w:val="ConsPlusNormal"/>
              <w:jc w:val="center"/>
            </w:pPr>
            <w:r>
              <w:rPr>
                <w:rStyle w:val="a6"/>
              </w:rPr>
              <w:t>200</w:t>
            </w:r>
          </w:p>
        </w:tc>
      </w:tr>
      <w:tr w:rsidR="003F603A" w14:paraId="51CCE660" w14:textId="77777777">
        <w:tblPrEx>
          <w:tblCellMar>
            <w:top w:w="0" w:type="dxa"/>
            <w:left w:w="0" w:type="dxa"/>
            <w:bottom w:w="0" w:type="dxa"/>
            <w:right w:w="0" w:type="dxa"/>
          </w:tblCellMar>
        </w:tblPrEx>
        <w:trPr>
          <w:trHeight w:val="295"/>
        </w:trPr>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CDA035" w14:textId="77777777" w:rsidR="003F603A" w:rsidRDefault="00000000">
            <w:pPr>
              <w:pStyle w:val="ConsPlusNormal"/>
              <w:jc w:val="center"/>
            </w:pPr>
            <w:r>
              <w:rPr>
                <w:rStyle w:val="a6"/>
              </w:rPr>
              <w:t>2.9</w:t>
            </w:r>
          </w:p>
        </w:tc>
        <w:tc>
          <w:tcPr>
            <w:tcW w:w="216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87F3DC" w14:textId="77777777" w:rsidR="003F603A" w:rsidRDefault="00000000">
            <w:pPr>
              <w:pStyle w:val="ConsPlusNormal"/>
            </w:pPr>
            <w:r>
              <w:rPr>
                <w:rStyle w:val="a6"/>
              </w:rPr>
              <w:t>Чемпионат России</w:t>
            </w:r>
          </w:p>
        </w:tc>
        <w:tc>
          <w:tcPr>
            <w:tcW w:w="1020"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2BA31A43" w14:textId="77777777" w:rsidR="003F603A" w:rsidRDefault="00000000">
            <w:pPr>
              <w:pStyle w:val="ConsPlusNormal"/>
              <w:jc w:val="center"/>
            </w:pPr>
            <w:r>
              <w:rPr>
                <w:rStyle w:val="a6"/>
              </w:rPr>
              <w:t>1 - 3</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333FED" w14:textId="77777777" w:rsidR="003F603A" w:rsidRDefault="003F603A"/>
        </w:tc>
        <w:tc>
          <w:tcPr>
            <w:tcW w:w="1020"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68283ACA" w14:textId="77777777" w:rsidR="003F603A" w:rsidRDefault="00000000">
            <w:pPr>
              <w:pStyle w:val="ConsPlusNormal"/>
              <w:jc w:val="center"/>
            </w:pPr>
            <w:r>
              <w:rPr>
                <w:rStyle w:val="a6"/>
              </w:rPr>
              <w:t>1770</w:t>
            </w:r>
          </w:p>
        </w:tc>
        <w:tc>
          <w:tcPr>
            <w:tcW w:w="1191"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6A645376" w14:textId="77777777" w:rsidR="003F603A" w:rsidRDefault="00000000">
            <w:pPr>
              <w:pStyle w:val="ConsPlusNormal"/>
              <w:jc w:val="center"/>
            </w:pPr>
            <w:r>
              <w:rPr>
                <w:rStyle w:val="a6"/>
              </w:rPr>
              <w:t>1060</w:t>
            </w:r>
          </w:p>
        </w:tc>
        <w:tc>
          <w:tcPr>
            <w:tcW w:w="1871"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25E2CE47" w14:textId="77777777" w:rsidR="003F603A" w:rsidRDefault="00000000">
            <w:pPr>
              <w:pStyle w:val="ConsPlusNormal"/>
              <w:jc w:val="center"/>
            </w:pPr>
            <w:r>
              <w:rPr>
                <w:rStyle w:val="a6"/>
              </w:rPr>
              <w:t>320</w:t>
            </w:r>
          </w:p>
        </w:tc>
        <w:tc>
          <w:tcPr>
            <w:tcW w:w="1928"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09104FAA" w14:textId="77777777" w:rsidR="003F603A" w:rsidRDefault="00000000">
            <w:pPr>
              <w:pStyle w:val="ConsPlusNormal"/>
              <w:jc w:val="center"/>
            </w:pPr>
            <w:r>
              <w:rPr>
                <w:rStyle w:val="a6"/>
              </w:rPr>
              <w:t>200</w:t>
            </w:r>
          </w:p>
        </w:tc>
      </w:tr>
      <w:tr w:rsidR="003F603A" w14:paraId="6C46F0F4" w14:textId="77777777">
        <w:tblPrEx>
          <w:tblCellMar>
            <w:top w:w="0" w:type="dxa"/>
            <w:left w:w="0" w:type="dxa"/>
            <w:bottom w:w="0" w:type="dxa"/>
            <w:right w:w="0" w:type="dxa"/>
          </w:tblCellMar>
        </w:tblPrEx>
        <w:trPr>
          <w:trHeight w:val="295"/>
        </w:trPr>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14:paraId="3CAEE4DD" w14:textId="77777777" w:rsidR="003F603A" w:rsidRDefault="003F603A"/>
        </w:tc>
        <w:tc>
          <w:tcPr>
            <w:tcW w:w="2164" w:type="dxa"/>
            <w:vMerge/>
            <w:tcBorders>
              <w:top w:val="single" w:sz="4" w:space="0" w:color="000000"/>
              <w:left w:val="single" w:sz="4" w:space="0" w:color="000000"/>
              <w:bottom w:val="single" w:sz="4" w:space="0" w:color="000000"/>
              <w:right w:val="single" w:sz="4" w:space="0" w:color="000000"/>
            </w:tcBorders>
            <w:shd w:val="clear" w:color="auto" w:fill="auto"/>
          </w:tcPr>
          <w:p w14:paraId="1C8ED305" w14:textId="77777777" w:rsidR="003F603A" w:rsidRDefault="003F603A"/>
        </w:tc>
        <w:tc>
          <w:tcPr>
            <w:tcW w:w="1020"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422D66" w14:textId="77777777" w:rsidR="003F603A" w:rsidRDefault="00000000">
            <w:pPr>
              <w:pStyle w:val="ConsPlusNormal"/>
              <w:jc w:val="center"/>
            </w:pPr>
            <w:r>
              <w:rPr>
                <w:rStyle w:val="a6"/>
              </w:rPr>
              <w:t>4 - 6</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14:paraId="3BD47FF1" w14:textId="77777777" w:rsidR="003F603A" w:rsidRDefault="003F603A"/>
        </w:tc>
        <w:tc>
          <w:tcPr>
            <w:tcW w:w="1020"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3D0AE1" w14:textId="77777777" w:rsidR="003F603A" w:rsidRDefault="00000000">
            <w:pPr>
              <w:pStyle w:val="ConsPlusNormal"/>
              <w:jc w:val="center"/>
            </w:pPr>
            <w:r>
              <w:rPr>
                <w:rStyle w:val="a6"/>
              </w:rPr>
              <w:t>800</w:t>
            </w:r>
          </w:p>
        </w:tc>
        <w:tc>
          <w:tcPr>
            <w:tcW w:w="1191"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D73AC5" w14:textId="77777777" w:rsidR="003F603A" w:rsidRDefault="00000000">
            <w:pPr>
              <w:pStyle w:val="ConsPlusNormal"/>
              <w:jc w:val="center"/>
            </w:pPr>
            <w:r>
              <w:rPr>
                <w:rStyle w:val="a6"/>
              </w:rPr>
              <w:t>800</w:t>
            </w:r>
          </w:p>
        </w:tc>
        <w:tc>
          <w:tcPr>
            <w:tcW w:w="1871"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F67A07" w14:textId="77777777" w:rsidR="003F603A" w:rsidRDefault="00000000">
            <w:pPr>
              <w:pStyle w:val="ConsPlusNormal"/>
              <w:jc w:val="center"/>
            </w:pPr>
            <w:r>
              <w:rPr>
                <w:rStyle w:val="a6"/>
              </w:rPr>
              <w:t>200</w:t>
            </w:r>
          </w:p>
        </w:tc>
        <w:tc>
          <w:tcPr>
            <w:tcW w:w="1928"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B40595" w14:textId="77777777" w:rsidR="003F603A" w:rsidRDefault="00000000">
            <w:pPr>
              <w:pStyle w:val="ConsPlusNormal"/>
              <w:jc w:val="center"/>
            </w:pPr>
            <w:r>
              <w:rPr>
                <w:rStyle w:val="a6"/>
              </w:rPr>
              <w:t>120</w:t>
            </w:r>
          </w:p>
        </w:tc>
      </w:tr>
      <w:tr w:rsidR="003F603A" w14:paraId="2F6A23F2" w14:textId="77777777">
        <w:tblPrEx>
          <w:tblCellMar>
            <w:top w:w="0" w:type="dxa"/>
            <w:left w:w="0" w:type="dxa"/>
            <w:bottom w:w="0" w:type="dxa"/>
            <w:right w:w="0" w:type="dxa"/>
          </w:tblCellMar>
        </w:tblPrEx>
        <w:trPr>
          <w:trHeight w:val="295"/>
        </w:trPr>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96B9F2" w14:textId="77777777" w:rsidR="003F603A" w:rsidRDefault="00000000">
            <w:pPr>
              <w:pStyle w:val="ConsPlusNormal"/>
              <w:jc w:val="center"/>
            </w:pPr>
            <w:r>
              <w:rPr>
                <w:rStyle w:val="a6"/>
              </w:rPr>
              <w:t>2.10</w:t>
            </w:r>
          </w:p>
        </w:tc>
        <w:tc>
          <w:tcPr>
            <w:tcW w:w="216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687C1D" w14:textId="77777777" w:rsidR="003F603A" w:rsidRDefault="00000000">
            <w:pPr>
              <w:pStyle w:val="ConsPlusNormal"/>
            </w:pPr>
            <w:r>
              <w:rPr>
                <w:rStyle w:val="a6"/>
              </w:rPr>
              <w:t>Первенство России</w:t>
            </w:r>
          </w:p>
        </w:tc>
        <w:tc>
          <w:tcPr>
            <w:tcW w:w="1020"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486E4079" w14:textId="77777777" w:rsidR="003F603A" w:rsidRDefault="00000000">
            <w:pPr>
              <w:pStyle w:val="ConsPlusNormal"/>
              <w:jc w:val="center"/>
            </w:pPr>
            <w:r>
              <w:rPr>
                <w:rStyle w:val="a6"/>
              </w:rPr>
              <w:t>1 - 3</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AC36ED" w14:textId="77777777" w:rsidR="003F603A" w:rsidRDefault="003F603A"/>
        </w:tc>
        <w:tc>
          <w:tcPr>
            <w:tcW w:w="1020"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11C3FB31" w14:textId="77777777" w:rsidR="003F603A" w:rsidRDefault="00000000">
            <w:pPr>
              <w:pStyle w:val="ConsPlusNormal"/>
              <w:jc w:val="center"/>
            </w:pPr>
            <w:r>
              <w:rPr>
                <w:rStyle w:val="a6"/>
              </w:rPr>
              <w:t>1770</w:t>
            </w:r>
          </w:p>
        </w:tc>
        <w:tc>
          <w:tcPr>
            <w:tcW w:w="1191"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26883928" w14:textId="77777777" w:rsidR="003F603A" w:rsidRDefault="00000000">
            <w:pPr>
              <w:pStyle w:val="ConsPlusNormal"/>
              <w:jc w:val="center"/>
            </w:pPr>
            <w:r>
              <w:rPr>
                <w:rStyle w:val="a6"/>
              </w:rPr>
              <w:t>1060</w:t>
            </w:r>
          </w:p>
        </w:tc>
        <w:tc>
          <w:tcPr>
            <w:tcW w:w="1871"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53056967" w14:textId="77777777" w:rsidR="003F603A" w:rsidRDefault="00000000">
            <w:pPr>
              <w:pStyle w:val="ConsPlusNormal"/>
              <w:jc w:val="center"/>
            </w:pPr>
            <w:r>
              <w:rPr>
                <w:rStyle w:val="a6"/>
              </w:rPr>
              <w:t>320</w:t>
            </w:r>
          </w:p>
        </w:tc>
        <w:tc>
          <w:tcPr>
            <w:tcW w:w="1928"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11A98543" w14:textId="77777777" w:rsidR="003F603A" w:rsidRDefault="00000000">
            <w:pPr>
              <w:pStyle w:val="ConsPlusNormal"/>
              <w:jc w:val="center"/>
            </w:pPr>
            <w:r>
              <w:rPr>
                <w:rStyle w:val="a6"/>
              </w:rPr>
              <w:t>200</w:t>
            </w:r>
          </w:p>
        </w:tc>
      </w:tr>
      <w:tr w:rsidR="003F603A" w14:paraId="275A6C9B" w14:textId="77777777">
        <w:tblPrEx>
          <w:tblCellMar>
            <w:top w:w="0" w:type="dxa"/>
            <w:left w:w="0" w:type="dxa"/>
            <w:bottom w:w="0" w:type="dxa"/>
            <w:right w:w="0" w:type="dxa"/>
          </w:tblCellMar>
        </w:tblPrEx>
        <w:trPr>
          <w:trHeight w:val="295"/>
        </w:trPr>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14:paraId="15F1D521" w14:textId="77777777" w:rsidR="003F603A" w:rsidRDefault="003F603A"/>
        </w:tc>
        <w:tc>
          <w:tcPr>
            <w:tcW w:w="2164" w:type="dxa"/>
            <w:vMerge/>
            <w:tcBorders>
              <w:top w:val="single" w:sz="4" w:space="0" w:color="000000"/>
              <w:left w:val="single" w:sz="4" w:space="0" w:color="000000"/>
              <w:bottom w:val="single" w:sz="4" w:space="0" w:color="000000"/>
              <w:right w:val="single" w:sz="4" w:space="0" w:color="000000"/>
            </w:tcBorders>
            <w:shd w:val="clear" w:color="auto" w:fill="auto"/>
          </w:tcPr>
          <w:p w14:paraId="798A2123" w14:textId="77777777" w:rsidR="003F603A" w:rsidRDefault="003F603A"/>
        </w:tc>
        <w:tc>
          <w:tcPr>
            <w:tcW w:w="1020"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2626DD" w14:textId="77777777" w:rsidR="003F603A" w:rsidRDefault="00000000">
            <w:pPr>
              <w:pStyle w:val="ConsPlusNormal"/>
              <w:jc w:val="center"/>
            </w:pPr>
            <w:r>
              <w:rPr>
                <w:rStyle w:val="a6"/>
              </w:rPr>
              <w:t>4 - 6</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14:paraId="29ADBC89" w14:textId="77777777" w:rsidR="003F603A" w:rsidRDefault="003F603A"/>
        </w:tc>
        <w:tc>
          <w:tcPr>
            <w:tcW w:w="1020"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269BDB" w14:textId="77777777" w:rsidR="003F603A" w:rsidRDefault="00000000">
            <w:pPr>
              <w:pStyle w:val="ConsPlusNormal"/>
              <w:jc w:val="center"/>
            </w:pPr>
            <w:r>
              <w:rPr>
                <w:rStyle w:val="a6"/>
              </w:rPr>
              <w:t>800</w:t>
            </w:r>
          </w:p>
        </w:tc>
        <w:tc>
          <w:tcPr>
            <w:tcW w:w="1191"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35C9FF" w14:textId="77777777" w:rsidR="003F603A" w:rsidRDefault="00000000">
            <w:pPr>
              <w:pStyle w:val="ConsPlusNormal"/>
              <w:jc w:val="center"/>
            </w:pPr>
            <w:r>
              <w:rPr>
                <w:rStyle w:val="a6"/>
              </w:rPr>
              <w:t>800</w:t>
            </w:r>
          </w:p>
        </w:tc>
        <w:tc>
          <w:tcPr>
            <w:tcW w:w="1871"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930046" w14:textId="77777777" w:rsidR="003F603A" w:rsidRDefault="00000000">
            <w:pPr>
              <w:pStyle w:val="ConsPlusNormal"/>
              <w:jc w:val="center"/>
            </w:pPr>
            <w:r>
              <w:rPr>
                <w:rStyle w:val="a6"/>
              </w:rPr>
              <w:t>200</w:t>
            </w:r>
          </w:p>
        </w:tc>
        <w:tc>
          <w:tcPr>
            <w:tcW w:w="1928"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7E3F98" w14:textId="77777777" w:rsidR="003F603A" w:rsidRDefault="00000000">
            <w:pPr>
              <w:pStyle w:val="ConsPlusNormal"/>
              <w:jc w:val="center"/>
            </w:pPr>
            <w:r>
              <w:rPr>
                <w:rStyle w:val="a6"/>
              </w:rPr>
              <w:t>120</w:t>
            </w:r>
          </w:p>
        </w:tc>
      </w:tr>
      <w:tr w:rsidR="003F603A" w14:paraId="1952B3A2" w14:textId="77777777">
        <w:tblPrEx>
          <w:tblCellMar>
            <w:top w:w="0" w:type="dxa"/>
            <w:left w:w="0" w:type="dxa"/>
            <w:bottom w:w="0" w:type="dxa"/>
            <w:right w:w="0" w:type="dxa"/>
          </w:tblCellMar>
        </w:tblPrEx>
        <w:trPr>
          <w:trHeight w:val="295"/>
        </w:trPr>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054D99" w14:textId="77777777" w:rsidR="003F603A" w:rsidRDefault="00000000">
            <w:pPr>
              <w:pStyle w:val="ConsPlusNormal"/>
              <w:jc w:val="center"/>
            </w:pPr>
            <w:r>
              <w:rPr>
                <w:rStyle w:val="a6"/>
              </w:rPr>
              <w:t>2.11</w:t>
            </w:r>
          </w:p>
        </w:tc>
        <w:tc>
          <w:tcPr>
            <w:tcW w:w="216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7ED7E1" w14:textId="77777777" w:rsidR="003F603A" w:rsidRDefault="00000000">
            <w:pPr>
              <w:pStyle w:val="ConsPlusNormal"/>
            </w:pPr>
            <w:r>
              <w:rPr>
                <w:rStyle w:val="a6"/>
              </w:rPr>
              <w:t>Финал спартакиады молодежи/учащихся</w:t>
            </w:r>
          </w:p>
        </w:tc>
        <w:tc>
          <w:tcPr>
            <w:tcW w:w="1020"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562C786D" w14:textId="77777777" w:rsidR="003F603A" w:rsidRDefault="00000000">
            <w:pPr>
              <w:pStyle w:val="ConsPlusNormal"/>
              <w:jc w:val="center"/>
            </w:pPr>
            <w:r>
              <w:rPr>
                <w:rStyle w:val="a6"/>
              </w:rPr>
              <w:t>1 - 3</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14D574" w14:textId="77777777" w:rsidR="003F603A" w:rsidRDefault="003F603A"/>
        </w:tc>
        <w:tc>
          <w:tcPr>
            <w:tcW w:w="1020"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514D6D2D" w14:textId="77777777" w:rsidR="003F603A" w:rsidRDefault="00000000">
            <w:pPr>
              <w:pStyle w:val="ConsPlusNormal"/>
              <w:jc w:val="center"/>
            </w:pPr>
            <w:r>
              <w:rPr>
                <w:rStyle w:val="a6"/>
              </w:rPr>
              <w:t>1770</w:t>
            </w:r>
          </w:p>
        </w:tc>
        <w:tc>
          <w:tcPr>
            <w:tcW w:w="1191"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22622D5F" w14:textId="77777777" w:rsidR="003F603A" w:rsidRDefault="00000000">
            <w:pPr>
              <w:pStyle w:val="ConsPlusNormal"/>
              <w:jc w:val="center"/>
            </w:pPr>
            <w:r>
              <w:rPr>
                <w:rStyle w:val="a6"/>
              </w:rPr>
              <w:t>1060</w:t>
            </w:r>
          </w:p>
        </w:tc>
        <w:tc>
          <w:tcPr>
            <w:tcW w:w="1871"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2B734DB6" w14:textId="77777777" w:rsidR="003F603A" w:rsidRDefault="00000000">
            <w:pPr>
              <w:pStyle w:val="ConsPlusNormal"/>
              <w:jc w:val="center"/>
            </w:pPr>
            <w:r>
              <w:rPr>
                <w:rStyle w:val="a6"/>
              </w:rPr>
              <w:t>320</w:t>
            </w:r>
          </w:p>
        </w:tc>
        <w:tc>
          <w:tcPr>
            <w:tcW w:w="1928"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0178FB70" w14:textId="77777777" w:rsidR="003F603A" w:rsidRDefault="00000000">
            <w:pPr>
              <w:pStyle w:val="ConsPlusNormal"/>
              <w:jc w:val="center"/>
            </w:pPr>
            <w:r>
              <w:rPr>
                <w:rStyle w:val="a6"/>
              </w:rPr>
              <w:t>200</w:t>
            </w:r>
          </w:p>
        </w:tc>
      </w:tr>
      <w:tr w:rsidR="003F603A" w14:paraId="3E908555" w14:textId="77777777">
        <w:tblPrEx>
          <w:tblCellMar>
            <w:top w:w="0" w:type="dxa"/>
            <w:left w:w="0" w:type="dxa"/>
            <w:bottom w:w="0" w:type="dxa"/>
            <w:right w:w="0" w:type="dxa"/>
          </w:tblCellMar>
        </w:tblPrEx>
        <w:trPr>
          <w:trHeight w:val="740"/>
        </w:trPr>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14:paraId="14C20D52" w14:textId="77777777" w:rsidR="003F603A" w:rsidRDefault="003F603A"/>
        </w:tc>
        <w:tc>
          <w:tcPr>
            <w:tcW w:w="2164" w:type="dxa"/>
            <w:vMerge/>
            <w:tcBorders>
              <w:top w:val="single" w:sz="4" w:space="0" w:color="000000"/>
              <w:left w:val="single" w:sz="4" w:space="0" w:color="000000"/>
              <w:bottom w:val="single" w:sz="4" w:space="0" w:color="000000"/>
              <w:right w:val="single" w:sz="4" w:space="0" w:color="000000"/>
            </w:tcBorders>
            <w:shd w:val="clear" w:color="auto" w:fill="auto"/>
          </w:tcPr>
          <w:p w14:paraId="7385BBFE" w14:textId="77777777" w:rsidR="003F603A" w:rsidRDefault="003F603A"/>
        </w:tc>
        <w:tc>
          <w:tcPr>
            <w:tcW w:w="1020"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8A067B" w14:textId="77777777" w:rsidR="003F603A" w:rsidRDefault="00000000">
            <w:pPr>
              <w:pStyle w:val="ConsPlusNormal"/>
              <w:jc w:val="center"/>
            </w:pPr>
            <w:r>
              <w:rPr>
                <w:rStyle w:val="a6"/>
              </w:rPr>
              <w:t>4 - 6</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14:paraId="06278104" w14:textId="77777777" w:rsidR="003F603A" w:rsidRDefault="003F603A"/>
        </w:tc>
        <w:tc>
          <w:tcPr>
            <w:tcW w:w="1020"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8D3252" w14:textId="77777777" w:rsidR="003F603A" w:rsidRDefault="00000000">
            <w:pPr>
              <w:pStyle w:val="ConsPlusNormal"/>
              <w:jc w:val="center"/>
            </w:pPr>
            <w:r>
              <w:rPr>
                <w:rStyle w:val="a6"/>
              </w:rPr>
              <w:t>800</w:t>
            </w:r>
          </w:p>
        </w:tc>
        <w:tc>
          <w:tcPr>
            <w:tcW w:w="1191"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D052A6" w14:textId="77777777" w:rsidR="003F603A" w:rsidRDefault="00000000">
            <w:pPr>
              <w:pStyle w:val="ConsPlusNormal"/>
              <w:jc w:val="center"/>
            </w:pPr>
            <w:r>
              <w:rPr>
                <w:rStyle w:val="a6"/>
              </w:rPr>
              <w:t>800</w:t>
            </w:r>
          </w:p>
        </w:tc>
        <w:tc>
          <w:tcPr>
            <w:tcW w:w="1871"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FF827E" w14:textId="77777777" w:rsidR="003F603A" w:rsidRDefault="00000000">
            <w:pPr>
              <w:pStyle w:val="ConsPlusNormal"/>
              <w:jc w:val="center"/>
            </w:pPr>
            <w:r>
              <w:rPr>
                <w:rStyle w:val="a6"/>
              </w:rPr>
              <w:t>200</w:t>
            </w:r>
          </w:p>
        </w:tc>
        <w:tc>
          <w:tcPr>
            <w:tcW w:w="1928"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3E13F5" w14:textId="77777777" w:rsidR="003F603A" w:rsidRDefault="00000000">
            <w:pPr>
              <w:pStyle w:val="ConsPlusNormal"/>
              <w:jc w:val="center"/>
            </w:pPr>
            <w:r>
              <w:rPr>
                <w:rStyle w:val="a6"/>
              </w:rPr>
              <w:t>120</w:t>
            </w:r>
          </w:p>
        </w:tc>
      </w:tr>
      <w:tr w:rsidR="003F603A" w14:paraId="58A4DEB8" w14:textId="77777777">
        <w:tblPrEx>
          <w:tblCellMar>
            <w:top w:w="0" w:type="dxa"/>
            <w:left w:w="0" w:type="dxa"/>
            <w:bottom w:w="0" w:type="dxa"/>
            <w:right w:w="0" w:type="dxa"/>
          </w:tblCellMar>
        </w:tblPrEx>
        <w:trPr>
          <w:trHeight w:val="295"/>
        </w:trPr>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57D3DD" w14:textId="77777777" w:rsidR="003F603A" w:rsidRDefault="00000000">
            <w:pPr>
              <w:pStyle w:val="ConsPlusNormal"/>
              <w:jc w:val="center"/>
            </w:pPr>
            <w:r>
              <w:rPr>
                <w:rStyle w:val="a6"/>
              </w:rPr>
              <w:t>2.12</w:t>
            </w:r>
          </w:p>
        </w:tc>
        <w:tc>
          <w:tcPr>
            <w:tcW w:w="216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6791C9" w14:textId="77777777" w:rsidR="003F603A" w:rsidRDefault="00000000">
            <w:pPr>
              <w:pStyle w:val="ConsPlusNormal"/>
            </w:pPr>
            <w:r>
              <w:rPr>
                <w:rStyle w:val="a6"/>
              </w:rPr>
              <w:t>Финал всероссийских соревнований среди спортивных школ</w:t>
            </w:r>
          </w:p>
        </w:tc>
        <w:tc>
          <w:tcPr>
            <w:tcW w:w="1020"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2550B752" w14:textId="77777777" w:rsidR="003F603A" w:rsidRDefault="00000000">
            <w:pPr>
              <w:pStyle w:val="ConsPlusNormal"/>
              <w:jc w:val="center"/>
            </w:pPr>
            <w:r>
              <w:rPr>
                <w:rStyle w:val="a6"/>
              </w:rPr>
              <w:t>1 - 3</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957C76" w14:textId="77777777" w:rsidR="003F603A" w:rsidRDefault="003F603A"/>
        </w:tc>
        <w:tc>
          <w:tcPr>
            <w:tcW w:w="1020"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15D49323" w14:textId="77777777" w:rsidR="003F603A" w:rsidRDefault="00000000">
            <w:pPr>
              <w:pStyle w:val="ConsPlusNormal"/>
              <w:jc w:val="center"/>
            </w:pPr>
            <w:r>
              <w:rPr>
                <w:rStyle w:val="a6"/>
              </w:rPr>
              <w:t>1770</w:t>
            </w:r>
          </w:p>
        </w:tc>
        <w:tc>
          <w:tcPr>
            <w:tcW w:w="1191"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171D5825" w14:textId="77777777" w:rsidR="003F603A" w:rsidRDefault="00000000">
            <w:pPr>
              <w:pStyle w:val="ConsPlusNormal"/>
              <w:jc w:val="center"/>
            </w:pPr>
            <w:r>
              <w:rPr>
                <w:rStyle w:val="a6"/>
              </w:rPr>
              <w:t>1060</w:t>
            </w:r>
          </w:p>
        </w:tc>
        <w:tc>
          <w:tcPr>
            <w:tcW w:w="1871"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5BCB4048" w14:textId="77777777" w:rsidR="003F603A" w:rsidRDefault="00000000">
            <w:pPr>
              <w:pStyle w:val="ConsPlusNormal"/>
              <w:jc w:val="center"/>
            </w:pPr>
            <w:r>
              <w:rPr>
                <w:rStyle w:val="a6"/>
              </w:rPr>
              <w:t>320</w:t>
            </w:r>
          </w:p>
        </w:tc>
        <w:tc>
          <w:tcPr>
            <w:tcW w:w="1928"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1F6DF6E1" w14:textId="77777777" w:rsidR="003F603A" w:rsidRDefault="00000000">
            <w:pPr>
              <w:pStyle w:val="ConsPlusNormal"/>
              <w:jc w:val="center"/>
            </w:pPr>
            <w:r>
              <w:rPr>
                <w:rStyle w:val="a6"/>
              </w:rPr>
              <w:t>200</w:t>
            </w:r>
          </w:p>
        </w:tc>
      </w:tr>
      <w:tr w:rsidR="003F603A" w14:paraId="1E1E7333" w14:textId="77777777">
        <w:tblPrEx>
          <w:tblCellMar>
            <w:top w:w="0" w:type="dxa"/>
            <w:left w:w="0" w:type="dxa"/>
            <w:bottom w:w="0" w:type="dxa"/>
            <w:right w:w="0" w:type="dxa"/>
          </w:tblCellMar>
        </w:tblPrEx>
        <w:trPr>
          <w:trHeight w:val="1040"/>
        </w:trPr>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14:paraId="48010F89" w14:textId="77777777" w:rsidR="003F603A" w:rsidRDefault="003F603A"/>
        </w:tc>
        <w:tc>
          <w:tcPr>
            <w:tcW w:w="2164" w:type="dxa"/>
            <w:vMerge/>
            <w:tcBorders>
              <w:top w:val="single" w:sz="4" w:space="0" w:color="000000"/>
              <w:left w:val="single" w:sz="4" w:space="0" w:color="000000"/>
              <w:bottom w:val="single" w:sz="4" w:space="0" w:color="000000"/>
              <w:right w:val="single" w:sz="4" w:space="0" w:color="000000"/>
            </w:tcBorders>
            <w:shd w:val="clear" w:color="auto" w:fill="auto"/>
          </w:tcPr>
          <w:p w14:paraId="6BBDDAAD" w14:textId="77777777" w:rsidR="003F603A" w:rsidRDefault="003F603A"/>
        </w:tc>
        <w:tc>
          <w:tcPr>
            <w:tcW w:w="1020"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7B0BDE" w14:textId="77777777" w:rsidR="003F603A" w:rsidRDefault="00000000">
            <w:pPr>
              <w:pStyle w:val="ConsPlusNormal"/>
              <w:jc w:val="center"/>
            </w:pPr>
            <w:r>
              <w:rPr>
                <w:rStyle w:val="a6"/>
              </w:rPr>
              <w:t>4 - 6</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14:paraId="24832894" w14:textId="77777777" w:rsidR="003F603A" w:rsidRDefault="003F603A"/>
        </w:tc>
        <w:tc>
          <w:tcPr>
            <w:tcW w:w="1020"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B88304" w14:textId="77777777" w:rsidR="003F603A" w:rsidRDefault="00000000">
            <w:pPr>
              <w:pStyle w:val="ConsPlusNormal"/>
              <w:jc w:val="center"/>
            </w:pPr>
            <w:r>
              <w:rPr>
                <w:rStyle w:val="a6"/>
              </w:rPr>
              <w:t>800</w:t>
            </w:r>
          </w:p>
        </w:tc>
        <w:tc>
          <w:tcPr>
            <w:tcW w:w="1191"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8714B4" w14:textId="77777777" w:rsidR="003F603A" w:rsidRDefault="00000000">
            <w:pPr>
              <w:pStyle w:val="ConsPlusNormal"/>
              <w:jc w:val="center"/>
            </w:pPr>
            <w:r>
              <w:rPr>
                <w:rStyle w:val="a6"/>
              </w:rPr>
              <w:t>800</w:t>
            </w:r>
          </w:p>
        </w:tc>
        <w:tc>
          <w:tcPr>
            <w:tcW w:w="1871"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323EF0" w14:textId="77777777" w:rsidR="003F603A" w:rsidRDefault="00000000">
            <w:pPr>
              <w:pStyle w:val="ConsPlusNormal"/>
              <w:jc w:val="center"/>
            </w:pPr>
            <w:r>
              <w:rPr>
                <w:rStyle w:val="a6"/>
              </w:rPr>
              <w:t>200</w:t>
            </w:r>
          </w:p>
        </w:tc>
        <w:tc>
          <w:tcPr>
            <w:tcW w:w="1928"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A57FA4" w14:textId="77777777" w:rsidR="003F603A" w:rsidRDefault="00000000">
            <w:pPr>
              <w:pStyle w:val="ConsPlusNormal"/>
              <w:jc w:val="center"/>
            </w:pPr>
            <w:r>
              <w:rPr>
                <w:rStyle w:val="a6"/>
              </w:rPr>
              <w:t>120</w:t>
            </w:r>
          </w:p>
        </w:tc>
      </w:tr>
      <w:tr w:rsidR="003F603A" w14:paraId="3FC9DF83" w14:textId="77777777">
        <w:tblPrEx>
          <w:tblCellMar>
            <w:top w:w="0" w:type="dxa"/>
            <w:left w:w="0" w:type="dxa"/>
            <w:bottom w:w="0" w:type="dxa"/>
            <w:right w:w="0" w:type="dxa"/>
          </w:tblCellMar>
        </w:tblPrEx>
        <w:trPr>
          <w:trHeight w:val="150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361CFC" w14:textId="77777777" w:rsidR="003F603A" w:rsidRDefault="00000000">
            <w:pPr>
              <w:pStyle w:val="ConsPlusNormal"/>
              <w:jc w:val="center"/>
            </w:pPr>
            <w:r>
              <w:rPr>
                <w:rStyle w:val="a6"/>
              </w:rPr>
              <w:t>2.13</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029E86" w14:textId="77777777" w:rsidR="003F603A" w:rsidRDefault="00000000">
            <w:pPr>
              <w:pStyle w:val="ConsPlusNormal"/>
            </w:pPr>
            <w:r>
              <w:rPr>
                <w:rStyle w:val="a6"/>
              </w:rPr>
              <w:t>Зачисление в государственные училища олимпийского резерва</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88769C" w14:textId="77777777" w:rsidR="003F603A" w:rsidRDefault="003F603A"/>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3B2925" w14:textId="77777777" w:rsidR="003F603A" w:rsidRDefault="003F603A"/>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A64E8D" w14:textId="77777777" w:rsidR="003F603A" w:rsidRDefault="00000000">
            <w:pPr>
              <w:pStyle w:val="ConsPlusNormal"/>
              <w:jc w:val="center"/>
            </w:pPr>
            <w:r>
              <w:rPr>
                <w:rStyle w:val="a6"/>
              </w:rPr>
              <w:t>800</w:t>
            </w:r>
          </w:p>
        </w:tc>
        <w:tc>
          <w:tcPr>
            <w:tcW w:w="1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205675" w14:textId="77777777" w:rsidR="003F603A" w:rsidRDefault="00000000">
            <w:pPr>
              <w:pStyle w:val="ConsPlusNormal"/>
              <w:jc w:val="center"/>
            </w:pPr>
            <w:r>
              <w:rPr>
                <w:rStyle w:val="a6"/>
              </w:rPr>
              <w:t>800</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A19B2C" w14:textId="77777777" w:rsidR="003F603A" w:rsidRDefault="00000000">
            <w:pPr>
              <w:pStyle w:val="ConsPlusNormal"/>
              <w:jc w:val="center"/>
            </w:pPr>
            <w:r>
              <w:rPr>
                <w:rStyle w:val="a6"/>
              </w:rPr>
              <w:t>200</w:t>
            </w:r>
          </w:p>
        </w:tc>
        <w:tc>
          <w:tcPr>
            <w:tcW w:w="19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CACA91" w14:textId="77777777" w:rsidR="003F603A" w:rsidRDefault="00000000">
            <w:pPr>
              <w:pStyle w:val="ConsPlusNormal"/>
              <w:jc w:val="center"/>
            </w:pPr>
            <w:r>
              <w:rPr>
                <w:rStyle w:val="a6"/>
              </w:rPr>
              <w:t>80</w:t>
            </w:r>
          </w:p>
        </w:tc>
      </w:tr>
      <w:tr w:rsidR="003F603A" w14:paraId="0DC29746" w14:textId="77777777">
        <w:tblPrEx>
          <w:tblCellMar>
            <w:top w:w="0" w:type="dxa"/>
            <w:left w:w="0" w:type="dxa"/>
            <w:bottom w:w="0" w:type="dxa"/>
            <w:right w:w="0" w:type="dxa"/>
          </w:tblCellMar>
        </w:tblPrEx>
        <w:trPr>
          <w:trHeight w:val="1795"/>
        </w:trPr>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907F54" w14:textId="77777777" w:rsidR="003F603A" w:rsidRDefault="00000000">
            <w:pPr>
              <w:pStyle w:val="ConsPlusNormal"/>
              <w:jc w:val="center"/>
            </w:pPr>
            <w:r>
              <w:rPr>
                <w:rStyle w:val="a6"/>
              </w:rPr>
              <w:t>2.14</w:t>
            </w:r>
          </w:p>
        </w:tc>
        <w:tc>
          <w:tcPr>
            <w:tcW w:w="2164"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tcPr>
          <w:p w14:paraId="48719215" w14:textId="77777777" w:rsidR="003F603A" w:rsidRDefault="00000000">
            <w:pPr>
              <w:pStyle w:val="ConsPlusNormal"/>
            </w:pPr>
            <w:r>
              <w:rPr>
                <w:rStyle w:val="a6"/>
              </w:rPr>
              <w:t>Участие в составе сборной команды России в официальных международных соревнованиях:</w:t>
            </w:r>
          </w:p>
        </w:tc>
        <w:tc>
          <w:tcPr>
            <w:tcW w:w="102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FDFDEE" w14:textId="77777777" w:rsidR="003F603A" w:rsidRDefault="003F603A"/>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03662E" w14:textId="77777777" w:rsidR="003F603A" w:rsidRDefault="003F603A"/>
        </w:tc>
        <w:tc>
          <w:tcPr>
            <w:tcW w:w="1020"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7B73E0ED" w14:textId="77777777" w:rsidR="003F603A" w:rsidRDefault="003F603A"/>
        </w:tc>
        <w:tc>
          <w:tcPr>
            <w:tcW w:w="1191"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2788EBCB" w14:textId="77777777" w:rsidR="003F603A" w:rsidRDefault="003F603A"/>
        </w:tc>
        <w:tc>
          <w:tcPr>
            <w:tcW w:w="1871"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4ACAA2C9" w14:textId="77777777" w:rsidR="003F603A" w:rsidRDefault="003F603A"/>
        </w:tc>
        <w:tc>
          <w:tcPr>
            <w:tcW w:w="1928"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5AD3E344" w14:textId="77777777" w:rsidR="003F603A" w:rsidRDefault="003F603A"/>
        </w:tc>
      </w:tr>
      <w:tr w:rsidR="003F603A" w14:paraId="294D7F92" w14:textId="77777777">
        <w:tblPrEx>
          <w:tblCellMar>
            <w:top w:w="0" w:type="dxa"/>
            <w:left w:w="0" w:type="dxa"/>
            <w:bottom w:w="0" w:type="dxa"/>
            <w:right w:w="0" w:type="dxa"/>
          </w:tblCellMar>
        </w:tblPrEx>
        <w:trPr>
          <w:trHeight w:val="590"/>
        </w:trPr>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14:paraId="7D321DA9" w14:textId="77777777" w:rsidR="003F603A" w:rsidRDefault="003F603A"/>
        </w:tc>
        <w:tc>
          <w:tcPr>
            <w:tcW w:w="2164"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14:paraId="06A8D64F" w14:textId="77777777" w:rsidR="003F603A" w:rsidRDefault="00000000">
            <w:pPr>
              <w:pStyle w:val="ConsPlusNormal"/>
            </w:pPr>
            <w:r>
              <w:rPr>
                <w:rStyle w:val="a6"/>
              </w:rPr>
              <w:t>- основной состав сборной</w:t>
            </w:r>
          </w:p>
        </w:tc>
        <w:tc>
          <w:tcPr>
            <w:tcW w:w="1020" w:type="dxa"/>
            <w:vMerge/>
            <w:tcBorders>
              <w:top w:val="single" w:sz="4" w:space="0" w:color="000000"/>
              <w:left w:val="single" w:sz="4" w:space="0" w:color="000000"/>
              <w:bottom w:val="single" w:sz="4" w:space="0" w:color="000000"/>
              <w:right w:val="single" w:sz="4" w:space="0" w:color="000000"/>
            </w:tcBorders>
            <w:shd w:val="clear" w:color="auto" w:fill="auto"/>
          </w:tcPr>
          <w:p w14:paraId="16323632" w14:textId="77777777" w:rsidR="003F603A" w:rsidRDefault="003F603A"/>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14:paraId="1F55D70F" w14:textId="77777777" w:rsidR="003F603A" w:rsidRDefault="003F603A"/>
        </w:tc>
        <w:tc>
          <w:tcPr>
            <w:tcW w:w="102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3B282B73" w14:textId="77777777" w:rsidR="003F603A" w:rsidRDefault="00000000">
            <w:pPr>
              <w:pStyle w:val="ConsPlusNormal"/>
              <w:jc w:val="center"/>
            </w:pPr>
            <w:r>
              <w:rPr>
                <w:rStyle w:val="a6"/>
              </w:rPr>
              <w:t>2480</w:t>
            </w:r>
          </w:p>
        </w:tc>
        <w:tc>
          <w:tcPr>
            <w:tcW w:w="1191"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0F179BD2" w14:textId="77777777" w:rsidR="003F603A" w:rsidRDefault="00000000">
            <w:pPr>
              <w:pStyle w:val="ConsPlusNormal"/>
              <w:jc w:val="center"/>
            </w:pPr>
            <w:r>
              <w:rPr>
                <w:rStyle w:val="a6"/>
              </w:rPr>
              <w:t>1770</w:t>
            </w:r>
          </w:p>
        </w:tc>
        <w:tc>
          <w:tcPr>
            <w:tcW w:w="1871"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17C16DE1" w14:textId="77777777" w:rsidR="003F603A" w:rsidRDefault="00000000">
            <w:pPr>
              <w:pStyle w:val="ConsPlusNormal"/>
              <w:jc w:val="center"/>
            </w:pPr>
            <w:r>
              <w:rPr>
                <w:rStyle w:val="a6"/>
              </w:rPr>
              <w:t>200</w:t>
            </w:r>
          </w:p>
        </w:tc>
        <w:tc>
          <w:tcPr>
            <w:tcW w:w="1928"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72A1191E" w14:textId="77777777" w:rsidR="003F603A" w:rsidRDefault="00000000">
            <w:pPr>
              <w:pStyle w:val="ConsPlusNormal"/>
              <w:jc w:val="center"/>
            </w:pPr>
            <w:r>
              <w:rPr>
                <w:rStyle w:val="a6"/>
              </w:rPr>
              <w:t>80</w:t>
            </w:r>
          </w:p>
        </w:tc>
      </w:tr>
      <w:tr w:rsidR="003F603A" w14:paraId="6B3CDF96" w14:textId="77777777">
        <w:tblPrEx>
          <w:tblCellMar>
            <w:top w:w="0" w:type="dxa"/>
            <w:left w:w="0" w:type="dxa"/>
            <w:bottom w:w="0" w:type="dxa"/>
            <w:right w:w="0" w:type="dxa"/>
          </w:tblCellMar>
        </w:tblPrEx>
        <w:trPr>
          <w:trHeight w:val="590"/>
        </w:trPr>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14:paraId="1D23DEA1" w14:textId="77777777" w:rsidR="003F603A" w:rsidRDefault="003F603A"/>
        </w:tc>
        <w:tc>
          <w:tcPr>
            <w:tcW w:w="2164"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14:paraId="0420911F" w14:textId="77777777" w:rsidR="003F603A" w:rsidRDefault="00000000">
            <w:pPr>
              <w:pStyle w:val="ConsPlusNormal"/>
            </w:pPr>
            <w:r>
              <w:rPr>
                <w:rStyle w:val="a6"/>
              </w:rPr>
              <w:t>- молодежный состав сборной</w:t>
            </w:r>
          </w:p>
        </w:tc>
        <w:tc>
          <w:tcPr>
            <w:tcW w:w="1020" w:type="dxa"/>
            <w:vMerge/>
            <w:tcBorders>
              <w:top w:val="single" w:sz="4" w:space="0" w:color="000000"/>
              <w:left w:val="single" w:sz="4" w:space="0" w:color="000000"/>
              <w:bottom w:val="single" w:sz="4" w:space="0" w:color="000000"/>
              <w:right w:val="single" w:sz="4" w:space="0" w:color="000000"/>
            </w:tcBorders>
            <w:shd w:val="clear" w:color="auto" w:fill="auto"/>
          </w:tcPr>
          <w:p w14:paraId="706C0270" w14:textId="77777777" w:rsidR="003F603A" w:rsidRDefault="003F603A"/>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14:paraId="7AA67B05" w14:textId="77777777" w:rsidR="003F603A" w:rsidRDefault="003F603A"/>
        </w:tc>
        <w:tc>
          <w:tcPr>
            <w:tcW w:w="102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5FCA643A" w14:textId="77777777" w:rsidR="003F603A" w:rsidRDefault="00000000">
            <w:pPr>
              <w:pStyle w:val="ConsPlusNormal"/>
              <w:jc w:val="center"/>
            </w:pPr>
            <w:r>
              <w:rPr>
                <w:rStyle w:val="a6"/>
              </w:rPr>
              <w:t>1350</w:t>
            </w:r>
          </w:p>
        </w:tc>
        <w:tc>
          <w:tcPr>
            <w:tcW w:w="1191"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7273F72F" w14:textId="77777777" w:rsidR="003F603A" w:rsidRDefault="00000000">
            <w:pPr>
              <w:pStyle w:val="ConsPlusNormal"/>
              <w:jc w:val="center"/>
            </w:pPr>
            <w:r>
              <w:rPr>
                <w:rStyle w:val="a6"/>
              </w:rPr>
              <w:t>880</w:t>
            </w:r>
          </w:p>
        </w:tc>
        <w:tc>
          <w:tcPr>
            <w:tcW w:w="1871"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65DEB86A" w14:textId="77777777" w:rsidR="003F603A" w:rsidRDefault="00000000">
            <w:pPr>
              <w:pStyle w:val="ConsPlusNormal"/>
              <w:jc w:val="center"/>
            </w:pPr>
            <w:r>
              <w:rPr>
                <w:rStyle w:val="a6"/>
              </w:rPr>
              <w:t>200</w:t>
            </w:r>
          </w:p>
        </w:tc>
        <w:tc>
          <w:tcPr>
            <w:tcW w:w="1928"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2C559B8B" w14:textId="77777777" w:rsidR="003F603A" w:rsidRDefault="00000000">
            <w:pPr>
              <w:pStyle w:val="ConsPlusNormal"/>
              <w:jc w:val="center"/>
            </w:pPr>
            <w:r>
              <w:rPr>
                <w:rStyle w:val="a6"/>
              </w:rPr>
              <w:t>80</w:t>
            </w:r>
          </w:p>
        </w:tc>
      </w:tr>
      <w:tr w:rsidR="003F603A" w14:paraId="79B6ABDA" w14:textId="77777777">
        <w:tblPrEx>
          <w:tblCellMar>
            <w:top w:w="0" w:type="dxa"/>
            <w:left w:w="0" w:type="dxa"/>
            <w:bottom w:w="0" w:type="dxa"/>
            <w:right w:w="0" w:type="dxa"/>
          </w:tblCellMar>
        </w:tblPrEx>
        <w:trPr>
          <w:trHeight w:val="595"/>
        </w:trPr>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14:paraId="195A7142" w14:textId="77777777" w:rsidR="003F603A" w:rsidRDefault="003F603A"/>
        </w:tc>
        <w:tc>
          <w:tcPr>
            <w:tcW w:w="2164"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B7BCE1" w14:textId="77777777" w:rsidR="003F603A" w:rsidRDefault="00000000">
            <w:pPr>
              <w:pStyle w:val="ConsPlusNormal"/>
            </w:pPr>
            <w:r>
              <w:rPr>
                <w:rStyle w:val="a6"/>
              </w:rPr>
              <w:t>- юношеский состав сборной</w:t>
            </w:r>
          </w:p>
        </w:tc>
        <w:tc>
          <w:tcPr>
            <w:tcW w:w="1020" w:type="dxa"/>
            <w:vMerge/>
            <w:tcBorders>
              <w:top w:val="single" w:sz="4" w:space="0" w:color="000000"/>
              <w:left w:val="single" w:sz="4" w:space="0" w:color="000000"/>
              <w:bottom w:val="single" w:sz="4" w:space="0" w:color="000000"/>
              <w:right w:val="single" w:sz="4" w:space="0" w:color="000000"/>
            </w:tcBorders>
            <w:shd w:val="clear" w:color="auto" w:fill="auto"/>
          </w:tcPr>
          <w:p w14:paraId="4CD5DDA7" w14:textId="77777777" w:rsidR="003F603A" w:rsidRDefault="003F603A"/>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14:paraId="43A5284F" w14:textId="77777777" w:rsidR="003F603A" w:rsidRDefault="003F603A"/>
        </w:tc>
        <w:tc>
          <w:tcPr>
            <w:tcW w:w="1020"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0833F8" w14:textId="77777777" w:rsidR="003F603A" w:rsidRDefault="00000000">
            <w:pPr>
              <w:pStyle w:val="ConsPlusNormal"/>
              <w:jc w:val="center"/>
            </w:pPr>
            <w:r>
              <w:rPr>
                <w:rStyle w:val="a6"/>
              </w:rPr>
              <w:t>800</w:t>
            </w:r>
          </w:p>
        </w:tc>
        <w:tc>
          <w:tcPr>
            <w:tcW w:w="1191"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BE7FB1" w14:textId="77777777" w:rsidR="003F603A" w:rsidRDefault="00000000">
            <w:pPr>
              <w:pStyle w:val="ConsPlusNormal"/>
              <w:jc w:val="center"/>
            </w:pPr>
            <w:r>
              <w:rPr>
                <w:rStyle w:val="a6"/>
              </w:rPr>
              <w:t>370</w:t>
            </w:r>
          </w:p>
        </w:tc>
        <w:tc>
          <w:tcPr>
            <w:tcW w:w="1871"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3597E5" w14:textId="77777777" w:rsidR="003F603A" w:rsidRDefault="00000000">
            <w:pPr>
              <w:pStyle w:val="ConsPlusNormal"/>
              <w:jc w:val="center"/>
            </w:pPr>
            <w:r>
              <w:rPr>
                <w:rStyle w:val="a6"/>
              </w:rPr>
              <w:t>200</w:t>
            </w:r>
          </w:p>
        </w:tc>
        <w:tc>
          <w:tcPr>
            <w:tcW w:w="1928"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1109EE" w14:textId="77777777" w:rsidR="003F603A" w:rsidRDefault="00000000">
            <w:pPr>
              <w:pStyle w:val="ConsPlusNormal"/>
              <w:jc w:val="center"/>
            </w:pPr>
            <w:r>
              <w:rPr>
                <w:rStyle w:val="a6"/>
              </w:rPr>
              <w:t>80</w:t>
            </w:r>
          </w:p>
        </w:tc>
      </w:tr>
      <w:tr w:rsidR="003F603A" w14:paraId="7F37B14B" w14:textId="77777777">
        <w:tblPrEx>
          <w:tblCellMar>
            <w:top w:w="0" w:type="dxa"/>
            <w:left w:w="0" w:type="dxa"/>
            <w:bottom w:w="0" w:type="dxa"/>
            <w:right w:w="0" w:type="dxa"/>
          </w:tblCellMar>
        </w:tblPrEx>
        <w:trPr>
          <w:trHeight w:val="295"/>
        </w:trPr>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EBB378" w14:textId="77777777" w:rsidR="003F603A" w:rsidRDefault="00000000">
            <w:pPr>
              <w:pStyle w:val="ConsPlusNormal"/>
              <w:jc w:val="center"/>
            </w:pPr>
            <w:r>
              <w:rPr>
                <w:rStyle w:val="a6"/>
              </w:rPr>
              <w:t>2.15</w:t>
            </w:r>
          </w:p>
        </w:tc>
        <w:tc>
          <w:tcPr>
            <w:tcW w:w="216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50E460" w14:textId="77777777" w:rsidR="003F603A" w:rsidRDefault="00000000">
            <w:pPr>
              <w:pStyle w:val="ConsPlusNormal"/>
            </w:pPr>
            <w:r>
              <w:rPr>
                <w:rStyle w:val="a6"/>
              </w:rPr>
              <w:t>Чемпионат и первенство СФО</w:t>
            </w:r>
          </w:p>
        </w:tc>
        <w:tc>
          <w:tcPr>
            <w:tcW w:w="1020"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7A56125C" w14:textId="77777777" w:rsidR="003F603A" w:rsidRDefault="00000000">
            <w:pPr>
              <w:pStyle w:val="ConsPlusNormal"/>
              <w:jc w:val="center"/>
            </w:pPr>
            <w:r>
              <w:rPr>
                <w:rStyle w:val="a6"/>
              </w:rPr>
              <w:t>1</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0B4B4E" w14:textId="77777777" w:rsidR="003F603A" w:rsidRDefault="003F603A"/>
        </w:tc>
        <w:tc>
          <w:tcPr>
            <w:tcW w:w="1020"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7354E126" w14:textId="77777777" w:rsidR="003F603A" w:rsidRDefault="00000000">
            <w:pPr>
              <w:pStyle w:val="ConsPlusNormal"/>
              <w:jc w:val="center"/>
            </w:pPr>
            <w:r>
              <w:rPr>
                <w:rStyle w:val="a6"/>
              </w:rPr>
              <w:t>800</w:t>
            </w:r>
          </w:p>
        </w:tc>
        <w:tc>
          <w:tcPr>
            <w:tcW w:w="1191"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1A4E6BA3" w14:textId="77777777" w:rsidR="003F603A" w:rsidRDefault="00000000">
            <w:pPr>
              <w:pStyle w:val="ConsPlusNormal"/>
              <w:jc w:val="center"/>
            </w:pPr>
            <w:r>
              <w:rPr>
                <w:rStyle w:val="a6"/>
              </w:rPr>
              <w:t>400</w:t>
            </w:r>
          </w:p>
        </w:tc>
        <w:tc>
          <w:tcPr>
            <w:tcW w:w="1871"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4D84175E" w14:textId="77777777" w:rsidR="003F603A" w:rsidRDefault="00000000">
            <w:pPr>
              <w:pStyle w:val="ConsPlusNormal"/>
              <w:jc w:val="center"/>
            </w:pPr>
            <w:r>
              <w:rPr>
                <w:rStyle w:val="a6"/>
              </w:rPr>
              <w:t>200</w:t>
            </w:r>
          </w:p>
        </w:tc>
        <w:tc>
          <w:tcPr>
            <w:tcW w:w="1928"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5F81521B" w14:textId="77777777" w:rsidR="003F603A" w:rsidRDefault="00000000">
            <w:pPr>
              <w:pStyle w:val="ConsPlusNormal"/>
              <w:jc w:val="center"/>
            </w:pPr>
            <w:r>
              <w:rPr>
                <w:rStyle w:val="a6"/>
              </w:rPr>
              <w:t>80</w:t>
            </w:r>
          </w:p>
        </w:tc>
      </w:tr>
      <w:tr w:rsidR="003F603A" w14:paraId="3024FAEF" w14:textId="77777777">
        <w:tblPrEx>
          <w:tblCellMar>
            <w:top w:w="0" w:type="dxa"/>
            <w:left w:w="0" w:type="dxa"/>
            <w:bottom w:w="0" w:type="dxa"/>
            <w:right w:w="0" w:type="dxa"/>
          </w:tblCellMar>
        </w:tblPrEx>
        <w:trPr>
          <w:trHeight w:val="295"/>
        </w:trPr>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14:paraId="16998222" w14:textId="77777777" w:rsidR="003F603A" w:rsidRDefault="003F603A"/>
        </w:tc>
        <w:tc>
          <w:tcPr>
            <w:tcW w:w="2164" w:type="dxa"/>
            <w:vMerge/>
            <w:tcBorders>
              <w:top w:val="single" w:sz="4" w:space="0" w:color="000000"/>
              <w:left w:val="single" w:sz="4" w:space="0" w:color="000000"/>
              <w:bottom w:val="single" w:sz="4" w:space="0" w:color="000000"/>
              <w:right w:val="single" w:sz="4" w:space="0" w:color="000000"/>
            </w:tcBorders>
            <w:shd w:val="clear" w:color="auto" w:fill="auto"/>
          </w:tcPr>
          <w:p w14:paraId="1A221DCF" w14:textId="77777777" w:rsidR="003F603A" w:rsidRDefault="003F603A"/>
        </w:tc>
        <w:tc>
          <w:tcPr>
            <w:tcW w:w="1020"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DE3E4E" w14:textId="77777777" w:rsidR="003F603A" w:rsidRDefault="00000000">
            <w:pPr>
              <w:pStyle w:val="ConsPlusNormal"/>
              <w:jc w:val="center"/>
            </w:pPr>
            <w:r>
              <w:rPr>
                <w:rStyle w:val="a6"/>
              </w:rPr>
              <w:t>2 - 3</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14:paraId="4E090157" w14:textId="77777777" w:rsidR="003F603A" w:rsidRDefault="003F603A"/>
        </w:tc>
        <w:tc>
          <w:tcPr>
            <w:tcW w:w="1020"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8539A0" w14:textId="77777777" w:rsidR="003F603A" w:rsidRDefault="00000000">
            <w:pPr>
              <w:pStyle w:val="ConsPlusNormal"/>
              <w:jc w:val="center"/>
            </w:pPr>
            <w:r>
              <w:rPr>
                <w:rStyle w:val="a6"/>
              </w:rPr>
              <w:t>545</w:t>
            </w:r>
          </w:p>
        </w:tc>
        <w:tc>
          <w:tcPr>
            <w:tcW w:w="1191"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0092DA" w14:textId="77777777" w:rsidR="003F603A" w:rsidRDefault="00000000">
            <w:pPr>
              <w:pStyle w:val="ConsPlusNormal"/>
              <w:jc w:val="center"/>
            </w:pPr>
            <w:r>
              <w:rPr>
                <w:rStyle w:val="a6"/>
              </w:rPr>
              <w:t>250</w:t>
            </w:r>
          </w:p>
        </w:tc>
        <w:tc>
          <w:tcPr>
            <w:tcW w:w="1871"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0EAC55" w14:textId="77777777" w:rsidR="003F603A" w:rsidRDefault="00000000">
            <w:pPr>
              <w:pStyle w:val="ConsPlusNormal"/>
              <w:jc w:val="center"/>
            </w:pPr>
            <w:r>
              <w:rPr>
                <w:rStyle w:val="a6"/>
              </w:rPr>
              <w:t>200</w:t>
            </w:r>
          </w:p>
        </w:tc>
        <w:tc>
          <w:tcPr>
            <w:tcW w:w="1928"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F60B87" w14:textId="77777777" w:rsidR="003F603A" w:rsidRDefault="00000000">
            <w:pPr>
              <w:pStyle w:val="ConsPlusNormal"/>
              <w:jc w:val="center"/>
            </w:pPr>
            <w:r>
              <w:rPr>
                <w:rStyle w:val="a6"/>
              </w:rPr>
              <w:t>80</w:t>
            </w:r>
          </w:p>
        </w:tc>
      </w:tr>
      <w:tr w:rsidR="003F603A" w14:paraId="3295EE74" w14:textId="77777777">
        <w:tblPrEx>
          <w:tblCellMar>
            <w:top w:w="0" w:type="dxa"/>
            <w:left w:w="0" w:type="dxa"/>
            <w:bottom w:w="0" w:type="dxa"/>
            <w:right w:w="0" w:type="dxa"/>
          </w:tblCellMar>
        </w:tblPrEx>
        <w:trPr>
          <w:trHeight w:val="90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BB61D8" w14:textId="77777777" w:rsidR="003F603A" w:rsidRDefault="00000000">
            <w:pPr>
              <w:pStyle w:val="ConsPlusNormal"/>
              <w:jc w:val="center"/>
            </w:pPr>
            <w:r>
              <w:rPr>
                <w:rStyle w:val="a6"/>
              </w:rPr>
              <w:lastRenderedPageBreak/>
              <w:t>2.16</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A545BA" w14:textId="77777777" w:rsidR="003F603A" w:rsidRDefault="00000000">
            <w:pPr>
              <w:pStyle w:val="ConsPlusNormal"/>
            </w:pPr>
            <w:r>
              <w:rPr>
                <w:rStyle w:val="a6"/>
              </w:rPr>
              <w:t>Официальные всероссийские соревнования</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70DB7E" w14:textId="77777777" w:rsidR="003F603A" w:rsidRDefault="00000000">
            <w:pPr>
              <w:pStyle w:val="ConsPlusNormal"/>
              <w:jc w:val="center"/>
            </w:pPr>
            <w:r>
              <w:rPr>
                <w:rStyle w:val="a6"/>
              </w:rPr>
              <w:t>1 - 3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A15254" w14:textId="77777777" w:rsidR="003F603A" w:rsidRDefault="003F603A"/>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E04D89" w14:textId="77777777" w:rsidR="003F603A" w:rsidRDefault="00000000">
            <w:pPr>
              <w:pStyle w:val="ConsPlusNormal"/>
              <w:jc w:val="center"/>
            </w:pPr>
            <w:r>
              <w:rPr>
                <w:rStyle w:val="a6"/>
              </w:rPr>
              <w:t>800</w:t>
            </w:r>
          </w:p>
        </w:tc>
        <w:tc>
          <w:tcPr>
            <w:tcW w:w="1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0B659F" w14:textId="77777777" w:rsidR="003F603A" w:rsidRDefault="00000000">
            <w:pPr>
              <w:pStyle w:val="ConsPlusNormal"/>
              <w:jc w:val="center"/>
            </w:pPr>
            <w:r>
              <w:rPr>
                <w:rStyle w:val="a6"/>
              </w:rPr>
              <w:t>300</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467156" w14:textId="77777777" w:rsidR="003F603A" w:rsidRDefault="00000000">
            <w:pPr>
              <w:pStyle w:val="ConsPlusNormal"/>
              <w:jc w:val="center"/>
            </w:pPr>
            <w:r>
              <w:rPr>
                <w:rStyle w:val="a6"/>
              </w:rPr>
              <w:t>200</w:t>
            </w:r>
          </w:p>
        </w:tc>
        <w:tc>
          <w:tcPr>
            <w:tcW w:w="19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76AB4A" w14:textId="77777777" w:rsidR="003F603A" w:rsidRDefault="00000000">
            <w:pPr>
              <w:pStyle w:val="ConsPlusNormal"/>
              <w:jc w:val="center"/>
            </w:pPr>
            <w:r>
              <w:rPr>
                <w:rStyle w:val="a6"/>
              </w:rPr>
              <w:t>80</w:t>
            </w:r>
          </w:p>
        </w:tc>
      </w:tr>
    </w:tbl>
    <w:p w14:paraId="3CE9B74D" w14:textId="77777777" w:rsidR="003F603A" w:rsidRDefault="003F603A">
      <w:pPr>
        <w:widowControl w:val="0"/>
        <w:rPr>
          <w:rStyle w:val="Hyperlink0"/>
        </w:rPr>
      </w:pPr>
    </w:p>
    <w:p w14:paraId="6D29D2AC" w14:textId="77777777" w:rsidR="003F603A" w:rsidRDefault="003F603A">
      <w:pPr>
        <w:sectPr w:rsidR="003F603A" w:rsidSect="00DC6A2C">
          <w:headerReference w:type="default" r:id="rId10"/>
          <w:pgSz w:w="11900" w:h="16840"/>
          <w:pgMar w:top="1701" w:right="1134" w:bottom="567" w:left="1134" w:header="0" w:footer="0" w:gutter="0"/>
          <w:cols w:space="720"/>
        </w:sectPr>
      </w:pPr>
    </w:p>
    <w:p w14:paraId="7883F82F" w14:textId="77777777" w:rsidR="003F603A" w:rsidRDefault="00000000">
      <w:pPr>
        <w:pStyle w:val="ConsPlusNormal"/>
        <w:jc w:val="right"/>
        <w:outlineLvl w:val="1"/>
        <w:rPr>
          <w:rStyle w:val="Hyperlink0"/>
        </w:rPr>
      </w:pPr>
      <w:r>
        <w:rPr>
          <w:rStyle w:val="Hyperlink0"/>
        </w:rPr>
        <w:lastRenderedPageBreak/>
        <w:t>Приложение 10</w:t>
      </w:r>
    </w:p>
    <w:p w14:paraId="79D50BE5" w14:textId="77777777" w:rsidR="003F603A" w:rsidRDefault="00000000">
      <w:pPr>
        <w:pStyle w:val="ConsPlusNormal"/>
        <w:jc w:val="right"/>
        <w:rPr>
          <w:rStyle w:val="Hyperlink0"/>
        </w:rPr>
      </w:pPr>
      <w:r>
        <w:rPr>
          <w:rStyle w:val="Hyperlink0"/>
        </w:rPr>
        <w:t>к Положению</w:t>
      </w:r>
    </w:p>
    <w:p w14:paraId="7D3654E3" w14:textId="77777777" w:rsidR="003F603A" w:rsidRDefault="00000000">
      <w:pPr>
        <w:pStyle w:val="ConsPlusNormal"/>
        <w:jc w:val="right"/>
        <w:rPr>
          <w:rStyle w:val="Hyperlink0"/>
        </w:rPr>
      </w:pPr>
      <w:r>
        <w:rPr>
          <w:rStyle w:val="Hyperlink0"/>
        </w:rPr>
        <w:t>о системе оплаты труда работников МАУ ДО СШ № 16</w:t>
      </w:r>
    </w:p>
    <w:p w14:paraId="28637CAE" w14:textId="77777777" w:rsidR="003F603A" w:rsidRDefault="003F603A">
      <w:pPr>
        <w:pStyle w:val="ConsPlusNormal"/>
        <w:jc w:val="both"/>
        <w:rPr>
          <w:rStyle w:val="Hyperlink0"/>
        </w:rPr>
      </w:pPr>
    </w:p>
    <w:p w14:paraId="0BB2EE90" w14:textId="77777777" w:rsidR="003F603A" w:rsidRDefault="00000000">
      <w:pPr>
        <w:pStyle w:val="ConsPlusTitle"/>
        <w:jc w:val="center"/>
        <w:rPr>
          <w:rStyle w:val="a6"/>
          <w:sz w:val="20"/>
          <w:szCs w:val="20"/>
        </w:rPr>
      </w:pPr>
      <w:bookmarkStart w:id="15" w:name="P1514"/>
      <w:bookmarkEnd w:id="15"/>
      <w:r>
        <w:rPr>
          <w:rStyle w:val="a6"/>
          <w:sz w:val="20"/>
          <w:szCs w:val="20"/>
        </w:rPr>
        <w:t>РАЗМЕРЫ</w:t>
      </w:r>
    </w:p>
    <w:p w14:paraId="6A76CB7F" w14:textId="77777777" w:rsidR="003F603A" w:rsidRDefault="00000000">
      <w:pPr>
        <w:pStyle w:val="ConsPlusTitle"/>
        <w:jc w:val="center"/>
        <w:rPr>
          <w:rStyle w:val="a6"/>
          <w:sz w:val="20"/>
          <w:szCs w:val="20"/>
        </w:rPr>
      </w:pPr>
      <w:r>
        <w:rPr>
          <w:rStyle w:val="a6"/>
          <w:sz w:val="20"/>
          <w:szCs w:val="20"/>
        </w:rPr>
        <w:t>КОМПЕНСАЦИОННОЙ ВЫПЛАТЫ И ЕЖЕМЕСЯЧНОЙ НАДБАВКИ РАБОТНИКАМ ЗА ОДИН ЧАС РАБОТЫ  ПО УСТАНОВЛЕННОЙ НОРМЕ ЧАСОВ В НЕДЕЛЮ</w:t>
      </w:r>
    </w:p>
    <w:p w14:paraId="6A69C863" w14:textId="77777777" w:rsidR="003F603A" w:rsidRDefault="003F603A">
      <w:pPr>
        <w:pStyle w:val="ConsPlusNormal"/>
        <w:jc w:val="both"/>
        <w:rPr>
          <w:rStyle w:val="Hyperlink0"/>
        </w:rPr>
      </w:pPr>
    </w:p>
    <w:tbl>
      <w:tblPr>
        <w:tblStyle w:val="TableNormal"/>
        <w:tblW w:w="902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top w:w="0" w:type="dxa"/>
          <w:left w:w="0" w:type="dxa"/>
          <w:bottom w:w="0" w:type="dxa"/>
          <w:right w:w="0" w:type="dxa"/>
        </w:tblCellMar>
        <w:tblLook w:val="04A0" w:firstRow="1" w:lastRow="0" w:firstColumn="1" w:lastColumn="0" w:noHBand="0" w:noVBand="1"/>
      </w:tblPr>
      <w:tblGrid>
        <w:gridCol w:w="7030"/>
        <w:gridCol w:w="1999"/>
      </w:tblGrid>
      <w:tr w:rsidR="003F603A" w14:paraId="1CDB7B37" w14:textId="77777777">
        <w:tblPrEx>
          <w:tblCellMar>
            <w:top w:w="0" w:type="dxa"/>
            <w:left w:w="0" w:type="dxa"/>
            <w:bottom w:w="0" w:type="dxa"/>
            <w:right w:w="0" w:type="dxa"/>
          </w:tblCellMar>
        </w:tblPrEx>
        <w:trPr>
          <w:trHeight w:val="3000"/>
        </w:trPr>
        <w:tc>
          <w:tcPr>
            <w:tcW w:w="70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396477" w14:textId="77777777" w:rsidR="003F603A" w:rsidRDefault="00000000">
            <w:pPr>
              <w:pStyle w:val="ConsPlusNormal"/>
              <w:jc w:val="center"/>
            </w:pPr>
            <w:r>
              <w:rPr>
                <w:rStyle w:val="a6"/>
              </w:rPr>
              <w:t>Наименование компенсационной выплаты и ежемесячной надбавки, устанавливаемых педагогическому работнику, которому в соответствии с Приказом Министерства образования и науки РФ от 22.12.2014 N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установлена соответствующая продолжительность рабочего времени в неделю, а также иным работникам исходя из установленной продолжительности рабочей недели</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D015A6" w14:textId="77777777" w:rsidR="003F603A" w:rsidRDefault="00000000">
            <w:pPr>
              <w:pStyle w:val="ConsPlusNormal"/>
              <w:jc w:val="center"/>
            </w:pPr>
            <w:r>
              <w:rPr>
                <w:rStyle w:val="a6"/>
              </w:rPr>
              <w:t>Размеры компенсационной выплаты и ежемесячной надбавки за один час работы по установленной норме часов в неделю (рублей)</w:t>
            </w:r>
          </w:p>
        </w:tc>
      </w:tr>
      <w:tr w:rsidR="003F603A" w14:paraId="13066C00" w14:textId="77777777">
        <w:tblPrEx>
          <w:tblCellMar>
            <w:top w:w="0" w:type="dxa"/>
            <w:left w:w="0" w:type="dxa"/>
            <w:bottom w:w="0" w:type="dxa"/>
            <w:right w:w="0" w:type="dxa"/>
          </w:tblCellMar>
        </w:tblPrEx>
        <w:trPr>
          <w:trHeight w:val="900"/>
        </w:trPr>
        <w:tc>
          <w:tcPr>
            <w:tcW w:w="70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12B4D7" w14:textId="77777777" w:rsidR="003F603A" w:rsidRDefault="00000000">
            <w:pPr>
              <w:pStyle w:val="ConsPlusNormal"/>
            </w:pPr>
            <w:r>
              <w:rPr>
                <w:rStyle w:val="a6"/>
              </w:rPr>
              <w:t>За работу в группах для детей с ограниченными возможностями здоровья в образовательных организациях при норме часов в неделю:</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B05701" w14:textId="77777777" w:rsidR="003F603A" w:rsidRDefault="003F603A"/>
        </w:tc>
      </w:tr>
      <w:tr w:rsidR="003F603A" w14:paraId="1C9D83F3" w14:textId="77777777">
        <w:tblPrEx>
          <w:tblCellMar>
            <w:top w:w="0" w:type="dxa"/>
            <w:left w:w="0" w:type="dxa"/>
            <w:bottom w:w="0" w:type="dxa"/>
            <w:right w:w="0" w:type="dxa"/>
          </w:tblCellMar>
        </w:tblPrEx>
        <w:trPr>
          <w:trHeight w:val="300"/>
        </w:trPr>
        <w:tc>
          <w:tcPr>
            <w:tcW w:w="70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69FD09" w14:textId="77777777" w:rsidR="003F603A" w:rsidRDefault="00000000">
            <w:pPr>
              <w:pStyle w:val="ConsPlusNormal"/>
            </w:pPr>
            <w:r>
              <w:rPr>
                <w:rStyle w:val="a6"/>
              </w:rPr>
              <w:t>18 часов в неделю</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1D3596" w14:textId="77777777" w:rsidR="003F603A" w:rsidRDefault="00000000">
            <w:pPr>
              <w:pStyle w:val="ConsPlusNormal"/>
              <w:jc w:val="center"/>
            </w:pPr>
            <w:r>
              <w:rPr>
                <w:rStyle w:val="a6"/>
              </w:rPr>
              <w:t>47,37</w:t>
            </w:r>
          </w:p>
        </w:tc>
      </w:tr>
      <w:tr w:rsidR="003F603A" w14:paraId="15D1DF39" w14:textId="77777777">
        <w:tblPrEx>
          <w:tblCellMar>
            <w:top w:w="0" w:type="dxa"/>
            <w:left w:w="0" w:type="dxa"/>
            <w:bottom w:w="0" w:type="dxa"/>
            <w:right w:w="0" w:type="dxa"/>
          </w:tblCellMar>
        </w:tblPrEx>
        <w:trPr>
          <w:trHeight w:val="300"/>
        </w:trPr>
        <w:tc>
          <w:tcPr>
            <w:tcW w:w="70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DBCD8D" w14:textId="77777777" w:rsidR="003F603A" w:rsidRDefault="00000000">
            <w:pPr>
              <w:pStyle w:val="ConsPlusNormal"/>
            </w:pPr>
            <w:r>
              <w:rPr>
                <w:rStyle w:val="a6"/>
              </w:rPr>
              <w:t>24 часа в неделю</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6996FA" w14:textId="77777777" w:rsidR="003F603A" w:rsidRDefault="00000000">
            <w:pPr>
              <w:pStyle w:val="ConsPlusNormal"/>
              <w:jc w:val="center"/>
            </w:pPr>
            <w:r>
              <w:rPr>
                <w:rStyle w:val="a6"/>
              </w:rPr>
              <w:t>35,53</w:t>
            </w:r>
          </w:p>
        </w:tc>
      </w:tr>
      <w:tr w:rsidR="003F603A" w14:paraId="46E689B6" w14:textId="77777777">
        <w:tblPrEx>
          <w:tblCellMar>
            <w:top w:w="0" w:type="dxa"/>
            <w:left w:w="0" w:type="dxa"/>
            <w:bottom w:w="0" w:type="dxa"/>
            <w:right w:w="0" w:type="dxa"/>
          </w:tblCellMar>
        </w:tblPrEx>
        <w:trPr>
          <w:trHeight w:val="300"/>
        </w:trPr>
        <w:tc>
          <w:tcPr>
            <w:tcW w:w="70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6D3E7D" w14:textId="77777777" w:rsidR="003F603A" w:rsidRDefault="00000000">
            <w:pPr>
              <w:pStyle w:val="ConsPlusNormal"/>
            </w:pPr>
            <w:r>
              <w:rPr>
                <w:rStyle w:val="a6"/>
              </w:rPr>
              <w:t>30 часов в неделю</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02FE68" w14:textId="77777777" w:rsidR="003F603A" w:rsidRDefault="00000000">
            <w:pPr>
              <w:pStyle w:val="ConsPlusNormal"/>
              <w:jc w:val="center"/>
            </w:pPr>
            <w:r>
              <w:rPr>
                <w:rStyle w:val="a6"/>
              </w:rPr>
              <w:t>28,42</w:t>
            </w:r>
          </w:p>
        </w:tc>
      </w:tr>
      <w:tr w:rsidR="003F603A" w14:paraId="0FF068E3" w14:textId="77777777">
        <w:tblPrEx>
          <w:tblCellMar>
            <w:top w:w="0" w:type="dxa"/>
            <w:left w:w="0" w:type="dxa"/>
            <w:bottom w:w="0" w:type="dxa"/>
            <w:right w:w="0" w:type="dxa"/>
          </w:tblCellMar>
        </w:tblPrEx>
        <w:trPr>
          <w:trHeight w:val="300"/>
        </w:trPr>
        <w:tc>
          <w:tcPr>
            <w:tcW w:w="70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3DF239" w14:textId="77777777" w:rsidR="003F603A" w:rsidRDefault="00000000">
            <w:pPr>
              <w:pStyle w:val="ConsPlusNormal"/>
            </w:pPr>
            <w:r>
              <w:rPr>
                <w:rStyle w:val="a6"/>
              </w:rPr>
              <w:t>36 часов в неделю</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8225CA" w14:textId="77777777" w:rsidR="003F603A" w:rsidRDefault="00000000">
            <w:pPr>
              <w:pStyle w:val="ConsPlusNormal"/>
              <w:jc w:val="center"/>
            </w:pPr>
            <w:r>
              <w:rPr>
                <w:rStyle w:val="a6"/>
              </w:rPr>
              <w:t>23,68</w:t>
            </w:r>
          </w:p>
        </w:tc>
      </w:tr>
      <w:tr w:rsidR="003F603A" w14:paraId="5E071A42" w14:textId="77777777">
        <w:tblPrEx>
          <w:tblCellMar>
            <w:top w:w="0" w:type="dxa"/>
            <w:left w:w="0" w:type="dxa"/>
            <w:bottom w:w="0" w:type="dxa"/>
            <w:right w:w="0" w:type="dxa"/>
          </w:tblCellMar>
        </w:tblPrEx>
        <w:trPr>
          <w:trHeight w:val="300"/>
        </w:trPr>
        <w:tc>
          <w:tcPr>
            <w:tcW w:w="70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F49047" w14:textId="77777777" w:rsidR="003F603A" w:rsidRDefault="00000000">
            <w:pPr>
              <w:pStyle w:val="ConsPlusNormal"/>
            </w:pPr>
            <w:r>
              <w:rPr>
                <w:rStyle w:val="a6"/>
              </w:rPr>
              <w:t>40 часов в неделю</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4FB609" w14:textId="77777777" w:rsidR="003F603A" w:rsidRDefault="00000000">
            <w:pPr>
              <w:pStyle w:val="ConsPlusNormal"/>
              <w:jc w:val="center"/>
            </w:pPr>
            <w:r>
              <w:rPr>
                <w:rStyle w:val="a6"/>
              </w:rPr>
              <w:t>31,60</w:t>
            </w:r>
          </w:p>
        </w:tc>
      </w:tr>
      <w:tr w:rsidR="003F603A" w14:paraId="1F8E5CB9" w14:textId="77777777">
        <w:tblPrEx>
          <w:tblCellMar>
            <w:top w:w="0" w:type="dxa"/>
            <w:left w:w="0" w:type="dxa"/>
            <w:bottom w:w="0" w:type="dxa"/>
            <w:right w:w="0" w:type="dxa"/>
          </w:tblCellMar>
        </w:tblPrEx>
        <w:trPr>
          <w:trHeight w:val="600"/>
        </w:trPr>
        <w:tc>
          <w:tcPr>
            <w:tcW w:w="70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874F82" w14:textId="77777777" w:rsidR="003F603A" w:rsidRDefault="00000000">
            <w:pPr>
              <w:pStyle w:val="ConsPlusNormal"/>
            </w:pPr>
            <w:r>
              <w:rPr>
                <w:rStyle w:val="a6"/>
              </w:rPr>
              <w:t>За работу в образовательной организации, расположенной в сельской местности, при норме часов в неделю:</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021FE4" w14:textId="77777777" w:rsidR="003F603A" w:rsidRDefault="003F603A"/>
        </w:tc>
      </w:tr>
      <w:tr w:rsidR="003F603A" w14:paraId="50A742EB" w14:textId="77777777">
        <w:tblPrEx>
          <w:tblCellMar>
            <w:top w:w="0" w:type="dxa"/>
            <w:left w:w="0" w:type="dxa"/>
            <w:bottom w:w="0" w:type="dxa"/>
            <w:right w:w="0" w:type="dxa"/>
          </w:tblCellMar>
        </w:tblPrEx>
        <w:trPr>
          <w:trHeight w:val="300"/>
        </w:trPr>
        <w:tc>
          <w:tcPr>
            <w:tcW w:w="70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87F874" w14:textId="77777777" w:rsidR="003F603A" w:rsidRDefault="00000000">
            <w:pPr>
              <w:pStyle w:val="ConsPlusNormal"/>
            </w:pPr>
            <w:r>
              <w:rPr>
                <w:rStyle w:val="a6"/>
              </w:rPr>
              <w:t>18 часов в неделю</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534C6A" w14:textId="77777777" w:rsidR="003F603A" w:rsidRDefault="00000000">
            <w:pPr>
              <w:pStyle w:val="ConsPlusNormal"/>
              <w:jc w:val="center"/>
            </w:pPr>
            <w:r>
              <w:rPr>
                <w:rStyle w:val="a6"/>
              </w:rPr>
              <w:t>59,21</w:t>
            </w:r>
          </w:p>
        </w:tc>
      </w:tr>
      <w:tr w:rsidR="003F603A" w14:paraId="78035BA4" w14:textId="77777777">
        <w:tblPrEx>
          <w:tblCellMar>
            <w:top w:w="0" w:type="dxa"/>
            <w:left w:w="0" w:type="dxa"/>
            <w:bottom w:w="0" w:type="dxa"/>
            <w:right w:w="0" w:type="dxa"/>
          </w:tblCellMar>
        </w:tblPrEx>
        <w:trPr>
          <w:trHeight w:val="300"/>
        </w:trPr>
        <w:tc>
          <w:tcPr>
            <w:tcW w:w="70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BF04FE" w14:textId="77777777" w:rsidR="003F603A" w:rsidRDefault="00000000">
            <w:pPr>
              <w:pStyle w:val="ConsPlusNormal"/>
            </w:pPr>
            <w:r>
              <w:rPr>
                <w:rStyle w:val="a6"/>
              </w:rPr>
              <w:t>24 часа в неделю</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2F6A07" w14:textId="77777777" w:rsidR="003F603A" w:rsidRDefault="00000000">
            <w:pPr>
              <w:pStyle w:val="ConsPlusNormal"/>
              <w:jc w:val="center"/>
            </w:pPr>
            <w:r>
              <w:rPr>
                <w:rStyle w:val="a6"/>
              </w:rPr>
              <w:t>44,41</w:t>
            </w:r>
          </w:p>
        </w:tc>
      </w:tr>
      <w:tr w:rsidR="003F603A" w14:paraId="47E3930B" w14:textId="77777777">
        <w:tblPrEx>
          <w:tblCellMar>
            <w:top w:w="0" w:type="dxa"/>
            <w:left w:w="0" w:type="dxa"/>
            <w:bottom w:w="0" w:type="dxa"/>
            <w:right w:w="0" w:type="dxa"/>
          </w:tblCellMar>
        </w:tblPrEx>
        <w:trPr>
          <w:trHeight w:val="300"/>
        </w:trPr>
        <w:tc>
          <w:tcPr>
            <w:tcW w:w="70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DF9F43" w14:textId="77777777" w:rsidR="003F603A" w:rsidRDefault="00000000">
            <w:pPr>
              <w:pStyle w:val="ConsPlusNormal"/>
            </w:pPr>
            <w:r>
              <w:rPr>
                <w:rStyle w:val="a6"/>
              </w:rPr>
              <w:t>30 часов в неделю</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ED8A69" w14:textId="77777777" w:rsidR="003F603A" w:rsidRDefault="00000000">
            <w:pPr>
              <w:pStyle w:val="ConsPlusNormal"/>
              <w:jc w:val="center"/>
            </w:pPr>
            <w:r>
              <w:rPr>
                <w:rStyle w:val="a6"/>
              </w:rPr>
              <w:t>35,53</w:t>
            </w:r>
          </w:p>
        </w:tc>
      </w:tr>
      <w:tr w:rsidR="003F603A" w14:paraId="401A3F8F" w14:textId="77777777">
        <w:tblPrEx>
          <w:tblCellMar>
            <w:top w:w="0" w:type="dxa"/>
            <w:left w:w="0" w:type="dxa"/>
            <w:bottom w:w="0" w:type="dxa"/>
            <w:right w:w="0" w:type="dxa"/>
          </w:tblCellMar>
        </w:tblPrEx>
        <w:trPr>
          <w:trHeight w:val="300"/>
        </w:trPr>
        <w:tc>
          <w:tcPr>
            <w:tcW w:w="70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8CEFFB" w14:textId="77777777" w:rsidR="003F603A" w:rsidRDefault="00000000">
            <w:pPr>
              <w:pStyle w:val="ConsPlusNormal"/>
            </w:pPr>
            <w:r>
              <w:rPr>
                <w:rStyle w:val="a6"/>
              </w:rPr>
              <w:t>36 часов в неделю</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DF21A3" w14:textId="77777777" w:rsidR="003F603A" w:rsidRDefault="00000000">
            <w:pPr>
              <w:pStyle w:val="ConsPlusNormal"/>
              <w:jc w:val="center"/>
            </w:pPr>
            <w:r>
              <w:rPr>
                <w:rStyle w:val="a6"/>
              </w:rPr>
              <w:t>29,60</w:t>
            </w:r>
          </w:p>
        </w:tc>
      </w:tr>
      <w:tr w:rsidR="003F603A" w14:paraId="7D97FCFA" w14:textId="77777777">
        <w:tblPrEx>
          <w:tblCellMar>
            <w:top w:w="0" w:type="dxa"/>
            <w:left w:w="0" w:type="dxa"/>
            <w:bottom w:w="0" w:type="dxa"/>
            <w:right w:w="0" w:type="dxa"/>
          </w:tblCellMar>
        </w:tblPrEx>
        <w:trPr>
          <w:trHeight w:val="300"/>
        </w:trPr>
        <w:tc>
          <w:tcPr>
            <w:tcW w:w="70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0531FB" w14:textId="77777777" w:rsidR="003F603A" w:rsidRDefault="00000000">
            <w:pPr>
              <w:pStyle w:val="ConsPlusNormal"/>
            </w:pPr>
            <w:r>
              <w:rPr>
                <w:rStyle w:val="a6"/>
              </w:rPr>
              <w:t>40 часов в неделю</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5B4CA4" w14:textId="77777777" w:rsidR="003F603A" w:rsidRDefault="00000000">
            <w:pPr>
              <w:pStyle w:val="ConsPlusNormal"/>
              <w:jc w:val="center"/>
            </w:pPr>
            <w:r>
              <w:rPr>
                <w:rStyle w:val="a6"/>
              </w:rPr>
              <w:t>39,49</w:t>
            </w:r>
          </w:p>
        </w:tc>
      </w:tr>
    </w:tbl>
    <w:p w14:paraId="4AD0F503" w14:textId="77777777" w:rsidR="003F603A" w:rsidRDefault="003F603A">
      <w:pPr>
        <w:pStyle w:val="ConsPlusNormal"/>
        <w:jc w:val="both"/>
        <w:rPr>
          <w:rStyle w:val="Hyperlink0"/>
        </w:rPr>
      </w:pPr>
    </w:p>
    <w:p w14:paraId="4D544709" w14:textId="77777777" w:rsidR="003F603A" w:rsidRDefault="003F603A">
      <w:pPr>
        <w:pStyle w:val="ConsPlusNormal"/>
        <w:jc w:val="both"/>
        <w:rPr>
          <w:rStyle w:val="Hyperlink0"/>
        </w:rPr>
      </w:pPr>
    </w:p>
    <w:p w14:paraId="35360108" w14:textId="77777777" w:rsidR="003F603A" w:rsidRDefault="003F603A">
      <w:pPr>
        <w:pStyle w:val="ConsPlusNormal"/>
        <w:jc w:val="both"/>
        <w:rPr>
          <w:rStyle w:val="Hyperlink0"/>
        </w:rPr>
      </w:pPr>
    </w:p>
    <w:p w14:paraId="73D264CC" w14:textId="77777777" w:rsidR="003F603A" w:rsidRDefault="003F603A">
      <w:pPr>
        <w:pStyle w:val="ConsPlusNormal"/>
        <w:pBdr>
          <w:top w:val="single" w:sz="6" w:space="0" w:color="000000"/>
        </w:pBdr>
        <w:spacing w:before="100" w:after="100"/>
        <w:jc w:val="both"/>
        <w:rPr>
          <w:rStyle w:val="Hyperlink0"/>
        </w:rPr>
      </w:pPr>
    </w:p>
    <w:p w14:paraId="6971DE98" w14:textId="77777777" w:rsidR="003F603A" w:rsidRDefault="003F603A">
      <w:pPr>
        <w:pStyle w:val="ConsPlusNormal"/>
        <w:jc w:val="right"/>
        <w:outlineLvl w:val="1"/>
        <w:rPr>
          <w:rStyle w:val="Hyperlink0"/>
        </w:rPr>
      </w:pPr>
    </w:p>
    <w:p w14:paraId="50754A0E" w14:textId="77777777" w:rsidR="003F603A" w:rsidRDefault="003F603A">
      <w:pPr>
        <w:pStyle w:val="ConsPlusNormal"/>
        <w:jc w:val="right"/>
        <w:outlineLvl w:val="1"/>
        <w:rPr>
          <w:rStyle w:val="Hyperlink0"/>
        </w:rPr>
      </w:pPr>
    </w:p>
    <w:p w14:paraId="3EA6D6F3" w14:textId="77777777" w:rsidR="003F603A" w:rsidRDefault="003F603A">
      <w:pPr>
        <w:pStyle w:val="ConsPlusNormal"/>
        <w:jc w:val="right"/>
        <w:outlineLvl w:val="1"/>
        <w:rPr>
          <w:rStyle w:val="Hyperlink0"/>
        </w:rPr>
      </w:pPr>
    </w:p>
    <w:p w14:paraId="2190F648" w14:textId="77777777" w:rsidR="003F603A" w:rsidRDefault="003F603A">
      <w:pPr>
        <w:pStyle w:val="ConsPlusNormal"/>
        <w:jc w:val="right"/>
        <w:outlineLvl w:val="1"/>
        <w:rPr>
          <w:rStyle w:val="Hyperlink0"/>
        </w:rPr>
      </w:pPr>
    </w:p>
    <w:p w14:paraId="5144DF01" w14:textId="77777777" w:rsidR="003F603A" w:rsidRDefault="003F603A">
      <w:pPr>
        <w:pStyle w:val="ConsPlusNormal"/>
        <w:jc w:val="right"/>
        <w:outlineLvl w:val="1"/>
        <w:rPr>
          <w:rStyle w:val="Hyperlink0"/>
        </w:rPr>
      </w:pPr>
    </w:p>
    <w:p w14:paraId="5A2C01B4" w14:textId="77777777" w:rsidR="003F603A" w:rsidRDefault="003F603A">
      <w:pPr>
        <w:pStyle w:val="ConsPlusNormal"/>
        <w:jc w:val="right"/>
        <w:outlineLvl w:val="1"/>
        <w:rPr>
          <w:rStyle w:val="Hyperlink0"/>
        </w:rPr>
      </w:pPr>
    </w:p>
    <w:p w14:paraId="654A3626" w14:textId="77777777" w:rsidR="003F603A" w:rsidRDefault="00000000">
      <w:pPr>
        <w:pStyle w:val="ConsPlusNormal"/>
        <w:jc w:val="right"/>
        <w:outlineLvl w:val="1"/>
        <w:rPr>
          <w:rStyle w:val="Hyperlink0"/>
        </w:rPr>
      </w:pPr>
      <w:r>
        <w:rPr>
          <w:rStyle w:val="Hyperlink0"/>
        </w:rPr>
        <w:t>Приложение 11</w:t>
      </w:r>
    </w:p>
    <w:p w14:paraId="6B0C2EE3" w14:textId="77777777" w:rsidR="003F603A" w:rsidRDefault="00000000">
      <w:pPr>
        <w:pStyle w:val="ConsPlusNormal"/>
        <w:jc w:val="right"/>
        <w:rPr>
          <w:rStyle w:val="Hyperlink0"/>
        </w:rPr>
      </w:pPr>
      <w:r>
        <w:rPr>
          <w:rStyle w:val="Hyperlink0"/>
        </w:rPr>
        <w:t>к Положению</w:t>
      </w:r>
    </w:p>
    <w:p w14:paraId="4D6FA78F" w14:textId="77777777" w:rsidR="003F603A" w:rsidRDefault="00000000">
      <w:pPr>
        <w:pStyle w:val="ConsPlusNormal"/>
        <w:jc w:val="right"/>
        <w:rPr>
          <w:rStyle w:val="Hyperlink0"/>
        </w:rPr>
      </w:pPr>
      <w:r>
        <w:rPr>
          <w:rStyle w:val="Hyperlink0"/>
        </w:rPr>
        <w:t>о системе оплаты труда работников МАУ ДО СШ № 16</w:t>
      </w:r>
    </w:p>
    <w:p w14:paraId="4F7C04C5" w14:textId="77777777" w:rsidR="003F603A" w:rsidRDefault="003F603A">
      <w:pPr>
        <w:jc w:val="right"/>
        <w:rPr>
          <w:rStyle w:val="a6"/>
          <w:rFonts w:ascii="Times New Roman" w:eastAsia="Times New Roman" w:hAnsi="Times New Roman" w:cs="Times New Roman"/>
        </w:rPr>
      </w:pPr>
    </w:p>
    <w:p w14:paraId="63CFE204" w14:textId="77777777" w:rsidR="003F603A" w:rsidRDefault="003F603A">
      <w:pPr>
        <w:jc w:val="right"/>
        <w:rPr>
          <w:rStyle w:val="a6"/>
          <w:rFonts w:ascii="Times New Roman" w:eastAsia="Times New Roman" w:hAnsi="Times New Roman" w:cs="Times New Roman"/>
        </w:rPr>
      </w:pPr>
    </w:p>
    <w:p w14:paraId="391E953C" w14:textId="77777777" w:rsidR="003F603A" w:rsidRDefault="00000000">
      <w:pPr>
        <w:jc w:val="center"/>
        <w:rPr>
          <w:rStyle w:val="a6"/>
          <w:rFonts w:ascii="Times New Roman" w:eastAsia="Times New Roman" w:hAnsi="Times New Roman" w:cs="Times New Roman"/>
          <w:b/>
          <w:bCs/>
        </w:rPr>
      </w:pPr>
      <w:r>
        <w:rPr>
          <w:rStyle w:val="a6"/>
          <w:rFonts w:ascii="Times New Roman" w:hAnsi="Times New Roman"/>
          <w:b/>
          <w:bCs/>
        </w:rPr>
        <w:t>Показатели и размер премии за выполненную работу по итогам работы за месяц. Квартал, полугодие, девять месяцев, год работников Учреждения</w:t>
      </w:r>
    </w:p>
    <w:p w14:paraId="654FFA35" w14:textId="77777777" w:rsidR="003F603A" w:rsidRDefault="003F603A">
      <w:pPr>
        <w:jc w:val="center"/>
        <w:rPr>
          <w:rStyle w:val="a6"/>
          <w:rFonts w:ascii="Times New Roman" w:eastAsia="Times New Roman" w:hAnsi="Times New Roman" w:cs="Times New Roman"/>
          <w:b/>
          <w:bCs/>
        </w:rPr>
      </w:pPr>
    </w:p>
    <w:tbl>
      <w:tblPr>
        <w:tblStyle w:val="TableNormal"/>
        <w:tblW w:w="949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top w:w="0" w:type="dxa"/>
          <w:left w:w="0" w:type="dxa"/>
          <w:bottom w:w="0" w:type="dxa"/>
          <w:right w:w="0" w:type="dxa"/>
        </w:tblCellMar>
        <w:tblLook w:val="04A0" w:firstRow="1" w:lastRow="0" w:firstColumn="1" w:lastColumn="0" w:noHBand="0" w:noVBand="1"/>
      </w:tblPr>
      <w:tblGrid>
        <w:gridCol w:w="769"/>
        <w:gridCol w:w="6790"/>
        <w:gridCol w:w="1933"/>
      </w:tblGrid>
      <w:tr w:rsidR="003F603A" w14:paraId="3CB98B85" w14:textId="77777777">
        <w:tblPrEx>
          <w:tblCellMar>
            <w:top w:w="0" w:type="dxa"/>
            <w:left w:w="0" w:type="dxa"/>
            <w:bottom w:w="0" w:type="dxa"/>
            <w:right w:w="0" w:type="dxa"/>
          </w:tblCellMar>
        </w:tblPrEx>
        <w:trPr>
          <w:trHeight w:val="600"/>
          <w:jc w:val="center"/>
        </w:trPr>
        <w:tc>
          <w:tcPr>
            <w:tcW w:w="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3EB42C" w14:textId="77777777" w:rsidR="003F603A" w:rsidRDefault="00000000">
            <w:pPr>
              <w:jc w:val="center"/>
            </w:pPr>
            <w:r>
              <w:rPr>
                <w:rStyle w:val="a6"/>
                <w:rFonts w:ascii="Times New Roman" w:hAnsi="Times New Roman"/>
              </w:rPr>
              <w:t>№п/п</w:t>
            </w:r>
          </w:p>
        </w:tc>
        <w:tc>
          <w:tcPr>
            <w:tcW w:w="6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92CB8F" w14:textId="77777777" w:rsidR="003F603A" w:rsidRDefault="00000000">
            <w:pPr>
              <w:jc w:val="center"/>
            </w:pPr>
            <w:r>
              <w:rPr>
                <w:rStyle w:val="a6"/>
                <w:rFonts w:ascii="Times New Roman" w:hAnsi="Times New Roman"/>
              </w:rPr>
              <w:t>Показатель</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98030B" w14:textId="77777777" w:rsidR="003F603A" w:rsidRDefault="00000000">
            <w:pPr>
              <w:jc w:val="center"/>
            </w:pPr>
            <w:r>
              <w:rPr>
                <w:rStyle w:val="a6"/>
                <w:rFonts w:ascii="Times New Roman" w:hAnsi="Times New Roman"/>
              </w:rPr>
              <w:t>Размер выплаты (рублей)</w:t>
            </w:r>
          </w:p>
        </w:tc>
      </w:tr>
      <w:tr w:rsidR="003F603A" w14:paraId="4C6984B1" w14:textId="77777777">
        <w:tblPrEx>
          <w:tblCellMar>
            <w:top w:w="0" w:type="dxa"/>
            <w:left w:w="0" w:type="dxa"/>
            <w:bottom w:w="0" w:type="dxa"/>
            <w:right w:w="0" w:type="dxa"/>
          </w:tblCellMar>
        </w:tblPrEx>
        <w:trPr>
          <w:trHeight w:val="300"/>
          <w:jc w:val="center"/>
        </w:trPr>
        <w:tc>
          <w:tcPr>
            <w:tcW w:w="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2A54F1" w14:textId="77777777" w:rsidR="003F603A" w:rsidRDefault="00000000">
            <w:pPr>
              <w:jc w:val="center"/>
            </w:pPr>
            <w:r>
              <w:rPr>
                <w:rStyle w:val="a6"/>
                <w:rFonts w:ascii="Times New Roman" w:hAnsi="Times New Roman"/>
              </w:rPr>
              <w:t>1</w:t>
            </w:r>
          </w:p>
        </w:tc>
        <w:tc>
          <w:tcPr>
            <w:tcW w:w="6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098368" w14:textId="77777777" w:rsidR="003F603A" w:rsidRDefault="00000000">
            <w:pPr>
              <w:jc w:val="both"/>
            </w:pPr>
            <w:r>
              <w:rPr>
                <w:rStyle w:val="a6"/>
                <w:rFonts w:ascii="Times New Roman" w:hAnsi="Times New Roman"/>
              </w:rPr>
              <w:t>Эффективность выполнения работ</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030F29" w14:textId="77777777" w:rsidR="003F603A" w:rsidRDefault="00000000">
            <w:pPr>
              <w:jc w:val="center"/>
            </w:pPr>
            <w:r>
              <w:rPr>
                <w:rStyle w:val="a6"/>
                <w:rFonts w:ascii="Times New Roman" w:hAnsi="Times New Roman"/>
              </w:rPr>
              <w:t>До 10 000</w:t>
            </w:r>
          </w:p>
        </w:tc>
      </w:tr>
      <w:tr w:rsidR="003F603A" w14:paraId="31A1A58A" w14:textId="77777777">
        <w:tblPrEx>
          <w:tblCellMar>
            <w:top w:w="0" w:type="dxa"/>
            <w:left w:w="0" w:type="dxa"/>
            <w:bottom w:w="0" w:type="dxa"/>
            <w:right w:w="0" w:type="dxa"/>
          </w:tblCellMar>
        </w:tblPrEx>
        <w:trPr>
          <w:trHeight w:val="300"/>
          <w:jc w:val="center"/>
        </w:trPr>
        <w:tc>
          <w:tcPr>
            <w:tcW w:w="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144A41" w14:textId="77777777" w:rsidR="003F603A" w:rsidRDefault="00000000">
            <w:pPr>
              <w:jc w:val="center"/>
            </w:pPr>
            <w:r>
              <w:rPr>
                <w:rStyle w:val="a6"/>
                <w:rFonts w:ascii="Times New Roman" w:hAnsi="Times New Roman"/>
              </w:rPr>
              <w:t>2</w:t>
            </w:r>
          </w:p>
        </w:tc>
        <w:tc>
          <w:tcPr>
            <w:tcW w:w="6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714BD2" w14:textId="77777777" w:rsidR="003F603A" w:rsidRDefault="00000000">
            <w:pPr>
              <w:jc w:val="both"/>
            </w:pPr>
            <w:r>
              <w:rPr>
                <w:rStyle w:val="a6"/>
                <w:rFonts w:ascii="Times New Roman" w:hAnsi="Times New Roman"/>
              </w:rPr>
              <w:t>Высокий уровень исполнительной дисциплины</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769793" w14:textId="77777777" w:rsidR="003F603A" w:rsidRDefault="00000000">
            <w:pPr>
              <w:jc w:val="center"/>
            </w:pPr>
            <w:r>
              <w:rPr>
                <w:rStyle w:val="a6"/>
                <w:rFonts w:ascii="Times New Roman" w:hAnsi="Times New Roman"/>
              </w:rPr>
              <w:t>До 10 000</w:t>
            </w:r>
          </w:p>
        </w:tc>
      </w:tr>
      <w:tr w:rsidR="003F603A" w14:paraId="567D0682" w14:textId="77777777">
        <w:tblPrEx>
          <w:tblCellMar>
            <w:top w:w="0" w:type="dxa"/>
            <w:left w:w="0" w:type="dxa"/>
            <w:bottom w:w="0" w:type="dxa"/>
            <w:right w:w="0" w:type="dxa"/>
          </w:tblCellMar>
        </w:tblPrEx>
        <w:trPr>
          <w:trHeight w:val="300"/>
          <w:jc w:val="center"/>
        </w:trPr>
        <w:tc>
          <w:tcPr>
            <w:tcW w:w="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586F62" w14:textId="77777777" w:rsidR="003F603A" w:rsidRDefault="00000000">
            <w:pPr>
              <w:jc w:val="center"/>
            </w:pPr>
            <w:r>
              <w:rPr>
                <w:rStyle w:val="a6"/>
                <w:rFonts w:ascii="Times New Roman" w:hAnsi="Times New Roman"/>
              </w:rPr>
              <w:t>3</w:t>
            </w:r>
          </w:p>
        </w:tc>
        <w:tc>
          <w:tcPr>
            <w:tcW w:w="6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B5CAAE" w14:textId="77777777" w:rsidR="003F603A" w:rsidRDefault="00000000">
            <w:pPr>
              <w:jc w:val="both"/>
            </w:pPr>
            <w:r>
              <w:rPr>
                <w:rStyle w:val="a6"/>
                <w:rFonts w:ascii="Times New Roman" w:hAnsi="Times New Roman"/>
              </w:rPr>
              <w:t>Участие в субботниках</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2D6B5F" w14:textId="77777777" w:rsidR="003F603A" w:rsidRDefault="00000000">
            <w:r>
              <w:rPr>
                <w:rStyle w:val="a6"/>
                <w:rFonts w:ascii="Times New Roman" w:hAnsi="Times New Roman"/>
              </w:rPr>
              <w:t xml:space="preserve">      До 5 000</w:t>
            </w:r>
          </w:p>
        </w:tc>
      </w:tr>
      <w:tr w:rsidR="003F603A" w14:paraId="13E1EAC6" w14:textId="77777777">
        <w:tblPrEx>
          <w:tblCellMar>
            <w:top w:w="0" w:type="dxa"/>
            <w:left w:w="0" w:type="dxa"/>
            <w:bottom w:w="0" w:type="dxa"/>
            <w:right w:w="0" w:type="dxa"/>
          </w:tblCellMar>
        </w:tblPrEx>
        <w:trPr>
          <w:trHeight w:val="900"/>
          <w:jc w:val="center"/>
        </w:trPr>
        <w:tc>
          <w:tcPr>
            <w:tcW w:w="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6F91C1" w14:textId="77777777" w:rsidR="003F603A" w:rsidRDefault="00000000">
            <w:pPr>
              <w:jc w:val="center"/>
            </w:pPr>
            <w:r>
              <w:rPr>
                <w:rStyle w:val="a6"/>
                <w:rFonts w:ascii="Times New Roman" w:hAnsi="Times New Roman"/>
              </w:rPr>
              <w:t>4</w:t>
            </w:r>
          </w:p>
        </w:tc>
        <w:tc>
          <w:tcPr>
            <w:tcW w:w="6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375B7F" w14:textId="77777777" w:rsidR="003F603A" w:rsidRDefault="00000000">
            <w:pPr>
              <w:jc w:val="both"/>
              <w:rPr>
                <w:rStyle w:val="a6"/>
                <w:rFonts w:ascii="Times New Roman" w:eastAsia="Times New Roman" w:hAnsi="Times New Roman" w:cs="Times New Roman"/>
              </w:rPr>
            </w:pPr>
            <w:r>
              <w:rPr>
                <w:rStyle w:val="a6"/>
                <w:rFonts w:ascii="Times New Roman" w:hAnsi="Times New Roman"/>
              </w:rPr>
              <w:t>Качественная подготовка объектов спорта, в том числе спортивных сооружений, к сезонной работе, новому</w:t>
            </w:r>
          </w:p>
          <w:p w14:paraId="0ABE14CC" w14:textId="77777777" w:rsidR="003F603A" w:rsidRDefault="00000000">
            <w:pPr>
              <w:jc w:val="both"/>
            </w:pPr>
            <w:r>
              <w:rPr>
                <w:rStyle w:val="a6"/>
                <w:rFonts w:ascii="Times New Roman" w:hAnsi="Times New Roman"/>
              </w:rPr>
              <w:t>учебному году</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307AC0" w14:textId="77777777" w:rsidR="003F603A" w:rsidRDefault="00000000">
            <w:pPr>
              <w:jc w:val="center"/>
            </w:pPr>
            <w:r>
              <w:rPr>
                <w:rStyle w:val="a6"/>
                <w:rFonts w:ascii="Times New Roman" w:hAnsi="Times New Roman"/>
              </w:rPr>
              <w:t>До 10 000</w:t>
            </w:r>
          </w:p>
        </w:tc>
      </w:tr>
      <w:tr w:rsidR="003F603A" w14:paraId="484101F0" w14:textId="77777777">
        <w:tblPrEx>
          <w:tblCellMar>
            <w:top w:w="0" w:type="dxa"/>
            <w:left w:w="0" w:type="dxa"/>
            <w:bottom w:w="0" w:type="dxa"/>
            <w:right w:w="0" w:type="dxa"/>
          </w:tblCellMar>
        </w:tblPrEx>
        <w:trPr>
          <w:trHeight w:val="1200"/>
          <w:jc w:val="center"/>
        </w:trPr>
        <w:tc>
          <w:tcPr>
            <w:tcW w:w="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F86B4B" w14:textId="77777777" w:rsidR="003F603A" w:rsidRDefault="00000000">
            <w:pPr>
              <w:jc w:val="center"/>
            </w:pPr>
            <w:r>
              <w:rPr>
                <w:rStyle w:val="a6"/>
                <w:rFonts w:ascii="Times New Roman" w:hAnsi="Times New Roman"/>
              </w:rPr>
              <w:t>5</w:t>
            </w:r>
          </w:p>
        </w:tc>
        <w:tc>
          <w:tcPr>
            <w:tcW w:w="6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391362" w14:textId="77777777" w:rsidR="003F603A" w:rsidRDefault="00000000">
            <w:pPr>
              <w:jc w:val="both"/>
              <w:rPr>
                <w:rStyle w:val="a6"/>
                <w:rFonts w:ascii="Times New Roman" w:eastAsia="Times New Roman" w:hAnsi="Times New Roman" w:cs="Times New Roman"/>
              </w:rPr>
            </w:pPr>
            <w:r>
              <w:rPr>
                <w:rStyle w:val="a6"/>
                <w:rFonts w:ascii="Times New Roman" w:hAnsi="Times New Roman"/>
              </w:rPr>
              <w:t>Помощь и участие в организации и проведении спортивно-</w:t>
            </w:r>
          </w:p>
          <w:p w14:paraId="45A96919" w14:textId="77777777" w:rsidR="003F603A" w:rsidRDefault="00000000">
            <w:pPr>
              <w:jc w:val="both"/>
              <w:rPr>
                <w:rStyle w:val="a6"/>
                <w:rFonts w:ascii="Times New Roman" w:eastAsia="Times New Roman" w:hAnsi="Times New Roman" w:cs="Times New Roman"/>
              </w:rPr>
            </w:pPr>
            <w:r>
              <w:rPr>
                <w:rStyle w:val="a6"/>
                <w:rFonts w:ascii="Times New Roman" w:hAnsi="Times New Roman"/>
              </w:rPr>
              <w:t>оздоровительных мероприятий среди обучающихся спортсменов в течение учебного года (загородные лагеря и</w:t>
            </w:r>
          </w:p>
          <w:p w14:paraId="0F31BD66" w14:textId="77777777" w:rsidR="003F603A" w:rsidRDefault="00000000">
            <w:pPr>
              <w:jc w:val="both"/>
            </w:pPr>
            <w:r>
              <w:rPr>
                <w:rStyle w:val="a6"/>
                <w:rFonts w:ascii="Times New Roman" w:hAnsi="Times New Roman"/>
              </w:rPr>
              <w:t>лагеря дневного пребывания)</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3BB951" w14:textId="77777777" w:rsidR="003F603A" w:rsidRDefault="00000000">
            <w:pPr>
              <w:jc w:val="center"/>
            </w:pPr>
            <w:r>
              <w:rPr>
                <w:rStyle w:val="a6"/>
                <w:rFonts w:ascii="Times New Roman" w:hAnsi="Times New Roman"/>
              </w:rPr>
              <w:t>До 10 000</w:t>
            </w:r>
          </w:p>
        </w:tc>
      </w:tr>
      <w:tr w:rsidR="003F603A" w14:paraId="2E7A1B26" w14:textId="77777777">
        <w:tblPrEx>
          <w:tblCellMar>
            <w:top w:w="0" w:type="dxa"/>
            <w:left w:w="0" w:type="dxa"/>
            <w:bottom w:w="0" w:type="dxa"/>
            <w:right w:w="0" w:type="dxa"/>
          </w:tblCellMar>
        </w:tblPrEx>
        <w:trPr>
          <w:trHeight w:val="300"/>
          <w:jc w:val="center"/>
        </w:trPr>
        <w:tc>
          <w:tcPr>
            <w:tcW w:w="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F41FCC" w14:textId="77777777" w:rsidR="003F603A" w:rsidRDefault="00000000">
            <w:pPr>
              <w:jc w:val="center"/>
            </w:pPr>
            <w:r>
              <w:rPr>
                <w:rStyle w:val="a6"/>
                <w:rFonts w:ascii="Times New Roman" w:hAnsi="Times New Roman"/>
              </w:rPr>
              <w:t>6</w:t>
            </w:r>
          </w:p>
        </w:tc>
        <w:tc>
          <w:tcPr>
            <w:tcW w:w="6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7483CA" w14:textId="77777777" w:rsidR="003F603A" w:rsidRDefault="00000000">
            <w:pPr>
              <w:jc w:val="both"/>
            </w:pPr>
            <w:r>
              <w:rPr>
                <w:rStyle w:val="a6"/>
                <w:rFonts w:ascii="Times New Roman" w:hAnsi="Times New Roman"/>
              </w:rPr>
              <w:t>Активность в общественных делах Учреждения.</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F0BC72" w14:textId="77777777" w:rsidR="003F603A" w:rsidRDefault="00000000">
            <w:pPr>
              <w:jc w:val="center"/>
            </w:pPr>
            <w:r>
              <w:rPr>
                <w:rStyle w:val="a6"/>
                <w:rFonts w:ascii="Times New Roman" w:hAnsi="Times New Roman"/>
              </w:rPr>
              <w:t>До 10 000</w:t>
            </w:r>
          </w:p>
        </w:tc>
      </w:tr>
      <w:tr w:rsidR="003F603A" w14:paraId="7A5085C3" w14:textId="77777777">
        <w:tblPrEx>
          <w:tblCellMar>
            <w:top w:w="0" w:type="dxa"/>
            <w:left w:w="0" w:type="dxa"/>
            <w:bottom w:w="0" w:type="dxa"/>
            <w:right w:w="0" w:type="dxa"/>
          </w:tblCellMar>
        </w:tblPrEx>
        <w:trPr>
          <w:trHeight w:val="600"/>
          <w:jc w:val="center"/>
        </w:trPr>
        <w:tc>
          <w:tcPr>
            <w:tcW w:w="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7045B4" w14:textId="77777777" w:rsidR="003F603A" w:rsidRDefault="00000000">
            <w:pPr>
              <w:jc w:val="center"/>
            </w:pPr>
            <w:r>
              <w:rPr>
                <w:rStyle w:val="a6"/>
                <w:rFonts w:ascii="Times New Roman" w:hAnsi="Times New Roman"/>
              </w:rPr>
              <w:t>7</w:t>
            </w:r>
          </w:p>
        </w:tc>
        <w:tc>
          <w:tcPr>
            <w:tcW w:w="6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2EDD42" w14:textId="77777777" w:rsidR="003F603A" w:rsidRDefault="00000000">
            <w:pPr>
              <w:jc w:val="both"/>
              <w:rPr>
                <w:rStyle w:val="a6"/>
                <w:rFonts w:ascii="Times New Roman" w:eastAsia="Times New Roman" w:hAnsi="Times New Roman" w:cs="Times New Roman"/>
              </w:rPr>
            </w:pPr>
            <w:r>
              <w:rPr>
                <w:rStyle w:val="a6"/>
                <w:rFonts w:ascii="Times New Roman" w:hAnsi="Times New Roman"/>
              </w:rPr>
              <w:t>Качественное и оперативное выполнение других особо-</w:t>
            </w:r>
          </w:p>
          <w:p w14:paraId="5BEB2922" w14:textId="77777777" w:rsidR="003F603A" w:rsidRDefault="00000000">
            <w:pPr>
              <w:jc w:val="both"/>
            </w:pPr>
            <w:r>
              <w:rPr>
                <w:rStyle w:val="a6"/>
                <w:rFonts w:ascii="Times New Roman" w:hAnsi="Times New Roman"/>
              </w:rPr>
              <w:t>важных работ</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95D670" w14:textId="77777777" w:rsidR="003F603A" w:rsidRDefault="00000000">
            <w:pPr>
              <w:jc w:val="center"/>
            </w:pPr>
            <w:r>
              <w:rPr>
                <w:rStyle w:val="a6"/>
                <w:rFonts w:ascii="Times New Roman" w:hAnsi="Times New Roman"/>
              </w:rPr>
              <w:t>До 10 000</w:t>
            </w:r>
          </w:p>
        </w:tc>
      </w:tr>
      <w:tr w:rsidR="003F603A" w14:paraId="0387F474" w14:textId="77777777">
        <w:tblPrEx>
          <w:tblCellMar>
            <w:top w:w="0" w:type="dxa"/>
            <w:left w:w="0" w:type="dxa"/>
            <w:bottom w:w="0" w:type="dxa"/>
            <w:right w:w="0" w:type="dxa"/>
          </w:tblCellMar>
        </w:tblPrEx>
        <w:trPr>
          <w:trHeight w:val="600"/>
          <w:jc w:val="center"/>
        </w:trPr>
        <w:tc>
          <w:tcPr>
            <w:tcW w:w="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288C70" w14:textId="77777777" w:rsidR="003F603A" w:rsidRDefault="00000000">
            <w:pPr>
              <w:jc w:val="center"/>
            </w:pPr>
            <w:r>
              <w:rPr>
                <w:rStyle w:val="a6"/>
                <w:rFonts w:ascii="Times New Roman" w:hAnsi="Times New Roman"/>
              </w:rPr>
              <w:t>8</w:t>
            </w:r>
          </w:p>
        </w:tc>
        <w:tc>
          <w:tcPr>
            <w:tcW w:w="6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A0959A" w14:textId="77777777" w:rsidR="003F603A" w:rsidRDefault="00000000">
            <w:pPr>
              <w:jc w:val="both"/>
              <w:rPr>
                <w:rStyle w:val="a6"/>
                <w:rFonts w:ascii="Times New Roman" w:eastAsia="Times New Roman" w:hAnsi="Times New Roman" w:cs="Times New Roman"/>
              </w:rPr>
            </w:pPr>
            <w:r>
              <w:rPr>
                <w:rStyle w:val="a6"/>
                <w:rFonts w:ascii="Times New Roman" w:hAnsi="Times New Roman"/>
              </w:rPr>
              <w:t>Помощь в организации проведения городских, областных и</w:t>
            </w:r>
          </w:p>
          <w:p w14:paraId="4F982AF5" w14:textId="77777777" w:rsidR="003F603A" w:rsidRDefault="00000000">
            <w:pPr>
              <w:jc w:val="both"/>
            </w:pPr>
            <w:r>
              <w:rPr>
                <w:rStyle w:val="a6"/>
                <w:rFonts w:ascii="Times New Roman" w:hAnsi="Times New Roman"/>
              </w:rPr>
              <w:t>других видов спортивных мероприятий</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B4D624" w14:textId="77777777" w:rsidR="003F603A" w:rsidRDefault="00000000">
            <w:pPr>
              <w:jc w:val="center"/>
            </w:pPr>
            <w:r>
              <w:rPr>
                <w:rStyle w:val="a6"/>
                <w:rFonts w:ascii="Times New Roman" w:hAnsi="Times New Roman"/>
              </w:rPr>
              <w:t>До 10 000</w:t>
            </w:r>
          </w:p>
        </w:tc>
      </w:tr>
      <w:tr w:rsidR="003F603A" w14:paraId="1D942623" w14:textId="77777777">
        <w:tblPrEx>
          <w:tblCellMar>
            <w:top w:w="0" w:type="dxa"/>
            <w:left w:w="0" w:type="dxa"/>
            <w:bottom w:w="0" w:type="dxa"/>
            <w:right w:w="0" w:type="dxa"/>
          </w:tblCellMar>
        </w:tblPrEx>
        <w:trPr>
          <w:trHeight w:val="600"/>
          <w:jc w:val="center"/>
        </w:trPr>
        <w:tc>
          <w:tcPr>
            <w:tcW w:w="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B9C3A9" w14:textId="77777777" w:rsidR="003F603A" w:rsidRDefault="00000000">
            <w:pPr>
              <w:jc w:val="center"/>
            </w:pPr>
            <w:r>
              <w:rPr>
                <w:rStyle w:val="a6"/>
                <w:rFonts w:ascii="Times New Roman" w:hAnsi="Times New Roman"/>
              </w:rPr>
              <w:t>9</w:t>
            </w:r>
          </w:p>
        </w:tc>
        <w:tc>
          <w:tcPr>
            <w:tcW w:w="6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93E2BE" w14:textId="77777777" w:rsidR="003F603A" w:rsidRDefault="00000000">
            <w:pPr>
              <w:jc w:val="both"/>
              <w:rPr>
                <w:rStyle w:val="a6"/>
                <w:rFonts w:ascii="Times New Roman" w:eastAsia="Times New Roman" w:hAnsi="Times New Roman" w:cs="Times New Roman"/>
              </w:rPr>
            </w:pPr>
            <w:r>
              <w:rPr>
                <w:rStyle w:val="a6"/>
                <w:rFonts w:ascii="Times New Roman" w:hAnsi="Times New Roman"/>
              </w:rPr>
              <w:t>Помощь в проведении судейства спортивных мероприятий</w:t>
            </w:r>
          </w:p>
          <w:p w14:paraId="2A6E5D47" w14:textId="77777777" w:rsidR="003F603A" w:rsidRDefault="00000000">
            <w:pPr>
              <w:jc w:val="both"/>
            </w:pPr>
            <w:r>
              <w:rPr>
                <w:rStyle w:val="a6"/>
                <w:rFonts w:ascii="Times New Roman" w:hAnsi="Times New Roman"/>
              </w:rPr>
              <w:t>различного уровня</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FD46DB" w14:textId="77777777" w:rsidR="003F603A" w:rsidRDefault="00000000">
            <w:pPr>
              <w:jc w:val="center"/>
            </w:pPr>
            <w:r>
              <w:rPr>
                <w:rStyle w:val="a6"/>
                <w:rFonts w:ascii="Times New Roman" w:hAnsi="Times New Roman"/>
              </w:rPr>
              <w:t>До 10 000</w:t>
            </w:r>
          </w:p>
        </w:tc>
      </w:tr>
      <w:tr w:rsidR="003F603A" w14:paraId="3F5ACE88" w14:textId="77777777">
        <w:tblPrEx>
          <w:tblCellMar>
            <w:top w:w="0" w:type="dxa"/>
            <w:left w:w="0" w:type="dxa"/>
            <w:bottom w:w="0" w:type="dxa"/>
            <w:right w:w="0" w:type="dxa"/>
          </w:tblCellMar>
        </w:tblPrEx>
        <w:trPr>
          <w:trHeight w:val="900"/>
          <w:jc w:val="center"/>
        </w:trPr>
        <w:tc>
          <w:tcPr>
            <w:tcW w:w="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87D9BD" w14:textId="77777777" w:rsidR="003F603A" w:rsidRDefault="00000000">
            <w:pPr>
              <w:jc w:val="center"/>
            </w:pPr>
            <w:r>
              <w:rPr>
                <w:rStyle w:val="a6"/>
                <w:rFonts w:ascii="Times New Roman" w:hAnsi="Times New Roman"/>
              </w:rPr>
              <w:t>10</w:t>
            </w:r>
          </w:p>
        </w:tc>
        <w:tc>
          <w:tcPr>
            <w:tcW w:w="6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B91D60" w14:textId="77777777" w:rsidR="003F603A" w:rsidRDefault="00000000">
            <w:pPr>
              <w:jc w:val="both"/>
              <w:rPr>
                <w:rStyle w:val="a6"/>
                <w:rFonts w:ascii="Times New Roman" w:eastAsia="Times New Roman" w:hAnsi="Times New Roman" w:cs="Times New Roman"/>
              </w:rPr>
            </w:pPr>
            <w:r>
              <w:rPr>
                <w:rStyle w:val="a6"/>
                <w:rFonts w:ascii="Times New Roman" w:hAnsi="Times New Roman"/>
              </w:rPr>
              <w:t>Участие с обучающимися и спортсменами в городских и областных, а также иных общественно-значимых</w:t>
            </w:r>
          </w:p>
          <w:p w14:paraId="05A8AD11" w14:textId="77777777" w:rsidR="003F603A" w:rsidRDefault="00000000">
            <w:pPr>
              <w:jc w:val="both"/>
            </w:pPr>
            <w:r>
              <w:rPr>
                <w:rStyle w:val="a6"/>
                <w:rFonts w:ascii="Times New Roman" w:hAnsi="Times New Roman"/>
              </w:rPr>
              <w:t>мероприятиях различного уровня</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0419B4" w14:textId="77777777" w:rsidR="003F603A" w:rsidRDefault="00000000">
            <w:pPr>
              <w:jc w:val="center"/>
            </w:pPr>
            <w:r>
              <w:rPr>
                <w:rStyle w:val="a6"/>
                <w:rFonts w:ascii="Times New Roman" w:hAnsi="Times New Roman"/>
              </w:rPr>
              <w:t>До 10 000</w:t>
            </w:r>
          </w:p>
        </w:tc>
      </w:tr>
      <w:tr w:rsidR="003F603A" w14:paraId="1926A2B8" w14:textId="77777777">
        <w:tblPrEx>
          <w:tblCellMar>
            <w:top w:w="0" w:type="dxa"/>
            <w:left w:w="0" w:type="dxa"/>
            <w:bottom w:w="0" w:type="dxa"/>
            <w:right w:w="0" w:type="dxa"/>
          </w:tblCellMar>
        </w:tblPrEx>
        <w:trPr>
          <w:trHeight w:val="600"/>
          <w:jc w:val="center"/>
        </w:trPr>
        <w:tc>
          <w:tcPr>
            <w:tcW w:w="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B1FD78" w14:textId="77777777" w:rsidR="003F603A" w:rsidRDefault="00000000">
            <w:pPr>
              <w:jc w:val="center"/>
            </w:pPr>
            <w:r>
              <w:rPr>
                <w:rStyle w:val="a6"/>
                <w:rFonts w:ascii="Times New Roman" w:hAnsi="Times New Roman"/>
              </w:rPr>
              <w:t>11</w:t>
            </w:r>
          </w:p>
        </w:tc>
        <w:tc>
          <w:tcPr>
            <w:tcW w:w="6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5591B3" w14:textId="77777777" w:rsidR="003F603A" w:rsidRDefault="00000000">
            <w:pPr>
              <w:jc w:val="both"/>
              <w:rPr>
                <w:rStyle w:val="a6"/>
                <w:rFonts w:ascii="Times New Roman" w:eastAsia="Times New Roman" w:hAnsi="Times New Roman" w:cs="Times New Roman"/>
              </w:rPr>
            </w:pPr>
            <w:r>
              <w:rPr>
                <w:rStyle w:val="a6"/>
                <w:rFonts w:ascii="Times New Roman" w:hAnsi="Times New Roman"/>
              </w:rPr>
              <w:t>Проведение на высоком уровне открытых мероприятий,</w:t>
            </w:r>
          </w:p>
          <w:p w14:paraId="59C36734" w14:textId="77777777" w:rsidR="003F603A" w:rsidRDefault="00000000">
            <w:pPr>
              <w:jc w:val="both"/>
            </w:pPr>
            <w:r>
              <w:rPr>
                <w:rStyle w:val="a6"/>
                <w:rFonts w:ascii="Times New Roman" w:hAnsi="Times New Roman"/>
              </w:rPr>
              <w:t>семинаров, участие в конференциях.</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5B144D" w14:textId="77777777" w:rsidR="003F603A" w:rsidRDefault="00000000">
            <w:pPr>
              <w:jc w:val="center"/>
            </w:pPr>
            <w:r>
              <w:rPr>
                <w:rStyle w:val="a6"/>
                <w:rFonts w:ascii="Times New Roman" w:hAnsi="Times New Roman"/>
              </w:rPr>
              <w:t>До 10 000</w:t>
            </w:r>
          </w:p>
        </w:tc>
      </w:tr>
      <w:tr w:rsidR="003F603A" w14:paraId="55B1AA4A" w14:textId="77777777">
        <w:tblPrEx>
          <w:tblCellMar>
            <w:top w:w="0" w:type="dxa"/>
            <w:left w:w="0" w:type="dxa"/>
            <w:bottom w:w="0" w:type="dxa"/>
            <w:right w:w="0" w:type="dxa"/>
          </w:tblCellMar>
        </w:tblPrEx>
        <w:trPr>
          <w:trHeight w:val="300"/>
          <w:jc w:val="center"/>
        </w:trPr>
        <w:tc>
          <w:tcPr>
            <w:tcW w:w="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3D3106" w14:textId="77777777" w:rsidR="003F603A" w:rsidRDefault="00000000">
            <w:pPr>
              <w:jc w:val="center"/>
            </w:pPr>
            <w:r>
              <w:rPr>
                <w:rStyle w:val="a6"/>
                <w:rFonts w:ascii="Times New Roman" w:hAnsi="Times New Roman"/>
              </w:rPr>
              <w:t>12</w:t>
            </w:r>
          </w:p>
        </w:tc>
        <w:tc>
          <w:tcPr>
            <w:tcW w:w="6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8EBEA0" w14:textId="77777777" w:rsidR="003F603A" w:rsidRDefault="00000000">
            <w:pPr>
              <w:jc w:val="both"/>
            </w:pPr>
            <w:r>
              <w:rPr>
                <w:rStyle w:val="a6"/>
                <w:rFonts w:ascii="Times New Roman" w:hAnsi="Times New Roman"/>
              </w:rPr>
              <w:t>За выполнение дополнительных работ</w:t>
            </w:r>
          </w:p>
        </w:tc>
        <w:tc>
          <w:tcPr>
            <w:tcW w:w="19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33B4F3" w14:textId="77777777" w:rsidR="003F603A" w:rsidRDefault="00000000">
            <w:pPr>
              <w:jc w:val="center"/>
            </w:pPr>
            <w:r>
              <w:rPr>
                <w:rStyle w:val="a6"/>
                <w:rFonts w:ascii="Times New Roman" w:hAnsi="Times New Roman"/>
              </w:rPr>
              <w:t>До 10 000</w:t>
            </w:r>
          </w:p>
        </w:tc>
      </w:tr>
    </w:tbl>
    <w:p w14:paraId="1BDEB4D3" w14:textId="77777777" w:rsidR="003F603A" w:rsidRDefault="003F603A">
      <w:pPr>
        <w:widowControl w:val="0"/>
        <w:jc w:val="center"/>
        <w:rPr>
          <w:rStyle w:val="a6"/>
          <w:rFonts w:ascii="Times New Roman" w:eastAsia="Times New Roman" w:hAnsi="Times New Roman" w:cs="Times New Roman"/>
          <w:b/>
          <w:bCs/>
        </w:rPr>
      </w:pPr>
    </w:p>
    <w:p w14:paraId="49CBB142" w14:textId="77777777" w:rsidR="003F603A" w:rsidRDefault="003F603A">
      <w:pPr>
        <w:jc w:val="both"/>
        <w:rPr>
          <w:rStyle w:val="a6"/>
          <w:rFonts w:ascii="Times New Roman" w:eastAsia="Times New Roman" w:hAnsi="Times New Roman" w:cs="Times New Roman"/>
        </w:rPr>
      </w:pPr>
    </w:p>
    <w:p w14:paraId="265C0A11" w14:textId="77777777" w:rsidR="003F603A" w:rsidRDefault="003F603A">
      <w:pPr>
        <w:jc w:val="right"/>
        <w:rPr>
          <w:rStyle w:val="a6"/>
          <w:rFonts w:ascii="Times New Roman" w:eastAsia="Times New Roman" w:hAnsi="Times New Roman" w:cs="Times New Roman"/>
        </w:rPr>
      </w:pPr>
    </w:p>
    <w:p w14:paraId="33FB06E4" w14:textId="77777777" w:rsidR="003F603A" w:rsidRDefault="003F603A">
      <w:pPr>
        <w:jc w:val="right"/>
        <w:rPr>
          <w:rStyle w:val="a6"/>
          <w:rFonts w:ascii="Times New Roman" w:eastAsia="Times New Roman" w:hAnsi="Times New Roman" w:cs="Times New Roman"/>
        </w:rPr>
      </w:pPr>
    </w:p>
    <w:p w14:paraId="40443511" w14:textId="77777777" w:rsidR="003F603A" w:rsidRDefault="003F603A">
      <w:pPr>
        <w:jc w:val="center"/>
        <w:rPr>
          <w:rStyle w:val="a6"/>
          <w:rFonts w:ascii="Times New Roman" w:eastAsia="Times New Roman" w:hAnsi="Times New Roman" w:cs="Times New Roman"/>
        </w:rPr>
      </w:pPr>
    </w:p>
    <w:p w14:paraId="13B497A8" w14:textId="77777777" w:rsidR="003F603A" w:rsidRDefault="003F603A">
      <w:pPr>
        <w:jc w:val="right"/>
        <w:rPr>
          <w:rStyle w:val="a6"/>
          <w:rFonts w:ascii="Times New Roman" w:eastAsia="Times New Roman" w:hAnsi="Times New Roman" w:cs="Times New Roman"/>
        </w:rPr>
      </w:pPr>
    </w:p>
    <w:p w14:paraId="122AD0A4" w14:textId="77777777" w:rsidR="003F603A" w:rsidRDefault="003F603A">
      <w:pPr>
        <w:jc w:val="right"/>
        <w:rPr>
          <w:rStyle w:val="a6"/>
          <w:rFonts w:ascii="Times New Roman" w:eastAsia="Times New Roman" w:hAnsi="Times New Roman" w:cs="Times New Roman"/>
        </w:rPr>
      </w:pPr>
    </w:p>
    <w:p w14:paraId="0F92D76F" w14:textId="77777777" w:rsidR="003F603A" w:rsidRDefault="003F603A">
      <w:pPr>
        <w:jc w:val="right"/>
        <w:rPr>
          <w:rStyle w:val="a6"/>
          <w:rFonts w:ascii="Times New Roman" w:eastAsia="Times New Roman" w:hAnsi="Times New Roman" w:cs="Times New Roman"/>
        </w:rPr>
      </w:pPr>
    </w:p>
    <w:tbl>
      <w:tblPr>
        <w:tblStyle w:val="TableNormal"/>
        <w:tblW w:w="9345" w:type="dxa"/>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top w:w="0" w:type="dxa"/>
          <w:left w:w="0" w:type="dxa"/>
          <w:bottom w:w="0" w:type="dxa"/>
          <w:right w:w="0" w:type="dxa"/>
        </w:tblCellMar>
        <w:tblLook w:val="04A0" w:firstRow="1" w:lastRow="0" w:firstColumn="1" w:lastColumn="0" w:noHBand="0" w:noVBand="1"/>
      </w:tblPr>
      <w:tblGrid>
        <w:gridCol w:w="4672"/>
        <w:gridCol w:w="4673"/>
      </w:tblGrid>
      <w:tr w:rsidR="003F603A" w14:paraId="5515EFE3" w14:textId="77777777">
        <w:tblPrEx>
          <w:tblCellMar>
            <w:top w:w="0" w:type="dxa"/>
            <w:left w:w="0" w:type="dxa"/>
            <w:bottom w:w="0" w:type="dxa"/>
            <w:right w:w="0" w:type="dxa"/>
          </w:tblCellMar>
        </w:tblPrEx>
        <w:trPr>
          <w:trHeight w:val="310"/>
          <w:jc w:val="right"/>
        </w:trPr>
        <w:tc>
          <w:tcPr>
            <w:tcW w:w="4672" w:type="dxa"/>
            <w:tcBorders>
              <w:top w:val="nil"/>
              <w:left w:val="nil"/>
              <w:bottom w:val="nil"/>
              <w:right w:val="nil"/>
            </w:tcBorders>
            <w:shd w:val="clear" w:color="auto" w:fill="auto"/>
            <w:tcMar>
              <w:top w:w="80" w:type="dxa"/>
              <w:left w:w="80" w:type="dxa"/>
              <w:bottom w:w="80" w:type="dxa"/>
              <w:right w:w="80" w:type="dxa"/>
            </w:tcMar>
          </w:tcPr>
          <w:p w14:paraId="0F5F651D" w14:textId="77777777" w:rsidR="003F603A" w:rsidRDefault="00000000">
            <w:pPr>
              <w:jc w:val="center"/>
            </w:pPr>
            <w:r>
              <w:rPr>
                <w:rStyle w:val="a6"/>
                <w:rFonts w:ascii="Times New Roman" w:hAnsi="Times New Roman"/>
              </w:rPr>
              <w:lastRenderedPageBreak/>
              <w:t>УТВЕРЖДАЮ</w:t>
            </w:r>
          </w:p>
        </w:tc>
        <w:tc>
          <w:tcPr>
            <w:tcW w:w="4673" w:type="dxa"/>
            <w:tcBorders>
              <w:top w:val="nil"/>
              <w:left w:val="nil"/>
              <w:bottom w:val="nil"/>
              <w:right w:val="nil"/>
            </w:tcBorders>
            <w:shd w:val="clear" w:color="auto" w:fill="auto"/>
            <w:tcMar>
              <w:top w:w="80" w:type="dxa"/>
              <w:left w:w="80" w:type="dxa"/>
              <w:bottom w:w="80" w:type="dxa"/>
              <w:right w:w="80" w:type="dxa"/>
            </w:tcMar>
          </w:tcPr>
          <w:p w14:paraId="59B6CE51" w14:textId="77777777" w:rsidR="003F603A" w:rsidRDefault="00000000">
            <w:pPr>
              <w:jc w:val="center"/>
            </w:pPr>
            <w:r>
              <w:rPr>
                <w:rStyle w:val="a6"/>
                <w:rFonts w:ascii="Times New Roman" w:hAnsi="Times New Roman"/>
                <w:lang w:val="en-US"/>
              </w:rPr>
              <w:t xml:space="preserve">                            </w:t>
            </w:r>
            <w:r>
              <w:rPr>
                <w:rStyle w:val="a6"/>
                <w:rFonts w:ascii="Times New Roman" w:hAnsi="Times New Roman"/>
              </w:rPr>
              <w:t>СОГЛАСОВАНО</w:t>
            </w:r>
          </w:p>
        </w:tc>
      </w:tr>
      <w:tr w:rsidR="003F603A" w14:paraId="49932963" w14:textId="77777777">
        <w:tblPrEx>
          <w:tblCellMar>
            <w:top w:w="0" w:type="dxa"/>
            <w:left w:w="0" w:type="dxa"/>
            <w:bottom w:w="0" w:type="dxa"/>
            <w:right w:w="0" w:type="dxa"/>
          </w:tblCellMar>
        </w:tblPrEx>
        <w:trPr>
          <w:trHeight w:val="610"/>
          <w:jc w:val="right"/>
        </w:trPr>
        <w:tc>
          <w:tcPr>
            <w:tcW w:w="4672" w:type="dxa"/>
            <w:tcBorders>
              <w:top w:val="nil"/>
              <w:left w:val="nil"/>
              <w:bottom w:val="nil"/>
              <w:right w:val="nil"/>
            </w:tcBorders>
            <w:shd w:val="clear" w:color="auto" w:fill="auto"/>
            <w:tcMar>
              <w:top w:w="80" w:type="dxa"/>
              <w:left w:w="80" w:type="dxa"/>
              <w:bottom w:w="80" w:type="dxa"/>
              <w:right w:w="80" w:type="dxa"/>
            </w:tcMar>
          </w:tcPr>
          <w:p w14:paraId="45A0B7F9" w14:textId="77777777" w:rsidR="003F603A" w:rsidRDefault="00000000">
            <w:pPr>
              <w:jc w:val="both"/>
            </w:pPr>
            <w:r>
              <w:rPr>
                <w:rStyle w:val="a6"/>
                <w:rFonts w:ascii="Times New Roman" w:hAnsi="Times New Roman"/>
              </w:rPr>
              <w:t>Директор МАУ ДО СШ № 16</w:t>
            </w:r>
          </w:p>
        </w:tc>
        <w:tc>
          <w:tcPr>
            <w:tcW w:w="4673" w:type="dxa"/>
            <w:tcBorders>
              <w:top w:val="nil"/>
              <w:left w:val="nil"/>
              <w:bottom w:val="nil"/>
              <w:right w:val="nil"/>
            </w:tcBorders>
            <w:shd w:val="clear" w:color="auto" w:fill="auto"/>
            <w:tcMar>
              <w:top w:w="80" w:type="dxa"/>
              <w:left w:w="80" w:type="dxa"/>
              <w:bottom w:w="80" w:type="dxa"/>
              <w:right w:w="80" w:type="dxa"/>
            </w:tcMar>
          </w:tcPr>
          <w:p w14:paraId="41BEA37F" w14:textId="77777777" w:rsidR="003F603A" w:rsidRDefault="00000000">
            <w:r>
              <w:rPr>
                <w:rStyle w:val="a6"/>
                <w:rFonts w:ascii="Times New Roman" w:hAnsi="Times New Roman"/>
              </w:rPr>
              <w:t>Председатель первичной профсоюзной МАУ ДО СШ № 16</w:t>
            </w:r>
          </w:p>
        </w:tc>
      </w:tr>
      <w:tr w:rsidR="003F603A" w14:paraId="051F4E14" w14:textId="77777777">
        <w:tblPrEx>
          <w:tblCellMar>
            <w:top w:w="0" w:type="dxa"/>
            <w:left w:w="0" w:type="dxa"/>
            <w:bottom w:w="0" w:type="dxa"/>
            <w:right w:w="0" w:type="dxa"/>
          </w:tblCellMar>
        </w:tblPrEx>
        <w:trPr>
          <w:trHeight w:val="910"/>
          <w:jc w:val="right"/>
        </w:trPr>
        <w:tc>
          <w:tcPr>
            <w:tcW w:w="4672" w:type="dxa"/>
            <w:tcBorders>
              <w:top w:val="nil"/>
              <w:left w:val="nil"/>
              <w:bottom w:val="nil"/>
              <w:right w:val="nil"/>
            </w:tcBorders>
            <w:shd w:val="clear" w:color="auto" w:fill="auto"/>
            <w:tcMar>
              <w:top w:w="80" w:type="dxa"/>
              <w:left w:w="80" w:type="dxa"/>
              <w:bottom w:w="80" w:type="dxa"/>
              <w:right w:w="80" w:type="dxa"/>
            </w:tcMar>
          </w:tcPr>
          <w:p w14:paraId="2DA7842C" w14:textId="77777777" w:rsidR="003F603A" w:rsidRDefault="00000000">
            <w:pPr>
              <w:jc w:val="both"/>
              <w:rPr>
                <w:rStyle w:val="a6"/>
                <w:rFonts w:ascii="Times New Roman" w:eastAsia="Times New Roman" w:hAnsi="Times New Roman" w:cs="Times New Roman"/>
              </w:rPr>
            </w:pPr>
            <w:r>
              <w:rPr>
                <w:rStyle w:val="a6"/>
                <w:rFonts w:ascii="Times New Roman" w:hAnsi="Times New Roman"/>
              </w:rPr>
              <w:t>________</w:t>
            </w:r>
            <w:r>
              <w:rPr>
                <w:rStyle w:val="a6"/>
                <w:rFonts w:ascii="Times New Roman" w:hAnsi="Times New Roman"/>
                <w:lang w:val="en-US"/>
              </w:rPr>
              <w:t>_</w:t>
            </w:r>
            <w:r>
              <w:rPr>
                <w:rStyle w:val="a6"/>
                <w:rFonts w:ascii="Times New Roman" w:hAnsi="Times New Roman"/>
              </w:rPr>
              <w:t>__Старчикова Г.М.</w:t>
            </w:r>
          </w:p>
          <w:p w14:paraId="0E865139" w14:textId="77777777" w:rsidR="003F603A" w:rsidRDefault="003F603A">
            <w:pPr>
              <w:jc w:val="both"/>
              <w:rPr>
                <w:rStyle w:val="a6"/>
                <w:rFonts w:ascii="Times New Roman" w:eastAsia="Times New Roman" w:hAnsi="Times New Roman" w:cs="Times New Roman"/>
              </w:rPr>
            </w:pPr>
          </w:p>
          <w:p w14:paraId="51E6A4E3" w14:textId="77777777" w:rsidR="003F603A" w:rsidRDefault="00000000">
            <w:pPr>
              <w:jc w:val="both"/>
            </w:pPr>
            <w:r>
              <w:rPr>
                <w:rStyle w:val="a6"/>
                <w:rFonts w:ascii="Times New Roman" w:hAnsi="Times New Roman"/>
                <w:u w:val="single"/>
              </w:rPr>
              <w:t>«____»______________2023г</w:t>
            </w:r>
          </w:p>
        </w:tc>
        <w:tc>
          <w:tcPr>
            <w:tcW w:w="4673" w:type="dxa"/>
            <w:tcBorders>
              <w:top w:val="nil"/>
              <w:left w:val="nil"/>
              <w:bottom w:val="nil"/>
              <w:right w:val="nil"/>
            </w:tcBorders>
            <w:shd w:val="clear" w:color="auto" w:fill="auto"/>
            <w:tcMar>
              <w:top w:w="80" w:type="dxa"/>
              <w:left w:w="80" w:type="dxa"/>
              <w:bottom w:w="80" w:type="dxa"/>
              <w:right w:w="80" w:type="dxa"/>
            </w:tcMar>
          </w:tcPr>
          <w:p w14:paraId="1850869D" w14:textId="77777777" w:rsidR="003F603A" w:rsidRDefault="00000000">
            <w:pPr>
              <w:jc w:val="both"/>
              <w:rPr>
                <w:rStyle w:val="a6"/>
                <w:rFonts w:ascii="Times New Roman" w:eastAsia="Times New Roman" w:hAnsi="Times New Roman" w:cs="Times New Roman"/>
              </w:rPr>
            </w:pPr>
            <w:r>
              <w:rPr>
                <w:rStyle w:val="a6"/>
                <w:rFonts w:ascii="Times New Roman" w:hAnsi="Times New Roman"/>
              </w:rPr>
              <w:t>____________Рыбалова Т.Д.</w:t>
            </w:r>
          </w:p>
          <w:p w14:paraId="6448E8F5" w14:textId="77777777" w:rsidR="003F603A" w:rsidRDefault="003F603A">
            <w:pPr>
              <w:jc w:val="both"/>
              <w:rPr>
                <w:rStyle w:val="a6"/>
                <w:rFonts w:ascii="Times New Roman" w:eastAsia="Times New Roman" w:hAnsi="Times New Roman" w:cs="Times New Roman"/>
              </w:rPr>
            </w:pPr>
          </w:p>
          <w:p w14:paraId="5C1DFA7C" w14:textId="77777777" w:rsidR="003F603A" w:rsidRDefault="00000000">
            <w:pPr>
              <w:jc w:val="both"/>
            </w:pPr>
            <w:r>
              <w:rPr>
                <w:rStyle w:val="a6"/>
                <w:rFonts w:ascii="Times New Roman" w:hAnsi="Times New Roman"/>
                <w:u w:val="single"/>
              </w:rPr>
              <w:t>«____»______________2023г</w:t>
            </w:r>
          </w:p>
        </w:tc>
      </w:tr>
    </w:tbl>
    <w:p w14:paraId="1D02FF61" w14:textId="77777777" w:rsidR="003F603A" w:rsidRDefault="003F603A">
      <w:pPr>
        <w:widowControl w:val="0"/>
        <w:jc w:val="right"/>
        <w:rPr>
          <w:rStyle w:val="a6"/>
          <w:rFonts w:ascii="Times New Roman" w:eastAsia="Times New Roman" w:hAnsi="Times New Roman" w:cs="Times New Roman"/>
        </w:rPr>
      </w:pPr>
    </w:p>
    <w:p w14:paraId="170BE2DD" w14:textId="77777777" w:rsidR="003F603A" w:rsidRDefault="003F603A">
      <w:pPr>
        <w:jc w:val="right"/>
        <w:rPr>
          <w:rStyle w:val="a6"/>
          <w:rFonts w:ascii="Times New Roman" w:eastAsia="Times New Roman" w:hAnsi="Times New Roman" w:cs="Times New Roman"/>
        </w:rPr>
      </w:pPr>
    </w:p>
    <w:p w14:paraId="3E0AFBB9" w14:textId="77777777" w:rsidR="003F603A" w:rsidRDefault="003F603A">
      <w:pPr>
        <w:rPr>
          <w:rStyle w:val="a6"/>
          <w:rFonts w:ascii="Times New Roman" w:eastAsia="Times New Roman" w:hAnsi="Times New Roman" w:cs="Times New Roman"/>
        </w:rPr>
      </w:pPr>
    </w:p>
    <w:p w14:paraId="4667ADF7" w14:textId="77777777" w:rsidR="003F603A" w:rsidRDefault="003F603A">
      <w:pPr>
        <w:rPr>
          <w:rStyle w:val="a6"/>
          <w:rFonts w:ascii="Times New Roman" w:eastAsia="Times New Roman" w:hAnsi="Times New Roman" w:cs="Times New Roman"/>
        </w:rPr>
      </w:pPr>
    </w:p>
    <w:p w14:paraId="1289BAB2" w14:textId="77777777" w:rsidR="003F603A" w:rsidRDefault="003F603A">
      <w:pPr>
        <w:rPr>
          <w:rStyle w:val="a6"/>
          <w:rFonts w:ascii="Times New Roman" w:eastAsia="Times New Roman" w:hAnsi="Times New Roman" w:cs="Times New Roman"/>
        </w:rPr>
      </w:pPr>
    </w:p>
    <w:p w14:paraId="48CBE999" w14:textId="77777777" w:rsidR="003F603A" w:rsidRDefault="003F603A">
      <w:pPr>
        <w:rPr>
          <w:rStyle w:val="a6"/>
          <w:rFonts w:ascii="Times New Roman" w:eastAsia="Times New Roman" w:hAnsi="Times New Roman" w:cs="Times New Roman"/>
        </w:rPr>
      </w:pPr>
    </w:p>
    <w:p w14:paraId="51CD6F7E" w14:textId="77777777" w:rsidR="003F603A" w:rsidRDefault="003F603A">
      <w:pPr>
        <w:rPr>
          <w:rStyle w:val="a6"/>
          <w:rFonts w:ascii="Times New Roman" w:eastAsia="Times New Roman" w:hAnsi="Times New Roman" w:cs="Times New Roman"/>
        </w:rPr>
      </w:pPr>
    </w:p>
    <w:p w14:paraId="513B179A" w14:textId="77777777" w:rsidR="003F603A" w:rsidRDefault="00000000">
      <w:pPr>
        <w:jc w:val="right"/>
        <w:rPr>
          <w:rStyle w:val="a6"/>
          <w:rFonts w:ascii="Times New Roman" w:eastAsia="Times New Roman" w:hAnsi="Times New Roman" w:cs="Times New Roman"/>
        </w:rPr>
      </w:pPr>
      <w:r>
        <w:rPr>
          <w:rStyle w:val="a6"/>
          <w:rFonts w:ascii="Times New Roman" w:hAnsi="Times New Roman"/>
        </w:rPr>
        <w:t>Приложение № 3</w:t>
      </w:r>
    </w:p>
    <w:p w14:paraId="63055F30" w14:textId="77777777" w:rsidR="003F603A" w:rsidRDefault="00000000">
      <w:pPr>
        <w:jc w:val="right"/>
        <w:rPr>
          <w:rStyle w:val="a6"/>
          <w:rFonts w:ascii="Times New Roman" w:eastAsia="Times New Roman" w:hAnsi="Times New Roman" w:cs="Times New Roman"/>
        </w:rPr>
      </w:pPr>
      <w:r>
        <w:rPr>
          <w:rStyle w:val="a6"/>
          <w:rFonts w:ascii="Times New Roman" w:hAnsi="Times New Roman"/>
        </w:rPr>
        <w:t>К коллективному договору МАУ ДО СШ № 16</w:t>
      </w:r>
    </w:p>
    <w:p w14:paraId="60219205" w14:textId="77777777" w:rsidR="003F603A" w:rsidRDefault="00000000">
      <w:pPr>
        <w:jc w:val="right"/>
        <w:rPr>
          <w:rStyle w:val="a6"/>
          <w:rFonts w:ascii="Times New Roman" w:eastAsia="Times New Roman" w:hAnsi="Times New Roman" w:cs="Times New Roman"/>
        </w:rPr>
      </w:pPr>
      <w:r>
        <w:rPr>
          <w:rStyle w:val="a6"/>
          <w:rFonts w:ascii="Times New Roman" w:hAnsi="Times New Roman"/>
        </w:rPr>
        <w:t xml:space="preserve">на 2023-2026 </w:t>
      </w:r>
      <w:proofErr w:type="spellStart"/>
      <w:r>
        <w:rPr>
          <w:rStyle w:val="a6"/>
          <w:rFonts w:ascii="Times New Roman" w:hAnsi="Times New Roman"/>
        </w:rPr>
        <w:t>гг</w:t>
      </w:r>
      <w:proofErr w:type="spellEnd"/>
    </w:p>
    <w:p w14:paraId="02EBC501" w14:textId="77777777" w:rsidR="003F603A" w:rsidRDefault="003F603A">
      <w:pPr>
        <w:rPr>
          <w:rStyle w:val="a6"/>
          <w:rFonts w:ascii="Times New Roman" w:eastAsia="Times New Roman" w:hAnsi="Times New Roman" w:cs="Times New Roman"/>
        </w:rPr>
      </w:pPr>
    </w:p>
    <w:p w14:paraId="29F15C28" w14:textId="77777777" w:rsidR="003F603A" w:rsidRDefault="00000000">
      <w:pPr>
        <w:jc w:val="center"/>
        <w:rPr>
          <w:rStyle w:val="a6"/>
          <w:rFonts w:ascii="Times New Roman" w:eastAsia="Times New Roman" w:hAnsi="Times New Roman" w:cs="Times New Roman"/>
          <w:b/>
          <w:bCs/>
        </w:rPr>
      </w:pPr>
      <w:r>
        <w:rPr>
          <w:rStyle w:val="a6"/>
          <w:rFonts w:ascii="Times New Roman" w:hAnsi="Times New Roman"/>
          <w:b/>
          <w:bCs/>
        </w:rPr>
        <w:t>С О Г Л А Ш Е Н И Е</w:t>
      </w:r>
    </w:p>
    <w:p w14:paraId="2B692521" w14:textId="77777777" w:rsidR="003F603A" w:rsidRDefault="00000000">
      <w:pPr>
        <w:jc w:val="center"/>
        <w:rPr>
          <w:rStyle w:val="a6"/>
          <w:rFonts w:ascii="Times New Roman" w:eastAsia="Times New Roman" w:hAnsi="Times New Roman" w:cs="Times New Roman"/>
        </w:rPr>
      </w:pPr>
      <w:r>
        <w:rPr>
          <w:rStyle w:val="a6"/>
          <w:rFonts w:ascii="Times New Roman" w:hAnsi="Times New Roman"/>
        </w:rPr>
        <w:t>По охране труда администрации и первичной профсоюзной организации</w:t>
      </w:r>
    </w:p>
    <w:p w14:paraId="7BC22F1D" w14:textId="77777777" w:rsidR="003F603A" w:rsidRDefault="00000000">
      <w:pPr>
        <w:jc w:val="center"/>
        <w:rPr>
          <w:rStyle w:val="a6"/>
          <w:rFonts w:ascii="Times New Roman" w:eastAsia="Times New Roman" w:hAnsi="Times New Roman" w:cs="Times New Roman"/>
        </w:rPr>
      </w:pPr>
      <w:r>
        <w:rPr>
          <w:rStyle w:val="a6"/>
          <w:rFonts w:ascii="Times New Roman" w:hAnsi="Times New Roman"/>
        </w:rPr>
        <w:t>МАУ ДО СШ № 16</w:t>
      </w:r>
    </w:p>
    <w:tbl>
      <w:tblPr>
        <w:tblStyle w:val="TableNormal"/>
        <w:tblW w:w="938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top w:w="0" w:type="dxa"/>
          <w:left w:w="0" w:type="dxa"/>
          <w:bottom w:w="0" w:type="dxa"/>
          <w:right w:w="0" w:type="dxa"/>
        </w:tblCellMar>
        <w:tblLook w:val="04A0" w:firstRow="1" w:lastRow="0" w:firstColumn="1" w:lastColumn="0" w:noHBand="0" w:noVBand="1"/>
      </w:tblPr>
      <w:tblGrid>
        <w:gridCol w:w="486"/>
        <w:gridCol w:w="2210"/>
        <w:gridCol w:w="1599"/>
        <w:gridCol w:w="1796"/>
        <w:gridCol w:w="1700"/>
        <w:gridCol w:w="1593"/>
      </w:tblGrid>
      <w:tr w:rsidR="003F603A" w14:paraId="6FD63CC6" w14:textId="77777777">
        <w:tblPrEx>
          <w:tblCellMar>
            <w:top w:w="0" w:type="dxa"/>
            <w:left w:w="0" w:type="dxa"/>
            <w:bottom w:w="0" w:type="dxa"/>
            <w:right w:w="0" w:type="dxa"/>
          </w:tblCellMar>
        </w:tblPrEx>
        <w:trPr>
          <w:trHeight w:val="1102"/>
          <w:jc w:val="center"/>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965A5A" w14:textId="77777777" w:rsidR="003F603A" w:rsidRDefault="00000000">
            <w:pPr>
              <w:jc w:val="both"/>
            </w:pPr>
            <w:r>
              <w:rPr>
                <w:rStyle w:val="a6"/>
                <w:rFonts w:ascii="Times New Roman" w:hAnsi="Times New Roman"/>
                <w:sz w:val="20"/>
                <w:szCs w:val="20"/>
              </w:rPr>
              <w:t>№ п/п</w:t>
            </w:r>
          </w:p>
        </w:tc>
        <w:tc>
          <w:tcPr>
            <w:tcW w:w="22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15216A" w14:textId="77777777" w:rsidR="003F603A" w:rsidRDefault="00000000">
            <w:pPr>
              <w:jc w:val="both"/>
            </w:pPr>
            <w:r>
              <w:rPr>
                <w:rStyle w:val="a6"/>
                <w:rFonts w:ascii="Times New Roman" w:hAnsi="Times New Roman"/>
                <w:sz w:val="20"/>
                <w:szCs w:val="20"/>
              </w:rPr>
              <w:t>Содержание мероприятия</w:t>
            </w:r>
          </w:p>
        </w:tc>
        <w:tc>
          <w:tcPr>
            <w:tcW w:w="1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AF9682" w14:textId="77777777" w:rsidR="003F603A" w:rsidRDefault="00000000">
            <w:pPr>
              <w:jc w:val="both"/>
            </w:pPr>
            <w:r>
              <w:rPr>
                <w:rStyle w:val="a6"/>
                <w:rFonts w:ascii="Times New Roman" w:hAnsi="Times New Roman"/>
                <w:sz w:val="20"/>
                <w:szCs w:val="20"/>
              </w:rPr>
              <w:t>Срок выполнения</w:t>
            </w:r>
          </w:p>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2DB923" w14:textId="77777777" w:rsidR="003F603A" w:rsidRDefault="00000000">
            <w:pPr>
              <w:jc w:val="both"/>
            </w:pPr>
            <w:r>
              <w:rPr>
                <w:rStyle w:val="a6"/>
                <w:rFonts w:ascii="Times New Roman" w:hAnsi="Times New Roman"/>
                <w:sz w:val="20"/>
                <w:szCs w:val="20"/>
              </w:rPr>
              <w:t>Ответственный</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247199" w14:textId="77777777" w:rsidR="003F603A" w:rsidRDefault="00000000">
            <w:pPr>
              <w:jc w:val="both"/>
            </w:pPr>
            <w:r>
              <w:rPr>
                <w:rStyle w:val="a6"/>
                <w:rFonts w:ascii="Times New Roman" w:hAnsi="Times New Roman"/>
                <w:sz w:val="20"/>
                <w:szCs w:val="20"/>
              </w:rPr>
              <w:t>Ожидаемый социальный эффект</w:t>
            </w:r>
          </w:p>
        </w:tc>
        <w:tc>
          <w:tcPr>
            <w:tcW w:w="15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26B40E" w14:textId="77777777" w:rsidR="003F603A" w:rsidRDefault="00000000">
            <w:pPr>
              <w:jc w:val="both"/>
            </w:pPr>
            <w:r>
              <w:rPr>
                <w:rStyle w:val="a6"/>
                <w:rFonts w:ascii="Times New Roman" w:hAnsi="Times New Roman"/>
                <w:sz w:val="20"/>
                <w:szCs w:val="20"/>
              </w:rPr>
              <w:t>Кол-во работников, которым улучшится условия труда</w:t>
            </w:r>
          </w:p>
        </w:tc>
      </w:tr>
      <w:tr w:rsidR="003F603A" w14:paraId="4AA28CFE" w14:textId="77777777">
        <w:tblPrEx>
          <w:tblCellMar>
            <w:top w:w="0" w:type="dxa"/>
            <w:left w:w="0" w:type="dxa"/>
            <w:bottom w:w="0" w:type="dxa"/>
            <w:right w:w="0" w:type="dxa"/>
          </w:tblCellMar>
        </w:tblPrEx>
        <w:trPr>
          <w:trHeight w:val="222"/>
          <w:jc w:val="center"/>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E677E9" w14:textId="77777777" w:rsidR="003F603A" w:rsidRDefault="00000000">
            <w:pPr>
              <w:jc w:val="center"/>
            </w:pPr>
            <w:r>
              <w:rPr>
                <w:rStyle w:val="a6"/>
                <w:rFonts w:ascii="Times New Roman" w:hAnsi="Times New Roman"/>
                <w:sz w:val="20"/>
                <w:szCs w:val="20"/>
              </w:rPr>
              <w:t>1</w:t>
            </w:r>
          </w:p>
        </w:tc>
        <w:tc>
          <w:tcPr>
            <w:tcW w:w="22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92E26A" w14:textId="77777777" w:rsidR="003F603A" w:rsidRDefault="00000000">
            <w:pPr>
              <w:jc w:val="center"/>
            </w:pPr>
            <w:r>
              <w:rPr>
                <w:rStyle w:val="a6"/>
                <w:rFonts w:ascii="Times New Roman" w:hAnsi="Times New Roman"/>
                <w:sz w:val="20"/>
                <w:szCs w:val="20"/>
              </w:rPr>
              <w:t>2</w:t>
            </w:r>
          </w:p>
        </w:tc>
        <w:tc>
          <w:tcPr>
            <w:tcW w:w="1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04BBE5" w14:textId="77777777" w:rsidR="003F603A" w:rsidRDefault="00000000">
            <w:pPr>
              <w:jc w:val="center"/>
            </w:pPr>
            <w:r>
              <w:rPr>
                <w:rStyle w:val="a6"/>
                <w:rFonts w:ascii="Times New Roman" w:hAnsi="Times New Roman"/>
                <w:sz w:val="20"/>
                <w:szCs w:val="20"/>
              </w:rPr>
              <w:t>3</w:t>
            </w:r>
          </w:p>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A933A8" w14:textId="77777777" w:rsidR="003F603A" w:rsidRDefault="00000000">
            <w:pPr>
              <w:jc w:val="center"/>
            </w:pPr>
            <w:r>
              <w:rPr>
                <w:rStyle w:val="a6"/>
                <w:rFonts w:ascii="Times New Roman" w:hAnsi="Times New Roman"/>
                <w:sz w:val="20"/>
                <w:szCs w:val="20"/>
              </w:rPr>
              <w:t>4</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2F8A6C" w14:textId="77777777" w:rsidR="003F603A" w:rsidRDefault="00000000">
            <w:pPr>
              <w:jc w:val="center"/>
            </w:pPr>
            <w:r>
              <w:rPr>
                <w:rStyle w:val="a6"/>
                <w:rFonts w:ascii="Times New Roman" w:hAnsi="Times New Roman"/>
                <w:sz w:val="20"/>
                <w:szCs w:val="20"/>
              </w:rPr>
              <w:t>5</w:t>
            </w:r>
          </w:p>
        </w:tc>
        <w:tc>
          <w:tcPr>
            <w:tcW w:w="15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DE3BA2" w14:textId="77777777" w:rsidR="003F603A" w:rsidRDefault="00000000">
            <w:pPr>
              <w:jc w:val="center"/>
            </w:pPr>
            <w:r>
              <w:rPr>
                <w:rStyle w:val="a6"/>
                <w:rFonts w:ascii="Times New Roman" w:hAnsi="Times New Roman"/>
                <w:sz w:val="20"/>
                <w:szCs w:val="20"/>
              </w:rPr>
              <w:t>6</w:t>
            </w:r>
          </w:p>
        </w:tc>
      </w:tr>
      <w:tr w:rsidR="003F603A" w14:paraId="1BB527C9" w14:textId="77777777">
        <w:tblPrEx>
          <w:tblCellMar>
            <w:top w:w="0" w:type="dxa"/>
            <w:left w:w="0" w:type="dxa"/>
            <w:bottom w:w="0" w:type="dxa"/>
            <w:right w:w="0" w:type="dxa"/>
          </w:tblCellMar>
        </w:tblPrEx>
        <w:trPr>
          <w:trHeight w:val="222"/>
          <w:jc w:val="center"/>
        </w:trPr>
        <w:tc>
          <w:tcPr>
            <w:tcW w:w="9384"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07CFA1" w14:textId="77777777" w:rsidR="003F603A" w:rsidRDefault="00000000">
            <w:pPr>
              <w:jc w:val="center"/>
            </w:pPr>
            <w:r>
              <w:rPr>
                <w:rStyle w:val="a6"/>
                <w:rFonts w:ascii="Times New Roman" w:hAnsi="Times New Roman"/>
                <w:sz w:val="20"/>
                <w:szCs w:val="20"/>
              </w:rPr>
              <w:t>1. Мероприятия по предупреждению несчастных случаев</w:t>
            </w:r>
          </w:p>
        </w:tc>
      </w:tr>
      <w:tr w:rsidR="003F603A" w14:paraId="06633BBC" w14:textId="77777777">
        <w:tblPrEx>
          <w:tblCellMar>
            <w:top w:w="0" w:type="dxa"/>
            <w:left w:w="0" w:type="dxa"/>
            <w:bottom w:w="0" w:type="dxa"/>
            <w:right w:w="0" w:type="dxa"/>
          </w:tblCellMar>
        </w:tblPrEx>
        <w:trPr>
          <w:trHeight w:val="662"/>
          <w:jc w:val="center"/>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C40AC3" w14:textId="77777777" w:rsidR="003F603A" w:rsidRDefault="00000000">
            <w:pPr>
              <w:jc w:val="both"/>
            </w:pPr>
            <w:r>
              <w:rPr>
                <w:rStyle w:val="a6"/>
                <w:rFonts w:ascii="Times New Roman" w:hAnsi="Times New Roman"/>
                <w:sz w:val="20"/>
                <w:szCs w:val="20"/>
              </w:rPr>
              <w:t>1</w:t>
            </w:r>
          </w:p>
        </w:tc>
        <w:tc>
          <w:tcPr>
            <w:tcW w:w="22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DD8BEA" w14:textId="77777777" w:rsidR="003F603A" w:rsidRDefault="00000000">
            <w:pPr>
              <w:jc w:val="both"/>
            </w:pPr>
            <w:r>
              <w:rPr>
                <w:rStyle w:val="a6"/>
                <w:rFonts w:ascii="Times New Roman" w:hAnsi="Times New Roman"/>
                <w:sz w:val="20"/>
                <w:szCs w:val="20"/>
              </w:rPr>
              <w:t>Проведение вводного первичного инструктажей по ТО</w:t>
            </w:r>
          </w:p>
        </w:tc>
        <w:tc>
          <w:tcPr>
            <w:tcW w:w="1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4D8F3C" w14:textId="77777777" w:rsidR="003F603A" w:rsidRDefault="00000000">
            <w:pPr>
              <w:jc w:val="both"/>
            </w:pPr>
            <w:r>
              <w:rPr>
                <w:rStyle w:val="a6"/>
                <w:rFonts w:ascii="Times New Roman" w:hAnsi="Times New Roman"/>
                <w:sz w:val="20"/>
                <w:szCs w:val="20"/>
              </w:rPr>
              <w:t>При приеме на работу</w:t>
            </w:r>
          </w:p>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7CDB1E" w14:textId="77777777" w:rsidR="003F603A" w:rsidRDefault="00000000">
            <w:pPr>
              <w:jc w:val="both"/>
              <w:rPr>
                <w:rStyle w:val="a6"/>
                <w:rFonts w:ascii="Times New Roman" w:eastAsia="Times New Roman" w:hAnsi="Times New Roman" w:cs="Times New Roman"/>
                <w:sz w:val="20"/>
                <w:szCs w:val="20"/>
              </w:rPr>
            </w:pPr>
            <w:r>
              <w:rPr>
                <w:rStyle w:val="a6"/>
                <w:rFonts w:ascii="Times New Roman" w:hAnsi="Times New Roman"/>
                <w:sz w:val="20"/>
                <w:szCs w:val="20"/>
              </w:rPr>
              <w:t>Старчикова Г.М.</w:t>
            </w:r>
          </w:p>
          <w:p w14:paraId="46EF046F" w14:textId="77777777" w:rsidR="003F603A" w:rsidRDefault="00000000">
            <w:pPr>
              <w:jc w:val="both"/>
            </w:pPr>
            <w:proofErr w:type="spellStart"/>
            <w:r>
              <w:rPr>
                <w:rStyle w:val="a6"/>
                <w:rFonts w:ascii="Times New Roman" w:hAnsi="Times New Roman"/>
                <w:sz w:val="20"/>
                <w:szCs w:val="20"/>
              </w:rPr>
              <w:t>Мегель</w:t>
            </w:r>
            <w:proofErr w:type="spellEnd"/>
            <w:r>
              <w:rPr>
                <w:rStyle w:val="a6"/>
                <w:rFonts w:ascii="Times New Roman" w:hAnsi="Times New Roman"/>
                <w:sz w:val="20"/>
                <w:szCs w:val="20"/>
              </w:rPr>
              <w:t xml:space="preserve"> Р.Ф.</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89FDF3" w14:textId="77777777" w:rsidR="003F603A" w:rsidRDefault="00000000">
            <w:pPr>
              <w:jc w:val="both"/>
            </w:pPr>
            <w:r>
              <w:rPr>
                <w:rStyle w:val="a6"/>
                <w:rFonts w:ascii="Times New Roman" w:hAnsi="Times New Roman"/>
                <w:sz w:val="20"/>
                <w:szCs w:val="20"/>
              </w:rPr>
              <w:t>Отсутствие травматизма на рабочем месте</w:t>
            </w:r>
          </w:p>
        </w:tc>
        <w:tc>
          <w:tcPr>
            <w:tcW w:w="15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E03521" w14:textId="77777777" w:rsidR="003F603A" w:rsidRDefault="00000000">
            <w:pPr>
              <w:jc w:val="both"/>
            </w:pPr>
            <w:r>
              <w:rPr>
                <w:rStyle w:val="a6"/>
                <w:rFonts w:ascii="Times New Roman" w:hAnsi="Times New Roman"/>
                <w:sz w:val="20"/>
                <w:szCs w:val="20"/>
              </w:rPr>
              <w:t xml:space="preserve">Все работники </w:t>
            </w:r>
          </w:p>
        </w:tc>
      </w:tr>
      <w:tr w:rsidR="003F603A" w14:paraId="0516501F" w14:textId="77777777">
        <w:tblPrEx>
          <w:tblCellMar>
            <w:top w:w="0" w:type="dxa"/>
            <w:left w:w="0" w:type="dxa"/>
            <w:bottom w:w="0" w:type="dxa"/>
            <w:right w:w="0" w:type="dxa"/>
          </w:tblCellMar>
        </w:tblPrEx>
        <w:trPr>
          <w:trHeight w:val="1102"/>
          <w:jc w:val="center"/>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F761CE" w14:textId="77777777" w:rsidR="003F603A" w:rsidRDefault="00000000">
            <w:pPr>
              <w:jc w:val="both"/>
            </w:pPr>
            <w:r>
              <w:rPr>
                <w:rStyle w:val="a6"/>
                <w:rFonts w:ascii="Times New Roman" w:hAnsi="Times New Roman"/>
                <w:sz w:val="20"/>
                <w:szCs w:val="20"/>
              </w:rPr>
              <w:t>2</w:t>
            </w:r>
          </w:p>
        </w:tc>
        <w:tc>
          <w:tcPr>
            <w:tcW w:w="22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6FF2C0" w14:textId="77777777" w:rsidR="003F603A" w:rsidRDefault="00000000">
            <w:pPr>
              <w:jc w:val="both"/>
            </w:pPr>
            <w:r>
              <w:rPr>
                <w:rStyle w:val="a6"/>
                <w:rFonts w:ascii="Times New Roman" w:hAnsi="Times New Roman"/>
                <w:sz w:val="20"/>
                <w:szCs w:val="20"/>
              </w:rPr>
              <w:t>Проведение периодических инструктажей по ТО</w:t>
            </w:r>
          </w:p>
        </w:tc>
        <w:tc>
          <w:tcPr>
            <w:tcW w:w="1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C0A490" w14:textId="77777777" w:rsidR="003F603A" w:rsidRDefault="00000000">
            <w:pPr>
              <w:jc w:val="both"/>
            </w:pPr>
            <w:r>
              <w:rPr>
                <w:rStyle w:val="a6"/>
                <w:rFonts w:ascii="Times New Roman" w:hAnsi="Times New Roman"/>
                <w:sz w:val="20"/>
                <w:szCs w:val="20"/>
              </w:rPr>
              <w:t>2 раза в год (целевой и внеплановый по мере необходимости)</w:t>
            </w:r>
          </w:p>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7608F8" w14:textId="77777777" w:rsidR="003F603A" w:rsidRDefault="00000000">
            <w:pPr>
              <w:jc w:val="both"/>
              <w:rPr>
                <w:rStyle w:val="a6"/>
                <w:rFonts w:ascii="Times New Roman" w:eastAsia="Times New Roman" w:hAnsi="Times New Roman" w:cs="Times New Roman"/>
                <w:sz w:val="20"/>
                <w:szCs w:val="20"/>
              </w:rPr>
            </w:pPr>
            <w:r>
              <w:rPr>
                <w:rStyle w:val="a6"/>
                <w:rFonts w:ascii="Times New Roman" w:hAnsi="Times New Roman"/>
                <w:sz w:val="20"/>
                <w:szCs w:val="20"/>
              </w:rPr>
              <w:t>Старчикова Г.М.</w:t>
            </w:r>
          </w:p>
          <w:p w14:paraId="2142F813" w14:textId="77777777" w:rsidR="003F603A" w:rsidRDefault="00000000">
            <w:pPr>
              <w:jc w:val="both"/>
            </w:pPr>
            <w:proofErr w:type="spellStart"/>
            <w:r>
              <w:rPr>
                <w:rStyle w:val="a6"/>
                <w:rFonts w:ascii="Times New Roman" w:hAnsi="Times New Roman"/>
                <w:sz w:val="20"/>
                <w:szCs w:val="20"/>
              </w:rPr>
              <w:t>Мегель</w:t>
            </w:r>
            <w:proofErr w:type="spellEnd"/>
            <w:r>
              <w:rPr>
                <w:rStyle w:val="a6"/>
                <w:rFonts w:ascii="Times New Roman" w:hAnsi="Times New Roman"/>
                <w:sz w:val="20"/>
                <w:szCs w:val="20"/>
              </w:rPr>
              <w:t xml:space="preserve"> Р.Ф</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33AC8C" w14:textId="77777777" w:rsidR="003F603A" w:rsidRDefault="00000000">
            <w:pPr>
              <w:jc w:val="both"/>
            </w:pPr>
            <w:r>
              <w:rPr>
                <w:rStyle w:val="a6"/>
                <w:rFonts w:ascii="Times New Roman" w:hAnsi="Times New Roman"/>
                <w:sz w:val="20"/>
                <w:szCs w:val="20"/>
              </w:rPr>
              <w:t>Отсутствие травматизма среди работников школы</w:t>
            </w:r>
          </w:p>
        </w:tc>
        <w:tc>
          <w:tcPr>
            <w:tcW w:w="15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6F40D0" w14:textId="77777777" w:rsidR="003F603A" w:rsidRDefault="00000000">
            <w:pPr>
              <w:jc w:val="both"/>
            </w:pPr>
            <w:r>
              <w:rPr>
                <w:rStyle w:val="a6"/>
                <w:rFonts w:ascii="Times New Roman" w:hAnsi="Times New Roman"/>
                <w:sz w:val="20"/>
                <w:szCs w:val="20"/>
              </w:rPr>
              <w:t>Все работники</w:t>
            </w:r>
          </w:p>
        </w:tc>
      </w:tr>
      <w:tr w:rsidR="003F603A" w14:paraId="724B7F83" w14:textId="77777777">
        <w:tblPrEx>
          <w:tblCellMar>
            <w:top w:w="0" w:type="dxa"/>
            <w:left w:w="0" w:type="dxa"/>
            <w:bottom w:w="0" w:type="dxa"/>
            <w:right w:w="0" w:type="dxa"/>
          </w:tblCellMar>
        </w:tblPrEx>
        <w:trPr>
          <w:trHeight w:val="1762"/>
          <w:jc w:val="center"/>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0C5F99" w14:textId="77777777" w:rsidR="003F603A" w:rsidRDefault="00000000">
            <w:pPr>
              <w:jc w:val="both"/>
            </w:pPr>
            <w:r>
              <w:rPr>
                <w:rStyle w:val="a6"/>
                <w:rFonts w:ascii="Times New Roman" w:hAnsi="Times New Roman"/>
                <w:sz w:val="20"/>
                <w:szCs w:val="20"/>
              </w:rPr>
              <w:t>3</w:t>
            </w:r>
          </w:p>
        </w:tc>
        <w:tc>
          <w:tcPr>
            <w:tcW w:w="22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BC3C1D" w14:textId="77777777" w:rsidR="003F603A" w:rsidRDefault="00000000">
            <w:pPr>
              <w:jc w:val="both"/>
            </w:pPr>
            <w:r>
              <w:rPr>
                <w:rStyle w:val="a6"/>
                <w:rFonts w:ascii="Times New Roman" w:hAnsi="Times New Roman"/>
                <w:sz w:val="20"/>
                <w:szCs w:val="20"/>
              </w:rPr>
              <w:t>Создание комиссии по предупреждению детского и взрослого травматизма, утверждение плана мероприятий по предупреждению травматизма</w:t>
            </w:r>
          </w:p>
        </w:tc>
        <w:tc>
          <w:tcPr>
            <w:tcW w:w="1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5ADB9C" w14:textId="77777777" w:rsidR="003F603A" w:rsidRDefault="00000000">
            <w:pPr>
              <w:jc w:val="both"/>
              <w:rPr>
                <w:rStyle w:val="a6"/>
                <w:rFonts w:ascii="Times New Roman" w:eastAsia="Times New Roman" w:hAnsi="Times New Roman" w:cs="Times New Roman"/>
                <w:sz w:val="20"/>
                <w:szCs w:val="20"/>
              </w:rPr>
            </w:pPr>
            <w:r>
              <w:rPr>
                <w:rStyle w:val="a6"/>
                <w:rFonts w:ascii="Times New Roman" w:hAnsi="Times New Roman"/>
                <w:sz w:val="20"/>
                <w:szCs w:val="20"/>
              </w:rPr>
              <w:t>Август</w:t>
            </w:r>
          </w:p>
          <w:p w14:paraId="79A7B68D" w14:textId="77777777" w:rsidR="003F603A" w:rsidRDefault="00000000">
            <w:pPr>
              <w:jc w:val="both"/>
              <w:rPr>
                <w:rStyle w:val="a6"/>
                <w:rFonts w:ascii="Times New Roman" w:eastAsia="Times New Roman" w:hAnsi="Times New Roman" w:cs="Times New Roman"/>
                <w:sz w:val="20"/>
                <w:szCs w:val="20"/>
              </w:rPr>
            </w:pPr>
            <w:r>
              <w:rPr>
                <w:rStyle w:val="a6"/>
                <w:rFonts w:ascii="Times New Roman" w:hAnsi="Times New Roman"/>
                <w:sz w:val="20"/>
                <w:szCs w:val="20"/>
              </w:rPr>
              <w:t>2023</w:t>
            </w:r>
          </w:p>
          <w:p w14:paraId="321338FB" w14:textId="77777777" w:rsidR="003F603A" w:rsidRDefault="00000000">
            <w:pPr>
              <w:jc w:val="both"/>
              <w:rPr>
                <w:rStyle w:val="a6"/>
                <w:rFonts w:ascii="Times New Roman" w:eastAsia="Times New Roman" w:hAnsi="Times New Roman" w:cs="Times New Roman"/>
                <w:sz w:val="20"/>
                <w:szCs w:val="20"/>
              </w:rPr>
            </w:pPr>
            <w:r>
              <w:rPr>
                <w:rStyle w:val="a6"/>
                <w:rFonts w:ascii="Times New Roman" w:hAnsi="Times New Roman"/>
                <w:sz w:val="20"/>
                <w:szCs w:val="20"/>
              </w:rPr>
              <w:t>2024</w:t>
            </w:r>
          </w:p>
          <w:p w14:paraId="267DD578" w14:textId="77777777" w:rsidR="003F603A" w:rsidRDefault="00000000">
            <w:pPr>
              <w:jc w:val="both"/>
            </w:pPr>
            <w:r>
              <w:rPr>
                <w:rStyle w:val="a6"/>
                <w:rFonts w:ascii="Times New Roman" w:hAnsi="Times New Roman"/>
                <w:sz w:val="20"/>
                <w:szCs w:val="20"/>
              </w:rPr>
              <w:t>2025</w:t>
            </w:r>
          </w:p>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731FBB" w14:textId="77777777" w:rsidR="003F603A" w:rsidRDefault="00000000">
            <w:pPr>
              <w:jc w:val="both"/>
              <w:rPr>
                <w:rStyle w:val="a6"/>
                <w:rFonts w:ascii="Times New Roman" w:eastAsia="Times New Roman" w:hAnsi="Times New Roman" w:cs="Times New Roman"/>
                <w:sz w:val="20"/>
                <w:szCs w:val="20"/>
              </w:rPr>
            </w:pPr>
            <w:r>
              <w:rPr>
                <w:rStyle w:val="a6"/>
                <w:rFonts w:ascii="Times New Roman" w:hAnsi="Times New Roman"/>
                <w:sz w:val="20"/>
                <w:szCs w:val="20"/>
              </w:rPr>
              <w:t>Старчикова Г.М.</w:t>
            </w:r>
          </w:p>
          <w:p w14:paraId="0F95192F" w14:textId="77777777" w:rsidR="003F603A" w:rsidRDefault="00000000">
            <w:pPr>
              <w:jc w:val="both"/>
            </w:pPr>
            <w:r>
              <w:rPr>
                <w:rStyle w:val="a6"/>
                <w:rFonts w:ascii="Times New Roman" w:hAnsi="Times New Roman"/>
                <w:sz w:val="20"/>
                <w:szCs w:val="20"/>
              </w:rPr>
              <w:t>Маркова В.В.</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F3E827" w14:textId="77777777" w:rsidR="003F603A" w:rsidRDefault="00000000">
            <w:pPr>
              <w:jc w:val="both"/>
            </w:pPr>
            <w:r>
              <w:rPr>
                <w:rStyle w:val="a6"/>
                <w:rFonts w:ascii="Times New Roman" w:hAnsi="Times New Roman"/>
                <w:sz w:val="20"/>
                <w:szCs w:val="20"/>
              </w:rPr>
              <w:t xml:space="preserve">Отсутствие   детского и взрослого травматизма </w:t>
            </w:r>
          </w:p>
        </w:tc>
        <w:tc>
          <w:tcPr>
            <w:tcW w:w="15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1E1654" w14:textId="77777777" w:rsidR="003F603A" w:rsidRDefault="00000000">
            <w:pPr>
              <w:jc w:val="both"/>
            </w:pPr>
            <w:r>
              <w:rPr>
                <w:rStyle w:val="a6"/>
                <w:rFonts w:ascii="Times New Roman" w:hAnsi="Times New Roman"/>
                <w:sz w:val="20"/>
                <w:szCs w:val="20"/>
              </w:rPr>
              <w:t>Все работники</w:t>
            </w:r>
          </w:p>
        </w:tc>
      </w:tr>
      <w:tr w:rsidR="003F603A" w14:paraId="20A27901" w14:textId="77777777">
        <w:tblPrEx>
          <w:tblCellMar>
            <w:top w:w="0" w:type="dxa"/>
            <w:left w:w="0" w:type="dxa"/>
            <w:bottom w:w="0" w:type="dxa"/>
            <w:right w:w="0" w:type="dxa"/>
          </w:tblCellMar>
        </w:tblPrEx>
        <w:trPr>
          <w:trHeight w:val="1102"/>
          <w:jc w:val="center"/>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67AD1D" w14:textId="77777777" w:rsidR="003F603A" w:rsidRDefault="00000000">
            <w:pPr>
              <w:jc w:val="both"/>
            </w:pPr>
            <w:r>
              <w:rPr>
                <w:rStyle w:val="a6"/>
                <w:rFonts w:ascii="Times New Roman" w:hAnsi="Times New Roman"/>
                <w:sz w:val="20"/>
                <w:szCs w:val="20"/>
              </w:rPr>
              <w:t>4</w:t>
            </w:r>
          </w:p>
        </w:tc>
        <w:tc>
          <w:tcPr>
            <w:tcW w:w="22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691A5D" w14:textId="77777777" w:rsidR="003F603A" w:rsidRDefault="00000000">
            <w:pPr>
              <w:jc w:val="both"/>
            </w:pPr>
            <w:r>
              <w:rPr>
                <w:rStyle w:val="a6"/>
                <w:rFonts w:ascii="Times New Roman" w:hAnsi="Times New Roman"/>
                <w:sz w:val="20"/>
                <w:szCs w:val="20"/>
              </w:rPr>
              <w:t>Создание комиссии по охране труда, утверждение мероприятий по охране труда</w:t>
            </w:r>
          </w:p>
        </w:tc>
        <w:tc>
          <w:tcPr>
            <w:tcW w:w="1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2519AF" w14:textId="77777777" w:rsidR="003F603A" w:rsidRDefault="00000000">
            <w:pPr>
              <w:jc w:val="both"/>
              <w:rPr>
                <w:rStyle w:val="a6"/>
                <w:rFonts w:ascii="Times New Roman" w:eastAsia="Times New Roman" w:hAnsi="Times New Roman" w:cs="Times New Roman"/>
                <w:sz w:val="20"/>
                <w:szCs w:val="20"/>
              </w:rPr>
            </w:pPr>
            <w:r>
              <w:rPr>
                <w:rStyle w:val="a6"/>
                <w:rFonts w:ascii="Times New Roman" w:hAnsi="Times New Roman"/>
                <w:sz w:val="20"/>
                <w:szCs w:val="20"/>
              </w:rPr>
              <w:t>Август</w:t>
            </w:r>
          </w:p>
          <w:p w14:paraId="26571562" w14:textId="77777777" w:rsidR="003F603A" w:rsidRDefault="00000000">
            <w:pPr>
              <w:jc w:val="both"/>
              <w:rPr>
                <w:rStyle w:val="a6"/>
                <w:rFonts w:ascii="Times New Roman" w:eastAsia="Times New Roman" w:hAnsi="Times New Roman" w:cs="Times New Roman"/>
                <w:sz w:val="20"/>
                <w:szCs w:val="20"/>
              </w:rPr>
            </w:pPr>
            <w:r>
              <w:rPr>
                <w:rStyle w:val="a6"/>
                <w:rFonts w:ascii="Times New Roman" w:hAnsi="Times New Roman"/>
                <w:sz w:val="20"/>
                <w:szCs w:val="20"/>
              </w:rPr>
              <w:t>2023</w:t>
            </w:r>
          </w:p>
          <w:p w14:paraId="75DC1D07" w14:textId="77777777" w:rsidR="003F603A" w:rsidRDefault="00000000">
            <w:pPr>
              <w:jc w:val="both"/>
              <w:rPr>
                <w:rStyle w:val="a6"/>
                <w:rFonts w:ascii="Times New Roman" w:eastAsia="Times New Roman" w:hAnsi="Times New Roman" w:cs="Times New Roman"/>
                <w:sz w:val="20"/>
                <w:szCs w:val="20"/>
              </w:rPr>
            </w:pPr>
            <w:r>
              <w:rPr>
                <w:rStyle w:val="a6"/>
                <w:rFonts w:ascii="Times New Roman" w:hAnsi="Times New Roman"/>
                <w:sz w:val="20"/>
                <w:szCs w:val="20"/>
              </w:rPr>
              <w:t>2024</w:t>
            </w:r>
          </w:p>
          <w:p w14:paraId="185279E0" w14:textId="77777777" w:rsidR="003F603A" w:rsidRDefault="00000000">
            <w:pPr>
              <w:jc w:val="both"/>
            </w:pPr>
            <w:r>
              <w:rPr>
                <w:rStyle w:val="a6"/>
                <w:rFonts w:ascii="Times New Roman" w:hAnsi="Times New Roman"/>
                <w:sz w:val="20"/>
                <w:szCs w:val="20"/>
              </w:rPr>
              <w:t>2025</w:t>
            </w:r>
          </w:p>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1A423E" w14:textId="77777777" w:rsidR="003F603A" w:rsidRDefault="00000000">
            <w:pPr>
              <w:jc w:val="both"/>
              <w:rPr>
                <w:rStyle w:val="a6"/>
                <w:rFonts w:ascii="Times New Roman" w:eastAsia="Times New Roman" w:hAnsi="Times New Roman" w:cs="Times New Roman"/>
                <w:sz w:val="20"/>
                <w:szCs w:val="20"/>
              </w:rPr>
            </w:pPr>
            <w:r>
              <w:rPr>
                <w:rStyle w:val="a6"/>
                <w:rFonts w:ascii="Times New Roman" w:hAnsi="Times New Roman"/>
                <w:sz w:val="20"/>
                <w:szCs w:val="20"/>
              </w:rPr>
              <w:t>Старчикова Г.М.</w:t>
            </w:r>
          </w:p>
          <w:p w14:paraId="1D6C2363" w14:textId="77777777" w:rsidR="003F603A" w:rsidRDefault="00000000">
            <w:pPr>
              <w:jc w:val="both"/>
            </w:pPr>
            <w:proofErr w:type="spellStart"/>
            <w:r>
              <w:rPr>
                <w:rStyle w:val="a6"/>
                <w:rFonts w:ascii="Times New Roman" w:hAnsi="Times New Roman"/>
                <w:sz w:val="20"/>
                <w:szCs w:val="20"/>
              </w:rPr>
              <w:t>Мегель</w:t>
            </w:r>
            <w:proofErr w:type="spellEnd"/>
            <w:r>
              <w:rPr>
                <w:rStyle w:val="a6"/>
                <w:rFonts w:ascii="Times New Roman" w:hAnsi="Times New Roman"/>
                <w:sz w:val="20"/>
                <w:szCs w:val="20"/>
              </w:rPr>
              <w:t xml:space="preserve"> Р.Ф</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963ECA" w14:textId="77777777" w:rsidR="003F603A" w:rsidRDefault="00000000">
            <w:pPr>
              <w:jc w:val="both"/>
            </w:pPr>
            <w:r>
              <w:rPr>
                <w:rStyle w:val="a6"/>
                <w:rFonts w:ascii="Times New Roman" w:hAnsi="Times New Roman"/>
                <w:sz w:val="20"/>
                <w:szCs w:val="20"/>
              </w:rPr>
              <w:t>Отсутствие травматизма и проф. заболеваний</w:t>
            </w:r>
          </w:p>
        </w:tc>
        <w:tc>
          <w:tcPr>
            <w:tcW w:w="15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F3C392" w14:textId="77777777" w:rsidR="003F603A" w:rsidRDefault="00000000">
            <w:pPr>
              <w:jc w:val="both"/>
            </w:pPr>
            <w:r>
              <w:rPr>
                <w:rStyle w:val="a6"/>
                <w:rFonts w:ascii="Times New Roman" w:hAnsi="Times New Roman"/>
                <w:sz w:val="20"/>
                <w:szCs w:val="20"/>
              </w:rPr>
              <w:t>Все работники</w:t>
            </w:r>
          </w:p>
        </w:tc>
      </w:tr>
      <w:tr w:rsidR="003F603A" w14:paraId="41BCBB49" w14:textId="77777777">
        <w:tblPrEx>
          <w:tblCellMar>
            <w:top w:w="0" w:type="dxa"/>
            <w:left w:w="0" w:type="dxa"/>
            <w:bottom w:w="0" w:type="dxa"/>
            <w:right w:w="0" w:type="dxa"/>
          </w:tblCellMar>
        </w:tblPrEx>
        <w:trPr>
          <w:trHeight w:val="1102"/>
          <w:jc w:val="center"/>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08E159" w14:textId="77777777" w:rsidR="003F603A" w:rsidRDefault="00000000">
            <w:pPr>
              <w:jc w:val="both"/>
            </w:pPr>
            <w:r>
              <w:rPr>
                <w:rStyle w:val="a6"/>
                <w:rFonts w:ascii="Times New Roman" w:hAnsi="Times New Roman"/>
                <w:sz w:val="20"/>
                <w:szCs w:val="20"/>
              </w:rPr>
              <w:lastRenderedPageBreak/>
              <w:t>5</w:t>
            </w:r>
          </w:p>
        </w:tc>
        <w:tc>
          <w:tcPr>
            <w:tcW w:w="22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B9DFD6" w14:textId="77777777" w:rsidR="003F603A" w:rsidRDefault="00000000">
            <w:pPr>
              <w:jc w:val="both"/>
            </w:pPr>
            <w:r>
              <w:rPr>
                <w:rStyle w:val="a6"/>
                <w:rFonts w:ascii="Times New Roman" w:hAnsi="Times New Roman"/>
                <w:sz w:val="20"/>
                <w:szCs w:val="20"/>
              </w:rPr>
              <w:t>Создание постоянно действующей комиссии по проверке знаний по охране труда, технике безопасности</w:t>
            </w:r>
          </w:p>
        </w:tc>
        <w:tc>
          <w:tcPr>
            <w:tcW w:w="1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CCD9AC" w14:textId="77777777" w:rsidR="003F603A" w:rsidRDefault="00000000">
            <w:pPr>
              <w:jc w:val="both"/>
            </w:pPr>
            <w:r>
              <w:rPr>
                <w:rStyle w:val="a6"/>
                <w:rFonts w:ascii="Times New Roman" w:hAnsi="Times New Roman"/>
                <w:sz w:val="20"/>
                <w:szCs w:val="20"/>
              </w:rPr>
              <w:t>Проверка знаний 1 раз в 3 года</w:t>
            </w:r>
          </w:p>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C79FE2" w14:textId="77777777" w:rsidR="003F603A" w:rsidRDefault="00000000">
            <w:pPr>
              <w:jc w:val="both"/>
            </w:pPr>
            <w:r>
              <w:rPr>
                <w:rStyle w:val="a6"/>
                <w:rFonts w:ascii="Times New Roman" w:hAnsi="Times New Roman"/>
                <w:sz w:val="20"/>
                <w:szCs w:val="20"/>
              </w:rPr>
              <w:t>Старчикова Г.М.</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4D7971" w14:textId="77777777" w:rsidR="003F603A" w:rsidRDefault="00000000">
            <w:pPr>
              <w:jc w:val="both"/>
            </w:pPr>
            <w:r>
              <w:rPr>
                <w:rStyle w:val="a6"/>
                <w:rFonts w:ascii="Times New Roman" w:hAnsi="Times New Roman"/>
                <w:sz w:val="20"/>
                <w:szCs w:val="20"/>
              </w:rPr>
              <w:t>Отсутствие травматизма на рабочем месте</w:t>
            </w:r>
          </w:p>
        </w:tc>
        <w:tc>
          <w:tcPr>
            <w:tcW w:w="15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38C3CF" w14:textId="77777777" w:rsidR="003F603A" w:rsidRDefault="00000000">
            <w:pPr>
              <w:jc w:val="both"/>
            </w:pPr>
            <w:r>
              <w:rPr>
                <w:rStyle w:val="a6"/>
                <w:rFonts w:ascii="Times New Roman" w:hAnsi="Times New Roman"/>
                <w:sz w:val="20"/>
                <w:szCs w:val="20"/>
              </w:rPr>
              <w:t>Все работники</w:t>
            </w:r>
          </w:p>
        </w:tc>
      </w:tr>
      <w:tr w:rsidR="003F603A" w14:paraId="08B4163F" w14:textId="77777777">
        <w:tblPrEx>
          <w:tblCellMar>
            <w:top w:w="0" w:type="dxa"/>
            <w:left w:w="0" w:type="dxa"/>
            <w:bottom w:w="0" w:type="dxa"/>
            <w:right w:w="0" w:type="dxa"/>
          </w:tblCellMar>
        </w:tblPrEx>
        <w:trPr>
          <w:trHeight w:val="882"/>
          <w:jc w:val="center"/>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69A642" w14:textId="77777777" w:rsidR="003F603A" w:rsidRDefault="00000000">
            <w:pPr>
              <w:jc w:val="both"/>
            </w:pPr>
            <w:r>
              <w:rPr>
                <w:rStyle w:val="a6"/>
                <w:rFonts w:ascii="Times New Roman" w:hAnsi="Times New Roman"/>
                <w:sz w:val="20"/>
                <w:szCs w:val="20"/>
              </w:rPr>
              <w:t>6</w:t>
            </w:r>
          </w:p>
        </w:tc>
        <w:tc>
          <w:tcPr>
            <w:tcW w:w="22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1BD112" w14:textId="77777777" w:rsidR="003F603A" w:rsidRDefault="00000000">
            <w:pPr>
              <w:jc w:val="both"/>
            </w:pPr>
            <w:r>
              <w:rPr>
                <w:rStyle w:val="a6"/>
                <w:rFonts w:ascii="Times New Roman" w:hAnsi="Times New Roman"/>
                <w:sz w:val="20"/>
                <w:szCs w:val="20"/>
              </w:rPr>
              <w:t>Пересмотр инструкций по охране труда, разработка новых инструкций</w:t>
            </w:r>
          </w:p>
        </w:tc>
        <w:tc>
          <w:tcPr>
            <w:tcW w:w="1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3087FD" w14:textId="77777777" w:rsidR="003F603A" w:rsidRDefault="00000000">
            <w:pPr>
              <w:jc w:val="both"/>
            </w:pPr>
            <w:r>
              <w:rPr>
                <w:rStyle w:val="a6"/>
                <w:rFonts w:ascii="Times New Roman" w:hAnsi="Times New Roman"/>
                <w:sz w:val="20"/>
                <w:szCs w:val="20"/>
              </w:rPr>
              <w:t>По мере необходимости</w:t>
            </w:r>
          </w:p>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DDE514" w14:textId="77777777" w:rsidR="003F603A" w:rsidRDefault="00000000">
            <w:pPr>
              <w:jc w:val="both"/>
              <w:rPr>
                <w:rStyle w:val="a6"/>
                <w:rFonts w:ascii="Times New Roman" w:eastAsia="Times New Roman" w:hAnsi="Times New Roman" w:cs="Times New Roman"/>
                <w:sz w:val="20"/>
                <w:szCs w:val="20"/>
              </w:rPr>
            </w:pPr>
            <w:r>
              <w:rPr>
                <w:rStyle w:val="a6"/>
                <w:rFonts w:ascii="Times New Roman" w:hAnsi="Times New Roman"/>
                <w:sz w:val="20"/>
                <w:szCs w:val="20"/>
              </w:rPr>
              <w:t>Старчикова Г.М.</w:t>
            </w:r>
          </w:p>
          <w:p w14:paraId="61AA06F5" w14:textId="77777777" w:rsidR="003F603A" w:rsidRDefault="00000000">
            <w:pPr>
              <w:jc w:val="both"/>
            </w:pPr>
            <w:proofErr w:type="spellStart"/>
            <w:r>
              <w:rPr>
                <w:rStyle w:val="a6"/>
                <w:rFonts w:ascii="Times New Roman" w:hAnsi="Times New Roman"/>
                <w:sz w:val="20"/>
                <w:szCs w:val="20"/>
              </w:rPr>
              <w:t>Мегель</w:t>
            </w:r>
            <w:proofErr w:type="spellEnd"/>
            <w:r>
              <w:rPr>
                <w:rStyle w:val="a6"/>
                <w:rFonts w:ascii="Times New Roman" w:hAnsi="Times New Roman"/>
                <w:sz w:val="20"/>
                <w:szCs w:val="20"/>
              </w:rPr>
              <w:t xml:space="preserve"> Р.Ф.</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D9C4E9" w14:textId="77777777" w:rsidR="003F603A" w:rsidRDefault="00000000">
            <w:pPr>
              <w:jc w:val="both"/>
            </w:pPr>
            <w:r>
              <w:rPr>
                <w:rStyle w:val="a6"/>
                <w:rFonts w:ascii="Times New Roman" w:hAnsi="Times New Roman"/>
                <w:sz w:val="20"/>
                <w:szCs w:val="20"/>
              </w:rPr>
              <w:t>Отсутствие травматизма на рабочем месте</w:t>
            </w:r>
          </w:p>
        </w:tc>
        <w:tc>
          <w:tcPr>
            <w:tcW w:w="15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640BAB" w14:textId="77777777" w:rsidR="003F603A" w:rsidRDefault="00000000">
            <w:pPr>
              <w:jc w:val="both"/>
              <w:rPr>
                <w:rStyle w:val="a6"/>
                <w:rFonts w:ascii="Times New Roman" w:eastAsia="Times New Roman" w:hAnsi="Times New Roman" w:cs="Times New Roman"/>
                <w:sz w:val="20"/>
                <w:szCs w:val="20"/>
              </w:rPr>
            </w:pPr>
            <w:r>
              <w:rPr>
                <w:rStyle w:val="a6"/>
                <w:rFonts w:ascii="Times New Roman" w:hAnsi="Times New Roman"/>
                <w:sz w:val="20"/>
                <w:szCs w:val="20"/>
              </w:rPr>
              <w:t>Все работники</w:t>
            </w:r>
          </w:p>
          <w:p w14:paraId="24205D9D" w14:textId="77777777" w:rsidR="003F603A" w:rsidRDefault="00000000">
            <w:pPr>
              <w:jc w:val="both"/>
            </w:pPr>
            <w:r>
              <w:rPr>
                <w:rStyle w:val="a6"/>
                <w:rFonts w:ascii="Times New Roman" w:hAnsi="Times New Roman"/>
                <w:sz w:val="20"/>
                <w:szCs w:val="20"/>
              </w:rPr>
              <w:t>и обучающиеся школы</w:t>
            </w:r>
          </w:p>
        </w:tc>
      </w:tr>
      <w:tr w:rsidR="003F603A" w14:paraId="16DF6D55" w14:textId="77777777">
        <w:tblPrEx>
          <w:tblCellMar>
            <w:top w:w="0" w:type="dxa"/>
            <w:left w:w="0" w:type="dxa"/>
            <w:bottom w:w="0" w:type="dxa"/>
            <w:right w:w="0" w:type="dxa"/>
          </w:tblCellMar>
        </w:tblPrEx>
        <w:trPr>
          <w:trHeight w:val="1542"/>
          <w:jc w:val="center"/>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C629ED" w14:textId="77777777" w:rsidR="003F603A" w:rsidRDefault="00000000">
            <w:pPr>
              <w:jc w:val="both"/>
            </w:pPr>
            <w:r>
              <w:rPr>
                <w:rStyle w:val="a6"/>
                <w:rFonts w:ascii="Times New Roman" w:hAnsi="Times New Roman"/>
                <w:sz w:val="20"/>
                <w:szCs w:val="20"/>
              </w:rPr>
              <w:t>7</w:t>
            </w:r>
          </w:p>
        </w:tc>
        <w:tc>
          <w:tcPr>
            <w:tcW w:w="22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436E64" w14:textId="77777777" w:rsidR="003F603A" w:rsidRDefault="00000000">
            <w:pPr>
              <w:jc w:val="both"/>
            </w:pPr>
            <w:r>
              <w:rPr>
                <w:rStyle w:val="a6"/>
                <w:rFonts w:ascii="Times New Roman" w:hAnsi="Times New Roman"/>
                <w:sz w:val="20"/>
                <w:szCs w:val="20"/>
              </w:rPr>
              <w:t>Обеспечение наличия противопожарного инвентаря, зарядки и проверки огнетушителей в служебных помещениях СШ №16</w:t>
            </w:r>
          </w:p>
        </w:tc>
        <w:tc>
          <w:tcPr>
            <w:tcW w:w="1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EEF7EC" w14:textId="77777777" w:rsidR="003F603A" w:rsidRDefault="00000000">
            <w:pPr>
              <w:jc w:val="both"/>
              <w:rPr>
                <w:rStyle w:val="a6"/>
                <w:rFonts w:ascii="Times New Roman" w:eastAsia="Times New Roman" w:hAnsi="Times New Roman" w:cs="Times New Roman"/>
                <w:sz w:val="20"/>
                <w:szCs w:val="20"/>
              </w:rPr>
            </w:pPr>
            <w:r>
              <w:rPr>
                <w:rStyle w:val="a6"/>
                <w:rFonts w:ascii="Times New Roman" w:hAnsi="Times New Roman"/>
                <w:sz w:val="20"/>
                <w:szCs w:val="20"/>
              </w:rPr>
              <w:t>2023 г.</w:t>
            </w:r>
          </w:p>
          <w:p w14:paraId="1BAA13D8" w14:textId="77777777" w:rsidR="003F603A" w:rsidRDefault="00000000">
            <w:pPr>
              <w:jc w:val="both"/>
              <w:rPr>
                <w:rStyle w:val="a6"/>
                <w:rFonts w:ascii="Times New Roman" w:eastAsia="Times New Roman" w:hAnsi="Times New Roman" w:cs="Times New Roman"/>
                <w:sz w:val="20"/>
                <w:szCs w:val="20"/>
              </w:rPr>
            </w:pPr>
            <w:r>
              <w:rPr>
                <w:rStyle w:val="a6"/>
                <w:rFonts w:ascii="Times New Roman" w:hAnsi="Times New Roman"/>
                <w:sz w:val="20"/>
                <w:szCs w:val="20"/>
              </w:rPr>
              <w:t>2024 г.</w:t>
            </w:r>
          </w:p>
          <w:p w14:paraId="66C809A7" w14:textId="77777777" w:rsidR="003F603A" w:rsidRDefault="00000000">
            <w:pPr>
              <w:jc w:val="both"/>
            </w:pPr>
            <w:r>
              <w:rPr>
                <w:rStyle w:val="a6"/>
                <w:rFonts w:ascii="Times New Roman" w:hAnsi="Times New Roman"/>
                <w:sz w:val="20"/>
                <w:szCs w:val="20"/>
              </w:rPr>
              <w:t>2025 г.</w:t>
            </w:r>
          </w:p>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2730C0" w14:textId="77777777" w:rsidR="003F603A" w:rsidRDefault="00000000">
            <w:pPr>
              <w:jc w:val="both"/>
            </w:pPr>
            <w:proofErr w:type="spellStart"/>
            <w:r>
              <w:rPr>
                <w:rStyle w:val="a6"/>
                <w:rFonts w:ascii="Times New Roman" w:hAnsi="Times New Roman"/>
                <w:sz w:val="20"/>
                <w:szCs w:val="20"/>
              </w:rPr>
              <w:t>Мегель</w:t>
            </w:r>
            <w:proofErr w:type="spellEnd"/>
            <w:r>
              <w:rPr>
                <w:rStyle w:val="a6"/>
                <w:rFonts w:ascii="Times New Roman" w:hAnsi="Times New Roman"/>
                <w:sz w:val="20"/>
                <w:szCs w:val="20"/>
              </w:rPr>
              <w:t xml:space="preserve"> Р.Ф.</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85EA80" w14:textId="77777777" w:rsidR="003F603A" w:rsidRDefault="00000000">
            <w:pPr>
              <w:jc w:val="both"/>
            </w:pPr>
            <w:r>
              <w:rPr>
                <w:rStyle w:val="a6"/>
                <w:rFonts w:ascii="Times New Roman" w:hAnsi="Times New Roman"/>
                <w:sz w:val="20"/>
                <w:szCs w:val="20"/>
              </w:rPr>
              <w:t>Сохранность имущества школы при возникновении пожара</w:t>
            </w:r>
          </w:p>
        </w:tc>
        <w:tc>
          <w:tcPr>
            <w:tcW w:w="15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82058A" w14:textId="77777777" w:rsidR="003F603A" w:rsidRDefault="00000000">
            <w:pPr>
              <w:jc w:val="both"/>
              <w:rPr>
                <w:rStyle w:val="a6"/>
                <w:rFonts w:ascii="Times New Roman" w:eastAsia="Times New Roman" w:hAnsi="Times New Roman" w:cs="Times New Roman"/>
                <w:sz w:val="20"/>
                <w:szCs w:val="20"/>
              </w:rPr>
            </w:pPr>
            <w:r>
              <w:rPr>
                <w:rStyle w:val="a6"/>
                <w:rFonts w:ascii="Times New Roman" w:hAnsi="Times New Roman"/>
                <w:sz w:val="20"/>
                <w:szCs w:val="20"/>
              </w:rPr>
              <w:t>Все работники</w:t>
            </w:r>
          </w:p>
          <w:p w14:paraId="0C1B858F" w14:textId="77777777" w:rsidR="003F603A" w:rsidRDefault="00000000">
            <w:pPr>
              <w:jc w:val="both"/>
            </w:pPr>
            <w:r>
              <w:rPr>
                <w:rStyle w:val="a6"/>
                <w:rFonts w:ascii="Times New Roman" w:hAnsi="Times New Roman"/>
                <w:sz w:val="20"/>
                <w:szCs w:val="20"/>
              </w:rPr>
              <w:t>и обучающиеся школы</w:t>
            </w:r>
          </w:p>
        </w:tc>
      </w:tr>
      <w:tr w:rsidR="003F603A" w14:paraId="785EBCE3" w14:textId="77777777">
        <w:tblPrEx>
          <w:tblCellMar>
            <w:top w:w="0" w:type="dxa"/>
            <w:left w:w="0" w:type="dxa"/>
            <w:bottom w:w="0" w:type="dxa"/>
            <w:right w:w="0" w:type="dxa"/>
          </w:tblCellMar>
        </w:tblPrEx>
        <w:trPr>
          <w:trHeight w:val="222"/>
          <w:jc w:val="center"/>
        </w:trPr>
        <w:tc>
          <w:tcPr>
            <w:tcW w:w="9384"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721A11" w14:textId="77777777" w:rsidR="003F603A" w:rsidRDefault="00000000">
            <w:pPr>
              <w:jc w:val="center"/>
            </w:pPr>
            <w:r>
              <w:rPr>
                <w:rStyle w:val="a6"/>
                <w:rFonts w:ascii="Times New Roman" w:hAnsi="Times New Roman"/>
                <w:sz w:val="20"/>
                <w:szCs w:val="20"/>
              </w:rPr>
              <w:t>2.Мероприятия по предупреждению заболеваний</w:t>
            </w:r>
          </w:p>
        </w:tc>
      </w:tr>
      <w:tr w:rsidR="003F603A" w14:paraId="49FB0C20" w14:textId="77777777">
        <w:tblPrEx>
          <w:tblCellMar>
            <w:top w:w="0" w:type="dxa"/>
            <w:left w:w="0" w:type="dxa"/>
            <w:bottom w:w="0" w:type="dxa"/>
            <w:right w:w="0" w:type="dxa"/>
          </w:tblCellMar>
        </w:tblPrEx>
        <w:trPr>
          <w:trHeight w:val="1322"/>
          <w:jc w:val="center"/>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8151F0" w14:textId="77777777" w:rsidR="003F603A" w:rsidRDefault="00000000">
            <w:pPr>
              <w:jc w:val="both"/>
            </w:pPr>
            <w:r>
              <w:rPr>
                <w:rStyle w:val="a6"/>
                <w:rFonts w:ascii="Times New Roman" w:hAnsi="Times New Roman"/>
                <w:sz w:val="20"/>
                <w:szCs w:val="20"/>
              </w:rPr>
              <w:t>1</w:t>
            </w:r>
          </w:p>
        </w:tc>
        <w:tc>
          <w:tcPr>
            <w:tcW w:w="22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315F99" w14:textId="77777777" w:rsidR="003F603A" w:rsidRDefault="00000000">
            <w:pPr>
              <w:jc w:val="both"/>
            </w:pPr>
            <w:r>
              <w:rPr>
                <w:rStyle w:val="a6"/>
                <w:rFonts w:ascii="Times New Roman" w:hAnsi="Times New Roman"/>
                <w:sz w:val="20"/>
                <w:szCs w:val="20"/>
              </w:rPr>
              <w:t>Организация обязательных предварительных и периодических медосмотров работников</w:t>
            </w:r>
          </w:p>
        </w:tc>
        <w:tc>
          <w:tcPr>
            <w:tcW w:w="1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2D2A47" w14:textId="77777777" w:rsidR="003F603A" w:rsidRDefault="00000000">
            <w:pPr>
              <w:jc w:val="both"/>
            </w:pPr>
            <w:r>
              <w:rPr>
                <w:rStyle w:val="a6"/>
                <w:rFonts w:ascii="Times New Roman" w:hAnsi="Times New Roman"/>
                <w:sz w:val="20"/>
                <w:szCs w:val="20"/>
              </w:rPr>
              <w:t>При приеме на работу, 1 раз в год</w:t>
            </w:r>
          </w:p>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BBBA64" w14:textId="77777777" w:rsidR="003F603A" w:rsidRDefault="00000000">
            <w:pPr>
              <w:jc w:val="both"/>
              <w:rPr>
                <w:rStyle w:val="a6"/>
                <w:rFonts w:ascii="Times New Roman" w:eastAsia="Times New Roman" w:hAnsi="Times New Roman" w:cs="Times New Roman"/>
                <w:sz w:val="20"/>
                <w:szCs w:val="20"/>
              </w:rPr>
            </w:pPr>
            <w:r>
              <w:rPr>
                <w:rStyle w:val="a6"/>
                <w:rFonts w:ascii="Times New Roman" w:hAnsi="Times New Roman"/>
                <w:sz w:val="20"/>
                <w:szCs w:val="20"/>
              </w:rPr>
              <w:t xml:space="preserve">Старчикова Г.М. </w:t>
            </w:r>
          </w:p>
          <w:p w14:paraId="69EA4493" w14:textId="77777777" w:rsidR="003F603A" w:rsidRDefault="00000000">
            <w:pPr>
              <w:jc w:val="both"/>
            </w:pPr>
            <w:r>
              <w:rPr>
                <w:rStyle w:val="a6"/>
                <w:rFonts w:ascii="Times New Roman" w:hAnsi="Times New Roman"/>
                <w:sz w:val="20"/>
                <w:szCs w:val="20"/>
              </w:rPr>
              <w:t>Врач-педиатр</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55A8B9" w14:textId="77777777" w:rsidR="003F603A" w:rsidRDefault="00000000">
            <w:pPr>
              <w:jc w:val="both"/>
            </w:pPr>
            <w:r>
              <w:rPr>
                <w:rStyle w:val="a6"/>
                <w:rFonts w:ascii="Times New Roman" w:hAnsi="Times New Roman"/>
                <w:sz w:val="20"/>
                <w:szCs w:val="20"/>
              </w:rPr>
              <w:t>Отсутствие заболеваемости среди работников школы</w:t>
            </w:r>
          </w:p>
        </w:tc>
        <w:tc>
          <w:tcPr>
            <w:tcW w:w="15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369B93" w14:textId="77777777" w:rsidR="003F603A" w:rsidRDefault="00000000">
            <w:pPr>
              <w:jc w:val="both"/>
            </w:pPr>
            <w:r>
              <w:rPr>
                <w:rStyle w:val="a6"/>
                <w:rFonts w:ascii="Times New Roman" w:hAnsi="Times New Roman"/>
                <w:sz w:val="20"/>
                <w:szCs w:val="20"/>
              </w:rPr>
              <w:t>Все работники</w:t>
            </w:r>
          </w:p>
        </w:tc>
      </w:tr>
      <w:tr w:rsidR="003F603A" w14:paraId="6A7BE7E4" w14:textId="77777777">
        <w:tblPrEx>
          <w:tblCellMar>
            <w:top w:w="0" w:type="dxa"/>
            <w:left w:w="0" w:type="dxa"/>
            <w:bottom w:w="0" w:type="dxa"/>
            <w:right w:w="0" w:type="dxa"/>
          </w:tblCellMar>
        </w:tblPrEx>
        <w:trPr>
          <w:trHeight w:val="1982"/>
          <w:jc w:val="center"/>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0D0A88" w14:textId="77777777" w:rsidR="003F603A" w:rsidRDefault="00000000">
            <w:pPr>
              <w:jc w:val="both"/>
            </w:pPr>
            <w:r>
              <w:rPr>
                <w:rStyle w:val="a6"/>
                <w:rFonts w:ascii="Times New Roman" w:hAnsi="Times New Roman"/>
                <w:sz w:val="20"/>
                <w:szCs w:val="20"/>
              </w:rPr>
              <w:t>2</w:t>
            </w:r>
          </w:p>
        </w:tc>
        <w:tc>
          <w:tcPr>
            <w:tcW w:w="22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59E2A3" w14:textId="77777777" w:rsidR="003F603A" w:rsidRDefault="00000000">
            <w:pPr>
              <w:jc w:val="both"/>
            </w:pPr>
            <w:r>
              <w:rPr>
                <w:rStyle w:val="a6"/>
                <w:rFonts w:ascii="Times New Roman" w:hAnsi="Times New Roman"/>
                <w:sz w:val="20"/>
                <w:szCs w:val="20"/>
              </w:rPr>
              <w:t>Обеспечение обязательного социального страхования работников от несчастных случаев на производстве и профессиональных заболеваний</w:t>
            </w:r>
          </w:p>
        </w:tc>
        <w:tc>
          <w:tcPr>
            <w:tcW w:w="1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58823E" w14:textId="77777777" w:rsidR="003F603A" w:rsidRDefault="00000000">
            <w:pPr>
              <w:jc w:val="both"/>
            </w:pPr>
            <w:r>
              <w:rPr>
                <w:rStyle w:val="a6"/>
                <w:rFonts w:ascii="Times New Roman" w:hAnsi="Times New Roman"/>
                <w:sz w:val="20"/>
                <w:szCs w:val="20"/>
              </w:rPr>
              <w:t xml:space="preserve">2023-2026 </w:t>
            </w:r>
            <w:proofErr w:type="spellStart"/>
            <w:r>
              <w:rPr>
                <w:rStyle w:val="a6"/>
                <w:rFonts w:ascii="Times New Roman" w:hAnsi="Times New Roman"/>
                <w:sz w:val="20"/>
                <w:szCs w:val="20"/>
              </w:rPr>
              <w:t>г.г</w:t>
            </w:r>
            <w:proofErr w:type="spellEnd"/>
            <w:r>
              <w:rPr>
                <w:rStyle w:val="a6"/>
                <w:rFonts w:ascii="Times New Roman" w:hAnsi="Times New Roman"/>
                <w:sz w:val="20"/>
                <w:szCs w:val="20"/>
              </w:rPr>
              <w:t>.</w:t>
            </w:r>
          </w:p>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898E9E" w14:textId="77777777" w:rsidR="003F603A" w:rsidRDefault="00000000">
            <w:pPr>
              <w:jc w:val="both"/>
            </w:pPr>
            <w:r>
              <w:rPr>
                <w:rStyle w:val="a6"/>
                <w:rFonts w:ascii="Times New Roman" w:hAnsi="Times New Roman"/>
                <w:sz w:val="20"/>
                <w:szCs w:val="20"/>
              </w:rPr>
              <w:t>Старчикова Г.М.</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311440" w14:textId="77777777" w:rsidR="003F603A" w:rsidRDefault="00000000">
            <w:pPr>
              <w:jc w:val="both"/>
            </w:pPr>
            <w:r>
              <w:rPr>
                <w:rStyle w:val="a6"/>
                <w:rFonts w:ascii="Times New Roman" w:hAnsi="Times New Roman"/>
                <w:sz w:val="20"/>
                <w:szCs w:val="20"/>
              </w:rPr>
              <w:t>Обеспечение лечения за счет обязательного социального страхования</w:t>
            </w:r>
          </w:p>
        </w:tc>
        <w:tc>
          <w:tcPr>
            <w:tcW w:w="15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E28E5B" w14:textId="77777777" w:rsidR="003F603A" w:rsidRDefault="00000000">
            <w:pPr>
              <w:jc w:val="both"/>
            </w:pPr>
            <w:r>
              <w:rPr>
                <w:rStyle w:val="a6"/>
                <w:rFonts w:ascii="Times New Roman" w:hAnsi="Times New Roman"/>
                <w:sz w:val="20"/>
                <w:szCs w:val="20"/>
              </w:rPr>
              <w:t>Все работники</w:t>
            </w:r>
          </w:p>
        </w:tc>
      </w:tr>
      <w:tr w:rsidR="003F603A" w14:paraId="429435E4" w14:textId="77777777">
        <w:tblPrEx>
          <w:tblCellMar>
            <w:top w:w="0" w:type="dxa"/>
            <w:left w:w="0" w:type="dxa"/>
            <w:bottom w:w="0" w:type="dxa"/>
            <w:right w:w="0" w:type="dxa"/>
          </w:tblCellMar>
        </w:tblPrEx>
        <w:trPr>
          <w:trHeight w:val="1542"/>
          <w:jc w:val="center"/>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7BF474" w14:textId="77777777" w:rsidR="003F603A" w:rsidRDefault="00000000">
            <w:pPr>
              <w:jc w:val="both"/>
            </w:pPr>
            <w:r>
              <w:rPr>
                <w:rStyle w:val="a6"/>
                <w:rFonts w:ascii="Times New Roman" w:hAnsi="Times New Roman"/>
                <w:sz w:val="20"/>
                <w:szCs w:val="20"/>
              </w:rPr>
              <w:t>3</w:t>
            </w:r>
          </w:p>
        </w:tc>
        <w:tc>
          <w:tcPr>
            <w:tcW w:w="22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5DE081" w14:textId="77777777" w:rsidR="003F603A" w:rsidRDefault="00000000">
            <w:pPr>
              <w:jc w:val="both"/>
            </w:pPr>
            <w:r>
              <w:rPr>
                <w:rStyle w:val="a6"/>
                <w:rFonts w:ascii="Times New Roman" w:hAnsi="Times New Roman"/>
                <w:sz w:val="20"/>
                <w:szCs w:val="20"/>
              </w:rPr>
              <w:t>Организация добровольного медицинского страхования от болезней, несчастных случаев, клещевого энцефалита</w:t>
            </w:r>
          </w:p>
        </w:tc>
        <w:tc>
          <w:tcPr>
            <w:tcW w:w="1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7A90F4" w14:textId="77777777" w:rsidR="003F603A" w:rsidRDefault="00000000">
            <w:pPr>
              <w:jc w:val="both"/>
            </w:pPr>
            <w:r>
              <w:rPr>
                <w:rStyle w:val="a6"/>
                <w:rFonts w:ascii="Times New Roman" w:hAnsi="Times New Roman"/>
                <w:sz w:val="20"/>
                <w:szCs w:val="20"/>
              </w:rPr>
              <w:t xml:space="preserve">2022-2025 </w:t>
            </w:r>
            <w:proofErr w:type="spellStart"/>
            <w:r>
              <w:rPr>
                <w:rStyle w:val="a6"/>
                <w:rFonts w:ascii="Times New Roman" w:hAnsi="Times New Roman"/>
                <w:sz w:val="20"/>
                <w:szCs w:val="20"/>
              </w:rPr>
              <w:t>г.г</w:t>
            </w:r>
            <w:proofErr w:type="spellEnd"/>
            <w:r>
              <w:rPr>
                <w:rStyle w:val="a6"/>
                <w:rFonts w:ascii="Times New Roman" w:hAnsi="Times New Roman"/>
                <w:sz w:val="20"/>
                <w:szCs w:val="20"/>
              </w:rPr>
              <w:t>.</w:t>
            </w:r>
          </w:p>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179D2E" w14:textId="77777777" w:rsidR="003F603A" w:rsidRDefault="00000000">
            <w:pPr>
              <w:jc w:val="both"/>
              <w:rPr>
                <w:rStyle w:val="a6"/>
                <w:rFonts w:ascii="Times New Roman" w:eastAsia="Times New Roman" w:hAnsi="Times New Roman" w:cs="Times New Roman"/>
                <w:sz w:val="20"/>
                <w:szCs w:val="20"/>
              </w:rPr>
            </w:pPr>
            <w:r>
              <w:rPr>
                <w:rStyle w:val="a6"/>
                <w:rFonts w:ascii="Times New Roman" w:hAnsi="Times New Roman"/>
                <w:sz w:val="20"/>
                <w:szCs w:val="20"/>
              </w:rPr>
              <w:t xml:space="preserve">Старчикова Г.М. </w:t>
            </w:r>
          </w:p>
          <w:p w14:paraId="19F5E4ED" w14:textId="77777777" w:rsidR="003F603A" w:rsidRDefault="00000000">
            <w:pPr>
              <w:jc w:val="both"/>
            </w:pPr>
            <w:r>
              <w:rPr>
                <w:rStyle w:val="a6"/>
                <w:rFonts w:ascii="Times New Roman" w:hAnsi="Times New Roman"/>
                <w:sz w:val="20"/>
                <w:szCs w:val="20"/>
              </w:rPr>
              <w:t>Врач-педиатр</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5C16D1" w14:textId="77777777" w:rsidR="003F603A" w:rsidRDefault="00000000">
            <w:pPr>
              <w:jc w:val="both"/>
            </w:pPr>
            <w:r>
              <w:rPr>
                <w:rStyle w:val="a6"/>
                <w:rFonts w:ascii="Times New Roman" w:hAnsi="Times New Roman"/>
                <w:sz w:val="20"/>
                <w:szCs w:val="20"/>
              </w:rPr>
              <w:t>Обеспечение лечения за счет средств добровольного медицинского страхования</w:t>
            </w:r>
          </w:p>
        </w:tc>
        <w:tc>
          <w:tcPr>
            <w:tcW w:w="15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E404AD" w14:textId="77777777" w:rsidR="003F603A" w:rsidRDefault="00000000">
            <w:pPr>
              <w:jc w:val="both"/>
            </w:pPr>
            <w:r>
              <w:rPr>
                <w:rStyle w:val="a6"/>
                <w:rFonts w:ascii="Times New Roman" w:hAnsi="Times New Roman"/>
                <w:sz w:val="20"/>
                <w:szCs w:val="20"/>
              </w:rPr>
              <w:t>Застрахованные сотрудники</w:t>
            </w:r>
          </w:p>
        </w:tc>
      </w:tr>
      <w:tr w:rsidR="003F603A" w14:paraId="7EBEBA0C" w14:textId="77777777">
        <w:tblPrEx>
          <w:tblCellMar>
            <w:top w:w="0" w:type="dxa"/>
            <w:left w:w="0" w:type="dxa"/>
            <w:bottom w:w="0" w:type="dxa"/>
            <w:right w:w="0" w:type="dxa"/>
          </w:tblCellMar>
        </w:tblPrEx>
        <w:trPr>
          <w:trHeight w:val="1322"/>
          <w:jc w:val="center"/>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E44BE3" w14:textId="77777777" w:rsidR="003F603A" w:rsidRDefault="00000000">
            <w:pPr>
              <w:jc w:val="both"/>
            </w:pPr>
            <w:r>
              <w:rPr>
                <w:rStyle w:val="a6"/>
                <w:rFonts w:ascii="Times New Roman" w:hAnsi="Times New Roman"/>
                <w:sz w:val="20"/>
                <w:szCs w:val="20"/>
              </w:rPr>
              <w:t>4</w:t>
            </w:r>
          </w:p>
        </w:tc>
        <w:tc>
          <w:tcPr>
            <w:tcW w:w="22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40180F" w14:textId="77777777" w:rsidR="003F603A" w:rsidRDefault="00000000">
            <w:pPr>
              <w:jc w:val="both"/>
            </w:pPr>
            <w:r>
              <w:rPr>
                <w:rStyle w:val="a6"/>
                <w:rFonts w:ascii="Times New Roman" w:hAnsi="Times New Roman"/>
                <w:sz w:val="20"/>
                <w:szCs w:val="20"/>
              </w:rPr>
              <w:t>Организация мероприятий по предотвращению распространения новой коронавирусной инфекции, гриппа</w:t>
            </w:r>
          </w:p>
        </w:tc>
        <w:tc>
          <w:tcPr>
            <w:tcW w:w="1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E7D410" w14:textId="77777777" w:rsidR="003F603A" w:rsidRDefault="00000000">
            <w:pPr>
              <w:jc w:val="both"/>
            </w:pPr>
            <w:r>
              <w:rPr>
                <w:rStyle w:val="a6"/>
                <w:rFonts w:ascii="Times New Roman" w:hAnsi="Times New Roman"/>
                <w:sz w:val="20"/>
                <w:szCs w:val="20"/>
              </w:rPr>
              <w:t xml:space="preserve">2022-2025 </w:t>
            </w:r>
            <w:proofErr w:type="spellStart"/>
            <w:r>
              <w:rPr>
                <w:rStyle w:val="a6"/>
                <w:rFonts w:ascii="Times New Roman" w:hAnsi="Times New Roman"/>
                <w:sz w:val="20"/>
                <w:szCs w:val="20"/>
              </w:rPr>
              <w:t>г.г</w:t>
            </w:r>
            <w:proofErr w:type="spellEnd"/>
            <w:r>
              <w:rPr>
                <w:rStyle w:val="a6"/>
                <w:rFonts w:ascii="Times New Roman" w:hAnsi="Times New Roman"/>
                <w:sz w:val="20"/>
                <w:szCs w:val="20"/>
              </w:rPr>
              <w:t>.</w:t>
            </w:r>
          </w:p>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BF30C6" w14:textId="77777777" w:rsidR="003F603A" w:rsidRDefault="00000000">
            <w:pPr>
              <w:jc w:val="both"/>
              <w:rPr>
                <w:rStyle w:val="a6"/>
                <w:rFonts w:ascii="Times New Roman" w:eastAsia="Times New Roman" w:hAnsi="Times New Roman" w:cs="Times New Roman"/>
                <w:sz w:val="20"/>
                <w:szCs w:val="20"/>
              </w:rPr>
            </w:pPr>
            <w:r>
              <w:rPr>
                <w:rStyle w:val="a6"/>
                <w:rFonts w:ascii="Times New Roman" w:hAnsi="Times New Roman"/>
                <w:sz w:val="20"/>
                <w:szCs w:val="20"/>
              </w:rPr>
              <w:t xml:space="preserve">Старчикова Г.М. </w:t>
            </w:r>
          </w:p>
          <w:p w14:paraId="55BECFEE" w14:textId="77777777" w:rsidR="003F603A" w:rsidRDefault="00000000">
            <w:pPr>
              <w:jc w:val="both"/>
            </w:pPr>
            <w:r>
              <w:rPr>
                <w:rStyle w:val="a6"/>
                <w:rFonts w:ascii="Times New Roman" w:hAnsi="Times New Roman"/>
                <w:sz w:val="20"/>
                <w:szCs w:val="20"/>
              </w:rPr>
              <w:t>Врач-педиатр</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3BB98D" w14:textId="77777777" w:rsidR="003F603A" w:rsidRDefault="00000000">
            <w:pPr>
              <w:jc w:val="both"/>
            </w:pPr>
            <w:r>
              <w:rPr>
                <w:rStyle w:val="a6"/>
                <w:rFonts w:ascii="Times New Roman" w:hAnsi="Times New Roman"/>
                <w:sz w:val="20"/>
                <w:szCs w:val="20"/>
              </w:rPr>
              <w:t>Отсутствие заболевания</w:t>
            </w:r>
          </w:p>
        </w:tc>
        <w:tc>
          <w:tcPr>
            <w:tcW w:w="15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4A12C4" w14:textId="77777777" w:rsidR="003F603A" w:rsidRDefault="00000000">
            <w:pPr>
              <w:jc w:val="both"/>
            </w:pPr>
            <w:r>
              <w:rPr>
                <w:rStyle w:val="a6"/>
                <w:rFonts w:ascii="Times New Roman" w:hAnsi="Times New Roman"/>
                <w:sz w:val="20"/>
                <w:szCs w:val="20"/>
              </w:rPr>
              <w:t>Все работники</w:t>
            </w:r>
          </w:p>
        </w:tc>
      </w:tr>
    </w:tbl>
    <w:p w14:paraId="75F45E2F" w14:textId="77777777" w:rsidR="003F603A" w:rsidRDefault="003F603A">
      <w:pPr>
        <w:widowControl w:val="0"/>
        <w:jc w:val="center"/>
        <w:rPr>
          <w:rStyle w:val="a6"/>
          <w:rFonts w:ascii="Times New Roman" w:eastAsia="Times New Roman" w:hAnsi="Times New Roman" w:cs="Times New Roman"/>
        </w:rPr>
      </w:pPr>
    </w:p>
    <w:p w14:paraId="3ACE2CC8" w14:textId="77777777" w:rsidR="003F603A" w:rsidRDefault="003F603A">
      <w:pPr>
        <w:ind w:firstLine="284"/>
        <w:jc w:val="both"/>
        <w:rPr>
          <w:rStyle w:val="a6"/>
          <w:rFonts w:ascii="Times New Roman" w:eastAsia="Times New Roman" w:hAnsi="Times New Roman" w:cs="Times New Roman"/>
        </w:rPr>
      </w:pPr>
    </w:p>
    <w:p w14:paraId="1298CA4D" w14:textId="77777777" w:rsidR="003F603A" w:rsidRDefault="003F603A">
      <w:pPr>
        <w:ind w:firstLine="284"/>
        <w:jc w:val="both"/>
        <w:rPr>
          <w:rStyle w:val="a6"/>
          <w:rFonts w:ascii="Times New Roman" w:eastAsia="Times New Roman" w:hAnsi="Times New Roman" w:cs="Times New Roman"/>
        </w:rPr>
      </w:pPr>
    </w:p>
    <w:p w14:paraId="0A95B70E" w14:textId="77777777" w:rsidR="003F603A" w:rsidRDefault="003F603A">
      <w:pPr>
        <w:ind w:firstLine="284"/>
        <w:jc w:val="both"/>
        <w:rPr>
          <w:rStyle w:val="a6"/>
          <w:rFonts w:ascii="Times New Roman" w:eastAsia="Times New Roman" w:hAnsi="Times New Roman" w:cs="Times New Roman"/>
        </w:rPr>
      </w:pPr>
    </w:p>
    <w:p w14:paraId="2C9C47B7" w14:textId="77777777" w:rsidR="003F603A" w:rsidRDefault="003F603A">
      <w:pPr>
        <w:ind w:firstLine="284"/>
        <w:jc w:val="both"/>
        <w:rPr>
          <w:rStyle w:val="a6"/>
          <w:rFonts w:ascii="Times New Roman" w:eastAsia="Times New Roman" w:hAnsi="Times New Roman" w:cs="Times New Roman"/>
        </w:rPr>
      </w:pPr>
    </w:p>
    <w:p w14:paraId="0277F0BB" w14:textId="77777777" w:rsidR="003F603A" w:rsidRDefault="003F603A">
      <w:pPr>
        <w:ind w:firstLine="284"/>
        <w:jc w:val="both"/>
        <w:rPr>
          <w:rStyle w:val="a6"/>
          <w:rFonts w:ascii="Times New Roman" w:eastAsia="Times New Roman" w:hAnsi="Times New Roman" w:cs="Times New Roman"/>
        </w:rPr>
      </w:pPr>
    </w:p>
    <w:p w14:paraId="4E5AE0B8" w14:textId="77777777" w:rsidR="003F603A" w:rsidRDefault="003F603A">
      <w:pPr>
        <w:ind w:firstLine="284"/>
        <w:jc w:val="both"/>
        <w:rPr>
          <w:rStyle w:val="a6"/>
          <w:rFonts w:ascii="Times New Roman" w:eastAsia="Times New Roman" w:hAnsi="Times New Roman" w:cs="Times New Roman"/>
        </w:rPr>
      </w:pPr>
    </w:p>
    <w:tbl>
      <w:tblPr>
        <w:tblStyle w:val="TableNormal"/>
        <w:tblW w:w="934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top w:w="0" w:type="dxa"/>
          <w:left w:w="0" w:type="dxa"/>
          <w:bottom w:w="0" w:type="dxa"/>
          <w:right w:w="0" w:type="dxa"/>
        </w:tblCellMar>
        <w:tblLook w:val="04A0" w:firstRow="1" w:lastRow="0" w:firstColumn="1" w:lastColumn="0" w:noHBand="0" w:noVBand="1"/>
      </w:tblPr>
      <w:tblGrid>
        <w:gridCol w:w="4672"/>
        <w:gridCol w:w="4673"/>
      </w:tblGrid>
      <w:tr w:rsidR="003F603A" w14:paraId="36B6F36E" w14:textId="77777777">
        <w:tblPrEx>
          <w:tblCellMar>
            <w:top w:w="0" w:type="dxa"/>
            <w:left w:w="0" w:type="dxa"/>
            <w:bottom w:w="0" w:type="dxa"/>
            <w:right w:w="0" w:type="dxa"/>
          </w:tblCellMar>
        </w:tblPrEx>
        <w:trPr>
          <w:trHeight w:val="310"/>
        </w:trPr>
        <w:tc>
          <w:tcPr>
            <w:tcW w:w="4672" w:type="dxa"/>
            <w:tcBorders>
              <w:top w:val="nil"/>
              <w:left w:val="nil"/>
              <w:bottom w:val="nil"/>
              <w:right w:val="nil"/>
            </w:tcBorders>
            <w:shd w:val="clear" w:color="auto" w:fill="auto"/>
            <w:tcMar>
              <w:top w:w="80" w:type="dxa"/>
              <w:left w:w="80" w:type="dxa"/>
              <w:bottom w:w="80" w:type="dxa"/>
              <w:right w:w="80" w:type="dxa"/>
            </w:tcMar>
          </w:tcPr>
          <w:p w14:paraId="0F6BC1D3" w14:textId="77777777" w:rsidR="003F603A" w:rsidRDefault="00000000">
            <w:pPr>
              <w:jc w:val="center"/>
            </w:pPr>
            <w:r>
              <w:rPr>
                <w:rStyle w:val="a6"/>
                <w:rFonts w:ascii="Times New Roman" w:hAnsi="Times New Roman"/>
              </w:rPr>
              <w:t>УТВЕРЖДАЮ</w:t>
            </w:r>
          </w:p>
        </w:tc>
        <w:tc>
          <w:tcPr>
            <w:tcW w:w="4673" w:type="dxa"/>
            <w:tcBorders>
              <w:top w:val="nil"/>
              <w:left w:val="nil"/>
              <w:bottom w:val="nil"/>
              <w:right w:val="nil"/>
            </w:tcBorders>
            <w:shd w:val="clear" w:color="auto" w:fill="auto"/>
            <w:tcMar>
              <w:top w:w="80" w:type="dxa"/>
              <w:left w:w="80" w:type="dxa"/>
              <w:bottom w:w="80" w:type="dxa"/>
              <w:right w:w="80" w:type="dxa"/>
            </w:tcMar>
          </w:tcPr>
          <w:p w14:paraId="33F77101" w14:textId="77777777" w:rsidR="003F603A" w:rsidRDefault="00000000">
            <w:pPr>
              <w:jc w:val="center"/>
            </w:pPr>
            <w:r>
              <w:rPr>
                <w:rStyle w:val="a6"/>
                <w:rFonts w:ascii="Times New Roman" w:hAnsi="Times New Roman"/>
                <w:lang w:val="en-US"/>
              </w:rPr>
              <w:t xml:space="preserve">                            </w:t>
            </w:r>
            <w:r>
              <w:rPr>
                <w:rStyle w:val="a6"/>
                <w:rFonts w:ascii="Times New Roman" w:hAnsi="Times New Roman"/>
              </w:rPr>
              <w:t>СОГЛАСОВАНО</w:t>
            </w:r>
          </w:p>
        </w:tc>
      </w:tr>
      <w:tr w:rsidR="003F603A" w14:paraId="4D6157DD" w14:textId="77777777">
        <w:tblPrEx>
          <w:tblCellMar>
            <w:top w:w="0" w:type="dxa"/>
            <w:left w:w="0" w:type="dxa"/>
            <w:bottom w:w="0" w:type="dxa"/>
            <w:right w:w="0" w:type="dxa"/>
          </w:tblCellMar>
        </w:tblPrEx>
        <w:trPr>
          <w:trHeight w:val="610"/>
        </w:trPr>
        <w:tc>
          <w:tcPr>
            <w:tcW w:w="4672" w:type="dxa"/>
            <w:tcBorders>
              <w:top w:val="nil"/>
              <w:left w:val="nil"/>
              <w:bottom w:val="nil"/>
              <w:right w:val="nil"/>
            </w:tcBorders>
            <w:shd w:val="clear" w:color="auto" w:fill="auto"/>
            <w:tcMar>
              <w:top w:w="80" w:type="dxa"/>
              <w:left w:w="80" w:type="dxa"/>
              <w:bottom w:w="80" w:type="dxa"/>
              <w:right w:w="80" w:type="dxa"/>
            </w:tcMar>
          </w:tcPr>
          <w:p w14:paraId="23A5820D" w14:textId="77777777" w:rsidR="003F603A" w:rsidRDefault="00000000">
            <w:pPr>
              <w:jc w:val="both"/>
            </w:pPr>
            <w:r>
              <w:rPr>
                <w:rStyle w:val="a6"/>
                <w:rFonts w:ascii="Times New Roman" w:hAnsi="Times New Roman"/>
              </w:rPr>
              <w:lastRenderedPageBreak/>
              <w:t>Директор МАУ ДО СШ № 16</w:t>
            </w:r>
          </w:p>
        </w:tc>
        <w:tc>
          <w:tcPr>
            <w:tcW w:w="4673" w:type="dxa"/>
            <w:tcBorders>
              <w:top w:val="nil"/>
              <w:left w:val="nil"/>
              <w:bottom w:val="nil"/>
              <w:right w:val="nil"/>
            </w:tcBorders>
            <w:shd w:val="clear" w:color="auto" w:fill="auto"/>
            <w:tcMar>
              <w:top w:w="80" w:type="dxa"/>
              <w:left w:w="80" w:type="dxa"/>
              <w:bottom w:w="80" w:type="dxa"/>
              <w:right w:w="80" w:type="dxa"/>
            </w:tcMar>
          </w:tcPr>
          <w:p w14:paraId="1F7B0451" w14:textId="77777777" w:rsidR="003F603A" w:rsidRDefault="00000000">
            <w:r>
              <w:rPr>
                <w:rStyle w:val="a6"/>
                <w:rFonts w:ascii="Times New Roman" w:hAnsi="Times New Roman"/>
              </w:rPr>
              <w:t>Председатель первичной профсоюзной организации МАУ ДО СШ № 16</w:t>
            </w:r>
          </w:p>
        </w:tc>
      </w:tr>
      <w:tr w:rsidR="003F603A" w14:paraId="65207733" w14:textId="77777777">
        <w:tblPrEx>
          <w:tblCellMar>
            <w:top w:w="0" w:type="dxa"/>
            <w:left w:w="0" w:type="dxa"/>
            <w:bottom w:w="0" w:type="dxa"/>
            <w:right w:w="0" w:type="dxa"/>
          </w:tblCellMar>
        </w:tblPrEx>
        <w:trPr>
          <w:trHeight w:val="910"/>
        </w:trPr>
        <w:tc>
          <w:tcPr>
            <w:tcW w:w="4672" w:type="dxa"/>
            <w:tcBorders>
              <w:top w:val="nil"/>
              <w:left w:val="nil"/>
              <w:bottom w:val="nil"/>
              <w:right w:val="nil"/>
            </w:tcBorders>
            <w:shd w:val="clear" w:color="auto" w:fill="auto"/>
            <w:tcMar>
              <w:top w:w="80" w:type="dxa"/>
              <w:left w:w="80" w:type="dxa"/>
              <w:bottom w:w="80" w:type="dxa"/>
              <w:right w:w="80" w:type="dxa"/>
            </w:tcMar>
          </w:tcPr>
          <w:p w14:paraId="2A749B38" w14:textId="77777777" w:rsidR="003F603A" w:rsidRDefault="00000000">
            <w:pPr>
              <w:jc w:val="both"/>
              <w:rPr>
                <w:rStyle w:val="a6"/>
                <w:rFonts w:ascii="Times New Roman" w:eastAsia="Times New Roman" w:hAnsi="Times New Roman" w:cs="Times New Roman"/>
              </w:rPr>
            </w:pPr>
            <w:r>
              <w:rPr>
                <w:rStyle w:val="a6"/>
                <w:rFonts w:ascii="Times New Roman" w:hAnsi="Times New Roman"/>
              </w:rPr>
              <w:t>________</w:t>
            </w:r>
            <w:r>
              <w:rPr>
                <w:rStyle w:val="a6"/>
                <w:rFonts w:ascii="Times New Roman" w:hAnsi="Times New Roman"/>
                <w:lang w:val="en-US"/>
              </w:rPr>
              <w:t>_</w:t>
            </w:r>
            <w:r>
              <w:rPr>
                <w:rStyle w:val="a6"/>
                <w:rFonts w:ascii="Times New Roman" w:hAnsi="Times New Roman"/>
              </w:rPr>
              <w:t>__Старчикова Г.М.</w:t>
            </w:r>
          </w:p>
          <w:p w14:paraId="56737654" w14:textId="77777777" w:rsidR="003F603A" w:rsidRDefault="003F603A">
            <w:pPr>
              <w:jc w:val="both"/>
              <w:rPr>
                <w:rStyle w:val="a6"/>
                <w:rFonts w:ascii="Times New Roman" w:eastAsia="Times New Roman" w:hAnsi="Times New Roman" w:cs="Times New Roman"/>
              </w:rPr>
            </w:pPr>
          </w:p>
          <w:p w14:paraId="268F5D31" w14:textId="77777777" w:rsidR="003F603A" w:rsidRDefault="00000000">
            <w:pPr>
              <w:jc w:val="both"/>
            </w:pPr>
            <w:r>
              <w:rPr>
                <w:rStyle w:val="a6"/>
                <w:rFonts w:ascii="Times New Roman" w:hAnsi="Times New Roman"/>
                <w:u w:val="single"/>
              </w:rPr>
              <w:t>«____»______________2023г</w:t>
            </w:r>
          </w:p>
        </w:tc>
        <w:tc>
          <w:tcPr>
            <w:tcW w:w="4673" w:type="dxa"/>
            <w:tcBorders>
              <w:top w:val="nil"/>
              <w:left w:val="nil"/>
              <w:bottom w:val="nil"/>
              <w:right w:val="nil"/>
            </w:tcBorders>
            <w:shd w:val="clear" w:color="auto" w:fill="auto"/>
            <w:tcMar>
              <w:top w:w="80" w:type="dxa"/>
              <w:left w:w="80" w:type="dxa"/>
              <w:bottom w:w="80" w:type="dxa"/>
              <w:right w:w="80" w:type="dxa"/>
            </w:tcMar>
          </w:tcPr>
          <w:p w14:paraId="64F6F11F" w14:textId="77777777" w:rsidR="003F603A" w:rsidRDefault="00000000">
            <w:pPr>
              <w:jc w:val="both"/>
              <w:rPr>
                <w:rStyle w:val="a6"/>
                <w:rFonts w:ascii="Times New Roman" w:eastAsia="Times New Roman" w:hAnsi="Times New Roman" w:cs="Times New Roman"/>
              </w:rPr>
            </w:pPr>
            <w:r>
              <w:rPr>
                <w:rStyle w:val="a6"/>
                <w:rFonts w:ascii="Times New Roman" w:hAnsi="Times New Roman"/>
              </w:rPr>
              <w:t>____________Рыбалова Т.Д.</w:t>
            </w:r>
          </w:p>
          <w:p w14:paraId="708D27AC" w14:textId="77777777" w:rsidR="003F603A" w:rsidRDefault="003F603A">
            <w:pPr>
              <w:jc w:val="both"/>
              <w:rPr>
                <w:rStyle w:val="a6"/>
                <w:rFonts w:ascii="Times New Roman" w:eastAsia="Times New Roman" w:hAnsi="Times New Roman" w:cs="Times New Roman"/>
              </w:rPr>
            </w:pPr>
          </w:p>
          <w:p w14:paraId="7237E386" w14:textId="77777777" w:rsidR="003F603A" w:rsidRDefault="00000000">
            <w:pPr>
              <w:jc w:val="both"/>
            </w:pPr>
            <w:r>
              <w:rPr>
                <w:rStyle w:val="a6"/>
                <w:rFonts w:ascii="Times New Roman" w:hAnsi="Times New Roman"/>
                <w:u w:val="single"/>
              </w:rPr>
              <w:t>«____»______________2023г</w:t>
            </w:r>
          </w:p>
        </w:tc>
      </w:tr>
    </w:tbl>
    <w:p w14:paraId="2989D28B" w14:textId="77777777" w:rsidR="003F603A" w:rsidRDefault="003F603A">
      <w:pPr>
        <w:widowControl w:val="0"/>
        <w:jc w:val="both"/>
        <w:rPr>
          <w:rStyle w:val="a6"/>
          <w:rFonts w:ascii="Times New Roman" w:eastAsia="Times New Roman" w:hAnsi="Times New Roman" w:cs="Times New Roman"/>
        </w:rPr>
      </w:pPr>
    </w:p>
    <w:p w14:paraId="275EF15E" w14:textId="77777777" w:rsidR="003F603A" w:rsidRDefault="003F603A">
      <w:pPr>
        <w:ind w:firstLine="284"/>
        <w:jc w:val="both"/>
        <w:rPr>
          <w:rStyle w:val="a6"/>
          <w:rFonts w:ascii="Times New Roman" w:eastAsia="Times New Roman" w:hAnsi="Times New Roman" w:cs="Times New Roman"/>
        </w:rPr>
      </w:pPr>
    </w:p>
    <w:p w14:paraId="005E78F2" w14:textId="77777777" w:rsidR="003F603A" w:rsidRDefault="003F603A">
      <w:pPr>
        <w:ind w:firstLine="284"/>
        <w:jc w:val="both"/>
        <w:rPr>
          <w:rStyle w:val="a6"/>
          <w:rFonts w:ascii="Times New Roman" w:eastAsia="Times New Roman" w:hAnsi="Times New Roman" w:cs="Times New Roman"/>
        </w:rPr>
      </w:pPr>
    </w:p>
    <w:p w14:paraId="43528E91" w14:textId="77777777" w:rsidR="003F603A" w:rsidRDefault="003F603A">
      <w:pPr>
        <w:ind w:firstLine="284"/>
        <w:jc w:val="both"/>
        <w:rPr>
          <w:rStyle w:val="a6"/>
          <w:rFonts w:ascii="Times New Roman" w:eastAsia="Times New Roman" w:hAnsi="Times New Roman" w:cs="Times New Roman"/>
        </w:rPr>
      </w:pPr>
    </w:p>
    <w:p w14:paraId="5134226C" w14:textId="77777777" w:rsidR="003F603A" w:rsidRDefault="003F603A">
      <w:pPr>
        <w:ind w:firstLine="284"/>
        <w:jc w:val="both"/>
        <w:rPr>
          <w:rStyle w:val="a6"/>
          <w:rFonts w:ascii="Times New Roman" w:eastAsia="Times New Roman" w:hAnsi="Times New Roman" w:cs="Times New Roman"/>
        </w:rPr>
      </w:pPr>
    </w:p>
    <w:p w14:paraId="581977FA" w14:textId="77777777" w:rsidR="003F603A" w:rsidRDefault="003F603A">
      <w:pPr>
        <w:ind w:firstLine="284"/>
        <w:jc w:val="both"/>
        <w:rPr>
          <w:rStyle w:val="a6"/>
          <w:rFonts w:ascii="Times New Roman" w:eastAsia="Times New Roman" w:hAnsi="Times New Roman" w:cs="Times New Roman"/>
        </w:rPr>
      </w:pPr>
    </w:p>
    <w:p w14:paraId="641C9D7E" w14:textId="77777777" w:rsidR="003F603A" w:rsidRDefault="003F603A">
      <w:pPr>
        <w:ind w:firstLine="284"/>
        <w:jc w:val="both"/>
        <w:rPr>
          <w:rStyle w:val="a6"/>
          <w:rFonts w:ascii="Times New Roman" w:eastAsia="Times New Roman" w:hAnsi="Times New Roman" w:cs="Times New Roman"/>
        </w:rPr>
      </w:pPr>
    </w:p>
    <w:p w14:paraId="38D2C54A" w14:textId="77777777" w:rsidR="003F603A" w:rsidRDefault="003F603A">
      <w:pPr>
        <w:ind w:firstLine="284"/>
        <w:jc w:val="both"/>
        <w:rPr>
          <w:rStyle w:val="a6"/>
          <w:rFonts w:ascii="Times New Roman" w:eastAsia="Times New Roman" w:hAnsi="Times New Roman" w:cs="Times New Roman"/>
        </w:rPr>
      </w:pPr>
    </w:p>
    <w:p w14:paraId="08E76B8C" w14:textId="77777777" w:rsidR="003F603A" w:rsidRDefault="003F603A">
      <w:pPr>
        <w:ind w:firstLine="284"/>
        <w:jc w:val="both"/>
        <w:rPr>
          <w:rStyle w:val="a6"/>
          <w:rFonts w:ascii="Times New Roman" w:eastAsia="Times New Roman" w:hAnsi="Times New Roman" w:cs="Times New Roman"/>
        </w:rPr>
      </w:pPr>
    </w:p>
    <w:p w14:paraId="31158E29" w14:textId="77777777" w:rsidR="003F603A" w:rsidRDefault="003F603A">
      <w:pPr>
        <w:ind w:firstLine="284"/>
        <w:jc w:val="both"/>
        <w:rPr>
          <w:rStyle w:val="a6"/>
          <w:rFonts w:ascii="Times New Roman" w:eastAsia="Times New Roman" w:hAnsi="Times New Roman" w:cs="Times New Roman"/>
        </w:rPr>
      </w:pPr>
    </w:p>
    <w:p w14:paraId="22FB8C7E" w14:textId="77777777" w:rsidR="003F603A" w:rsidRDefault="003F603A">
      <w:pPr>
        <w:ind w:firstLine="284"/>
        <w:jc w:val="both"/>
        <w:rPr>
          <w:rStyle w:val="a6"/>
          <w:rFonts w:ascii="Times New Roman" w:eastAsia="Times New Roman" w:hAnsi="Times New Roman" w:cs="Times New Roman"/>
        </w:rPr>
      </w:pPr>
    </w:p>
    <w:p w14:paraId="27499032" w14:textId="77777777" w:rsidR="003F603A" w:rsidRDefault="003F603A">
      <w:pPr>
        <w:ind w:firstLine="284"/>
        <w:jc w:val="both"/>
        <w:rPr>
          <w:rStyle w:val="a6"/>
          <w:rFonts w:ascii="Times New Roman" w:eastAsia="Times New Roman" w:hAnsi="Times New Roman" w:cs="Times New Roman"/>
        </w:rPr>
      </w:pPr>
    </w:p>
    <w:p w14:paraId="4C2DA083" w14:textId="77777777" w:rsidR="003F603A" w:rsidRDefault="003F603A">
      <w:pPr>
        <w:ind w:firstLine="284"/>
        <w:jc w:val="both"/>
        <w:rPr>
          <w:rStyle w:val="a6"/>
          <w:rFonts w:ascii="Times New Roman" w:eastAsia="Times New Roman" w:hAnsi="Times New Roman" w:cs="Times New Roman"/>
        </w:rPr>
      </w:pPr>
    </w:p>
    <w:p w14:paraId="0D738CF9" w14:textId="77777777" w:rsidR="003F603A" w:rsidRDefault="003F603A">
      <w:pPr>
        <w:ind w:firstLine="284"/>
        <w:jc w:val="both"/>
        <w:rPr>
          <w:rStyle w:val="a6"/>
          <w:rFonts w:ascii="Times New Roman" w:eastAsia="Times New Roman" w:hAnsi="Times New Roman" w:cs="Times New Roman"/>
        </w:rPr>
      </w:pPr>
    </w:p>
    <w:p w14:paraId="24F3D598" w14:textId="77777777" w:rsidR="003F603A" w:rsidRDefault="003F603A">
      <w:pPr>
        <w:ind w:firstLine="284"/>
        <w:jc w:val="both"/>
        <w:rPr>
          <w:rStyle w:val="a6"/>
          <w:rFonts w:ascii="Times New Roman" w:eastAsia="Times New Roman" w:hAnsi="Times New Roman" w:cs="Times New Roman"/>
        </w:rPr>
      </w:pPr>
    </w:p>
    <w:p w14:paraId="3955F758" w14:textId="77777777" w:rsidR="003F603A" w:rsidRDefault="003F603A">
      <w:pPr>
        <w:ind w:firstLine="284"/>
        <w:jc w:val="both"/>
        <w:rPr>
          <w:rStyle w:val="a6"/>
          <w:rFonts w:ascii="Times New Roman" w:eastAsia="Times New Roman" w:hAnsi="Times New Roman" w:cs="Times New Roman"/>
        </w:rPr>
      </w:pPr>
    </w:p>
    <w:p w14:paraId="31FEBD9E" w14:textId="77777777" w:rsidR="003F603A" w:rsidRDefault="003F603A">
      <w:pPr>
        <w:ind w:firstLine="284"/>
        <w:jc w:val="both"/>
        <w:rPr>
          <w:rStyle w:val="a6"/>
          <w:rFonts w:ascii="Times New Roman" w:eastAsia="Times New Roman" w:hAnsi="Times New Roman" w:cs="Times New Roman"/>
        </w:rPr>
      </w:pPr>
    </w:p>
    <w:p w14:paraId="14BD174A" w14:textId="77777777" w:rsidR="003F603A" w:rsidRDefault="003F603A">
      <w:pPr>
        <w:ind w:firstLine="284"/>
        <w:jc w:val="both"/>
        <w:rPr>
          <w:rStyle w:val="a6"/>
          <w:rFonts w:ascii="Times New Roman" w:eastAsia="Times New Roman" w:hAnsi="Times New Roman" w:cs="Times New Roman"/>
        </w:rPr>
      </w:pPr>
    </w:p>
    <w:p w14:paraId="353330E6" w14:textId="77777777" w:rsidR="003F603A" w:rsidRDefault="003F603A">
      <w:pPr>
        <w:ind w:firstLine="284"/>
        <w:jc w:val="both"/>
        <w:rPr>
          <w:rStyle w:val="a6"/>
          <w:rFonts w:ascii="Times New Roman" w:eastAsia="Times New Roman" w:hAnsi="Times New Roman" w:cs="Times New Roman"/>
        </w:rPr>
      </w:pPr>
    </w:p>
    <w:p w14:paraId="07E7B82E" w14:textId="77777777" w:rsidR="003F603A" w:rsidRDefault="003F603A">
      <w:pPr>
        <w:ind w:firstLine="284"/>
        <w:jc w:val="both"/>
        <w:rPr>
          <w:rStyle w:val="a6"/>
          <w:rFonts w:ascii="Times New Roman" w:eastAsia="Times New Roman" w:hAnsi="Times New Roman" w:cs="Times New Roman"/>
        </w:rPr>
      </w:pPr>
    </w:p>
    <w:p w14:paraId="5F918145" w14:textId="77777777" w:rsidR="003F603A" w:rsidRDefault="003F603A">
      <w:pPr>
        <w:ind w:firstLine="284"/>
        <w:jc w:val="both"/>
        <w:rPr>
          <w:rStyle w:val="a6"/>
          <w:rFonts w:ascii="Times New Roman" w:eastAsia="Times New Roman" w:hAnsi="Times New Roman" w:cs="Times New Roman"/>
        </w:rPr>
      </w:pPr>
    </w:p>
    <w:p w14:paraId="6C19159F" w14:textId="77777777" w:rsidR="003F603A" w:rsidRDefault="003F603A">
      <w:pPr>
        <w:ind w:firstLine="284"/>
        <w:jc w:val="both"/>
        <w:rPr>
          <w:rStyle w:val="a6"/>
          <w:rFonts w:ascii="Times New Roman" w:eastAsia="Times New Roman" w:hAnsi="Times New Roman" w:cs="Times New Roman"/>
        </w:rPr>
      </w:pPr>
    </w:p>
    <w:p w14:paraId="195F61A3" w14:textId="77777777" w:rsidR="003F603A" w:rsidRDefault="003F603A">
      <w:pPr>
        <w:ind w:firstLine="284"/>
        <w:jc w:val="both"/>
        <w:rPr>
          <w:rStyle w:val="a6"/>
          <w:rFonts w:ascii="Times New Roman" w:eastAsia="Times New Roman" w:hAnsi="Times New Roman" w:cs="Times New Roman"/>
        </w:rPr>
      </w:pPr>
    </w:p>
    <w:p w14:paraId="7B315AD7" w14:textId="77777777" w:rsidR="003F603A" w:rsidRDefault="003F603A">
      <w:pPr>
        <w:ind w:firstLine="284"/>
        <w:jc w:val="both"/>
        <w:rPr>
          <w:rStyle w:val="a6"/>
          <w:rFonts w:ascii="Times New Roman" w:eastAsia="Times New Roman" w:hAnsi="Times New Roman" w:cs="Times New Roman"/>
        </w:rPr>
      </w:pPr>
    </w:p>
    <w:p w14:paraId="2F76E5E3" w14:textId="77777777" w:rsidR="003F603A" w:rsidRDefault="00000000">
      <w:pPr>
        <w:jc w:val="right"/>
        <w:rPr>
          <w:rStyle w:val="a6"/>
          <w:rFonts w:ascii="Times New Roman" w:eastAsia="Times New Roman" w:hAnsi="Times New Roman" w:cs="Times New Roman"/>
        </w:rPr>
      </w:pPr>
      <w:r>
        <w:rPr>
          <w:rStyle w:val="a6"/>
          <w:rFonts w:ascii="Times New Roman" w:hAnsi="Times New Roman"/>
        </w:rPr>
        <w:t xml:space="preserve">Приложение № 4 </w:t>
      </w:r>
    </w:p>
    <w:p w14:paraId="7F5E11FF" w14:textId="77777777" w:rsidR="003F603A" w:rsidRDefault="00000000">
      <w:pPr>
        <w:jc w:val="right"/>
        <w:rPr>
          <w:rStyle w:val="a6"/>
          <w:rFonts w:ascii="Times New Roman" w:eastAsia="Times New Roman" w:hAnsi="Times New Roman" w:cs="Times New Roman"/>
        </w:rPr>
      </w:pPr>
      <w:r>
        <w:rPr>
          <w:rStyle w:val="a6"/>
          <w:rFonts w:ascii="Times New Roman" w:hAnsi="Times New Roman"/>
        </w:rPr>
        <w:t>К коллективному договору МАУ ДО СШ № 16</w:t>
      </w:r>
    </w:p>
    <w:p w14:paraId="56E5705A" w14:textId="77777777" w:rsidR="003F603A" w:rsidRDefault="003F603A">
      <w:pPr>
        <w:rPr>
          <w:rStyle w:val="a6"/>
          <w:rFonts w:ascii="Times New Roman" w:eastAsia="Times New Roman" w:hAnsi="Times New Roman" w:cs="Times New Roman"/>
        </w:rPr>
      </w:pPr>
    </w:p>
    <w:p w14:paraId="3B140B55" w14:textId="77777777" w:rsidR="003F603A" w:rsidRDefault="003F603A">
      <w:pPr>
        <w:rPr>
          <w:rStyle w:val="a6"/>
          <w:rFonts w:ascii="Times New Roman" w:eastAsia="Times New Roman" w:hAnsi="Times New Roman" w:cs="Times New Roman"/>
        </w:rPr>
      </w:pPr>
    </w:p>
    <w:p w14:paraId="0B037F2B" w14:textId="77777777" w:rsidR="003F603A" w:rsidRDefault="00000000">
      <w:pPr>
        <w:jc w:val="center"/>
        <w:rPr>
          <w:rStyle w:val="a6"/>
          <w:rFonts w:ascii="Times New Roman" w:eastAsia="Times New Roman" w:hAnsi="Times New Roman" w:cs="Times New Roman"/>
          <w:b/>
          <w:bCs/>
        </w:rPr>
      </w:pPr>
      <w:r>
        <w:rPr>
          <w:rStyle w:val="a6"/>
          <w:rFonts w:ascii="Times New Roman" w:hAnsi="Times New Roman"/>
          <w:b/>
          <w:bCs/>
        </w:rPr>
        <w:t>ПОЛОЖЕНИЕ</w:t>
      </w:r>
    </w:p>
    <w:p w14:paraId="20324C72" w14:textId="77777777" w:rsidR="003F603A" w:rsidRDefault="00000000">
      <w:pPr>
        <w:jc w:val="center"/>
        <w:rPr>
          <w:rStyle w:val="a6"/>
          <w:rFonts w:ascii="Times New Roman" w:eastAsia="Times New Roman" w:hAnsi="Times New Roman" w:cs="Times New Roman"/>
          <w:b/>
          <w:bCs/>
        </w:rPr>
      </w:pPr>
      <w:r>
        <w:rPr>
          <w:rStyle w:val="a6"/>
          <w:rFonts w:ascii="Times New Roman" w:hAnsi="Times New Roman"/>
          <w:b/>
          <w:bCs/>
        </w:rPr>
        <w:t>об условиях и размерах премирования работников</w:t>
      </w:r>
    </w:p>
    <w:p w14:paraId="44AB7141" w14:textId="77777777" w:rsidR="003F603A" w:rsidRDefault="00000000">
      <w:pPr>
        <w:jc w:val="center"/>
        <w:rPr>
          <w:rStyle w:val="a6"/>
          <w:rFonts w:ascii="Times New Roman" w:eastAsia="Times New Roman" w:hAnsi="Times New Roman" w:cs="Times New Roman"/>
          <w:b/>
          <w:bCs/>
        </w:rPr>
      </w:pPr>
      <w:r>
        <w:rPr>
          <w:rStyle w:val="a6"/>
          <w:rFonts w:ascii="Times New Roman" w:hAnsi="Times New Roman"/>
          <w:b/>
          <w:bCs/>
        </w:rPr>
        <w:t>Муниципального автономного учреждения дополнительного образования</w:t>
      </w:r>
    </w:p>
    <w:p w14:paraId="00249B2A" w14:textId="77777777" w:rsidR="003F603A" w:rsidRDefault="00000000">
      <w:pPr>
        <w:jc w:val="center"/>
        <w:rPr>
          <w:rStyle w:val="a6"/>
          <w:rFonts w:ascii="Times New Roman" w:eastAsia="Times New Roman" w:hAnsi="Times New Roman" w:cs="Times New Roman"/>
          <w:b/>
          <w:bCs/>
        </w:rPr>
      </w:pPr>
      <w:r>
        <w:rPr>
          <w:rStyle w:val="a6"/>
          <w:rFonts w:ascii="Times New Roman" w:hAnsi="Times New Roman"/>
          <w:b/>
          <w:bCs/>
        </w:rPr>
        <w:t xml:space="preserve">«Спортивная школа № 16 Города Томска»  </w:t>
      </w:r>
    </w:p>
    <w:p w14:paraId="176157DA" w14:textId="77777777" w:rsidR="003F603A" w:rsidRDefault="00000000">
      <w:pPr>
        <w:jc w:val="center"/>
        <w:rPr>
          <w:rStyle w:val="a6"/>
          <w:rFonts w:ascii="Times New Roman" w:eastAsia="Times New Roman" w:hAnsi="Times New Roman" w:cs="Times New Roman"/>
          <w:b/>
          <w:bCs/>
        </w:rPr>
      </w:pPr>
      <w:r>
        <w:rPr>
          <w:rStyle w:val="a6"/>
          <w:rFonts w:ascii="Times New Roman" w:hAnsi="Times New Roman"/>
          <w:b/>
          <w:bCs/>
        </w:rPr>
        <w:t>из средств от приносящей доход деятельности</w:t>
      </w:r>
    </w:p>
    <w:p w14:paraId="0C740584" w14:textId="77777777" w:rsidR="003F603A" w:rsidRDefault="003F603A">
      <w:pPr>
        <w:jc w:val="center"/>
        <w:rPr>
          <w:rStyle w:val="a6"/>
          <w:rFonts w:ascii="Times New Roman" w:eastAsia="Times New Roman" w:hAnsi="Times New Roman" w:cs="Times New Roman"/>
          <w:b/>
          <w:bCs/>
          <w:sz w:val="26"/>
          <w:szCs w:val="26"/>
        </w:rPr>
      </w:pPr>
    </w:p>
    <w:p w14:paraId="5A044717" w14:textId="77777777" w:rsidR="003F603A" w:rsidRDefault="003F603A">
      <w:pPr>
        <w:jc w:val="center"/>
        <w:rPr>
          <w:rStyle w:val="a6"/>
          <w:rFonts w:ascii="Times New Roman" w:eastAsia="Times New Roman" w:hAnsi="Times New Roman" w:cs="Times New Roman"/>
          <w:b/>
          <w:bCs/>
          <w:sz w:val="26"/>
          <w:szCs w:val="26"/>
        </w:rPr>
      </w:pPr>
    </w:p>
    <w:p w14:paraId="71281AD8" w14:textId="77777777" w:rsidR="003F603A" w:rsidRDefault="00000000">
      <w:pPr>
        <w:ind w:firstLine="284"/>
        <w:jc w:val="center"/>
        <w:rPr>
          <w:rStyle w:val="a6"/>
          <w:rFonts w:ascii="Times New Roman" w:eastAsia="Times New Roman" w:hAnsi="Times New Roman" w:cs="Times New Roman"/>
          <w:b/>
          <w:bCs/>
        </w:rPr>
      </w:pPr>
      <w:r>
        <w:rPr>
          <w:rStyle w:val="a6"/>
          <w:rFonts w:ascii="Times New Roman" w:hAnsi="Times New Roman"/>
          <w:b/>
          <w:bCs/>
        </w:rPr>
        <w:t>1 ОБЩИЕ ПОЛОЖЕНИЯ</w:t>
      </w:r>
    </w:p>
    <w:p w14:paraId="2A9ACC8D" w14:textId="77777777" w:rsidR="003F603A" w:rsidRDefault="00000000">
      <w:pPr>
        <w:ind w:firstLine="284"/>
        <w:jc w:val="both"/>
        <w:rPr>
          <w:rStyle w:val="a6"/>
          <w:rFonts w:ascii="Times New Roman" w:eastAsia="Times New Roman" w:hAnsi="Times New Roman" w:cs="Times New Roman"/>
        </w:rPr>
      </w:pPr>
      <w:r>
        <w:rPr>
          <w:rStyle w:val="a6"/>
          <w:rFonts w:ascii="Times New Roman" w:hAnsi="Times New Roman"/>
        </w:rPr>
        <w:t>1.1 Настоящее Положение о премировании работников Муниципального автономного учреждения дополнительного образования «Спортивная школа № 16 Города Томска» (далее по тексту – «Положение») разработано в соответствии с Трудовым и Налоговым кодексами РФ, иным законодательством РФ и устанавливает порядок и условия материального поощрения работников муниципального автономного учреждения дополнительного образования «Спортивная школа № 16 Города Томска» (далее Учреждение) из средств от приносящей доход деятельности.</w:t>
      </w:r>
    </w:p>
    <w:p w14:paraId="0FA60F46" w14:textId="77777777" w:rsidR="003F603A" w:rsidRDefault="00000000">
      <w:pPr>
        <w:ind w:firstLine="284"/>
        <w:jc w:val="both"/>
        <w:rPr>
          <w:rStyle w:val="a6"/>
          <w:rFonts w:ascii="Times New Roman" w:eastAsia="Times New Roman" w:hAnsi="Times New Roman" w:cs="Times New Roman"/>
        </w:rPr>
      </w:pPr>
      <w:r>
        <w:rPr>
          <w:rStyle w:val="a6"/>
          <w:rFonts w:ascii="Times New Roman" w:hAnsi="Times New Roman"/>
        </w:rPr>
        <w:lastRenderedPageBreak/>
        <w:t>1.2 Настоящее Положение распространяется на работников, занимающих должности в соответствии со штатным расписанием Учреждения, как по основному месту работы, так и по совместительству.</w:t>
      </w:r>
    </w:p>
    <w:p w14:paraId="70A49FEE" w14:textId="77777777" w:rsidR="003F603A" w:rsidRDefault="00000000">
      <w:pPr>
        <w:ind w:firstLine="284"/>
        <w:jc w:val="both"/>
        <w:rPr>
          <w:rStyle w:val="a6"/>
          <w:rFonts w:ascii="Times New Roman" w:eastAsia="Times New Roman" w:hAnsi="Times New Roman" w:cs="Times New Roman"/>
        </w:rPr>
      </w:pPr>
      <w:r>
        <w:rPr>
          <w:rStyle w:val="a6"/>
          <w:rFonts w:ascii="Times New Roman" w:hAnsi="Times New Roman"/>
        </w:rPr>
        <w:t>1.3 Премирование направлено на усиление материальной заинтересованности и повышения ответственности работников Учреждения за выполнение уставных задач, своевременное и качественное выполнение ими своих трудовых обязанностей.</w:t>
      </w:r>
    </w:p>
    <w:p w14:paraId="769873CE" w14:textId="77777777" w:rsidR="003F603A" w:rsidRDefault="00000000">
      <w:pPr>
        <w:ind w:firstLine="284"/>
        <w:jc w:val="both"/>
        <w:rPr>
          <w:rStyle w:val="a6"/>
          <w:rFonts w:ascii="Times New Roman" w:eastAsia="Times New Roman" w:hAnsi="Times New Roman" w:cs="Times New Roman"/>
        </w:rPr>
      </w:pPr>
      <w:r>
        <w:rPr>
          <w:rStyle w:val="a6"/>
          <w:rFonts w:ascii="Times New Roman" w:hAnsi="Times New Roman"/>
        </w:rPr>
        <w:t>1.4 Премия выплачивается единовременной суммой, в установленном в приказе директора Учреждения, из средств от приносящий доход деятельности.</w:t>
      </w:r>
    </w:p>
    <w:p w14:paraId="519F99E6" w14:textId="77777777" w:rsidR="003F603A" w:rsidRDefault="003F603A">
      <w:pPr>
        <w:ind w:firstLine="284"/>
        <w:jc w:val="both"/>
        <w:rPr>
          <w:rStyle w:val="a6"/>
          <w:rFonts w:ascii="Times New Roman" w:eastAsia="Times New Roman" w:hAnsi="Times New Roman" w:cs="Times New Roman"/>
          <w:sz w:val="26"/>
          <w:szCs w:val="26"/>
        </w:rPr>
      </w:pPr>
    </w:p>
    <w:p w14:paraId="72DFF454" w14:textId="77777777" w:rsidR="003F603A" w:rsidRDefault="00000000">
      <w:pPr>
        <w:ind w:firstLine="284"/>
        <w:jc w:val="center"/>
        <w:rPr>
          <w:rStyle w:val="a6"/>
          <w:rFonts w:ascii="Times New Roman" w:eastAsia="Times New Roman" w:hAnsi="Times New Roman" w:cs="Times New Roman"/>
          <w:b/>
          <w:bCs/>
        </w:rPr>
      </w:pPr>
      <w:r>
        <w:rPr>
          <w:rStyle w:val="a6"/>
          <w:rFonts w:ascii="Times New Roman" w:hAnsi="Times New Roman"/>
          <w:b/>
          <w:bCs/>
        </w:rPr>
        <w:t>2 ВИДЫ ПРЕМИЙ</w:t>
      </w:r>
    </w:p>
    <w:p w14:paraId="14AD2A50" w14:textId="77777777" w:rsidR="003F603A" w:rsidRDefault="00000000">
      <w:pPr>
        <w:ind w:firstLine="284"/>
        <w:jc w:val="both"/>
        <w:rPr>
          <w:rStyle w:val="a6"/>
          <w:rFonts w:ascii="Times New Roman" w:eastAsia="Times New Roman" w:hAnsi="Times New Roman" w:cs="Times New Roman"/>
        </w:rPr>
      </w:pPr>
      <w:r>
        <w:rPr>
          <w:rStyle w:val="a6"/>
          <w:rFonts w:ascii="Times New Roman" w:hAnsi="Times New Roman"/>
        </w:rPr>
        <w:t>2.1 Настоящим Положением предусматривается следующие виды премий:</w:t>
      </w:r>
    </w:p>
    <w:p w14:paraId="523CF2D6" w14:textId="77777777" w:rsidR="003F603A" w:rsidRDefault="00000000">
      <w:pPr>
        <w:ind w:firstLine="284"/>
        <w:jc w:val="both"/>
        <w:rPr>
          <w:rStyle w:val="a6"/>
          <w:rFonts w:ascii="Times New Roman" w:eastAsia="Times New Roman" w:hAnsi="Times New Roman" w:cs="Times New Roman"/>
        </w:rPr>
      </w:pPr>
      <w:r>
        <w:rPr>
          <w:rStyle w:val="a6"/>
          <w:rFonts w:ascii="Times New Roman" w:hAnsi="Times New Roman"/>
        </w:rPr>
        <w:t>а) премия за выполненную работу по итогам работы за месяц, квартал, полугодие, девять месяцев, год;</w:t>
      </w:r>
    </w:p>
    <w:p w14:paraId="073CE94B" w14:textId="77777777" w:rsidR="003F603A" w:rsidRDefault="00000000">
      <w:pPr>
        <w:ind w:firstLine="284"/>
        <w:jc w:val="both"/>
        <w:rPr>
          <w:rStyle w:val="a6"/>
          <w:rFonts w:ascii="Times New Roman" w:eastAsia="Times New Roman" w:hAnsi="Times New Roman" w:cs="Times New Roman"/>
        </w:rPr>
      </w:pPr>
      <w:r>
        <w:rPr>
          <w:rStyle w:val="a6"/>
          <w:rFonts w:ascii="Times New Roman" w:hAnsi="Times New Roman"/>
        </w:rPr>
        <w:t>б) премия за качество выполненных работ;</w:t>
      </w:r>
    </w:p>
    <w:p w14:paraId="46CE84CA" w14:textId="77777777" w:rsidR="003F603A" w:rsidRDefault="00000000">
      <w:pPr>
        <w:ind w:firstLine="284"/>
        <w:jc w:val="both"/>
        <w:rPr>
          <w:rStyle w:val="a6"/>
          <w:rFonts w:ascii="Times New Roman" w:eastAsia="Times New Roman" w:hAnsi="Times New Roman" w:cs="Times New Roman"/>
        </w:rPr>
      </w:pPr>
      <w:r>
        <w:rPr>
          <w:rStyle w:val="a6"/>
          <w:rFonts w:ascii="Times New Roman" w:hAnsi="Times New Roman"/>
        </w:rPr>
        <w:t>в) премия в связи с государственными или профессиональными праздниками, знаменательными или профессиональными юбилейными датами;</w:t>
      </w:r>
    </w:p>
    <w:p w14:paraId="7BC9091A" w14:textId="77777777" w:rsidR="003F603A" w:rsidRDefault="00000000">
      <w:pPr>
        <w:ind w:firstLine="284"/>
        <w:jc w:val="both"/>
        <w:rPr>
          <w:rStyle w:val="a6"/>
          <w:rFonts w:ascii="Times New Roman" w:eastAsia="Times New Roman" w:hAnsi="Times New Roman" w:cs="Times New Roman"/>
        </w:rPr>
      </w:pPr>
      <w:r>
        <w:rPr>
          <w:rStyle w:val="a6"/>
          <w:rFonts w:ascii="Times New Roman" w:hAnsi="Times New Roman"/>
        </w:rPr>
        <w:t>г) премия за повышение профессиональной квалификации без отрыва от основной работы;</w:t>
      </w:r>
    </w:p>
    <w:p w14:paraId="6A6F34D6" w14:textId="77777777" w:rsidR="003F603A" w:rsidRDefault="00000000">
      <w:pPr>
        <w:ind w:firstLine="284"/>
        <w:jc w:val="both"/>
        <w:rPr>
          <w:rStyle w:val="a6"/>
          <w:rFonts w:ascii="Times New Roman" w:eastAsia="Times New Roman" w:hAnsi="Times New Roman" w:cs="Times New Roman"/>
        </w:rPr>
      </w:pPr>
      <w:r>
        <w:rPr>
          <w:rStyle w:val="a6"/>
          <w:rFonts w:ascii="Times New Roman" w:hAnsi="Times New Roman"/>
        </w:rPr>
        <w:t>д) премия к выходу на пенсию;</w:t>
      </w:r>
    </w:p>
    <w:p w14:paraId="474AE277" w14:textId="77777777" w:rsidR="003F603A" w:rsidRDefault="00000000">
      <w:pPr>
        <w:ind w:firstLine="284"/>
        <w:jc w:val="both"/>
        <w:rPr>
          <w:rStyle w:val="a6"/>
          <w:rFonts w:ascii="Times New Roman" w:eastAsia="Times New Roman" w:hAnsi="Times New Roman" w:cs="Times New Roman"/>
        </w:rPr>
      </w:pPr>
      <w:r>
        <w:rPr>
          <w:rStyle w:val="a6"/>
          <w:rFonts w:ascii="Times New Roman" w:hAnsi="Times New Roman"/>
        </w:rPr>
        <w:t>е) премия по итогам проведения соревнований, судейства.</w:t>
      </w:r>
    </w:p>
    <w:p w14:paraId="1EDEB837" w14:textId="77777777" w:rsidR="003F603A" w:rsidRDefault="00000000">
      <w:pPr>
        <w:ind w:firstLine="284"/>
        <w:jc w:val="both"/>
        <w:rPr>
          <w:rStyle w:val="a6"/>
          <w:rFonts w:ascii="Times New Roman" w:eastAsia="Times New Roman" w:hAnsi="Times New Roman" w:cs="Times New Roman"/>
        </w:rPr>
      </w:pPr>
      <w:r>
        <w:rPr>
          <w:rStyle w:val="a6"/>
          <w:rFonts w:ascii="Times New Roman" w:hAnsi="Times New Roman"/>
        </w:rPr>
        <w:t>2.2 Премия за выполненную работу по итогам работы за месяц, квартал, полугодие, девять месяцев, год производится, в соответствии с показателями и размерами, указанными в приложении №1 к Положению</w:t>
      </w:r>
      <w:r>
        <w:rPr>
          <w:rStyle w:val="a6"/>
          <w:rFonts w:ascii="Times New Roman" w:hAnsi="Times New Roman"/>
          <w:b/>
          <w:bCs/>
        </w:rPr>
        <w:t>.</w:t>
      </w:r>
    </w:p>
    <w:p w14:paraId="614DC64F" w14:textId="77777777" w:rsidR="003F603A" w:rsidRDefault="00000000">
      <w:pPr>
        <w:ind w:firstLine="284"/>
        <w:jc w:val="both"/>
        <w:rPr>
          <w:rStyle w:val="a6"/>
          <w:rFonts w:ascii="Times New Roman" w:eastAsia="Times New Roman" w:hAnsi="Times New Roman" w:cs="Times New Roman"/>
        </w:rPr>
      </w:pPr>
      <w:r>
        <w:rPr>
          <w:rStyle w:val="a6"/>
          <w:rFonts w:ascii="Times New Roman" w:hAnsi="Times New Roman"/>
        </w:rPr>
        <w:t>2.3 Премирование за выполненную работу по итогам работы за месяц, квартал, полугодие, девять месяцев, год осуществляется в случае безупречного выполнения работником трудовых обязанностей, возложенных на него трудовым договором, должностной инструкцией и локальными нормативными актами, а также приказами директора Учреждения.</w:t>
      </w:r>
    </w:p>
    <w:p w14:paraId="7FBDA49B" w14:textId="77777777" w:rsidR="003F603A" w:rsidRDefault="00000000">
      <w:pPr>
        <w:ind w:firstLine="284"/>
        <w:jc w:val="both"/>
        <w:rPr>
          <w:rStyle w:val="a6"/>
          <w:rFonts w:ascii="Times New Roman" w:eastAsia="Times New Roman" w:hAnsi="Times New Roman" w:cs="Times New Roman"/>
        </w:rPr>
      </w:pPr>
      <w:r>
        <w:rPr>
          <w:rStyle w:val="a6"/>
          <w:rFonts w:ascii="Times New Roman" w:hAnsi="Times New Roman"/>
        </w:rPr>
        <w:t>2.4 Премии за качество выполненных работ работникам Учреждения, могут выплачиваться:</w:t>
      </w:r>
    </w:p>
    <w:p w14:paraId="2960BB55" w14:textId="77777777" w:rsidR="003F603A" w:rsidRDefault="00000000">
      <w:pPr>
        <w:ind w:firstLine="284"/>
        <w:jc w:val="both"/>
        <w:rPr>
          <w:rStyle w:val="a6"/>
          <w:rFonts w:ascii="Times New Roman" w:eastAsia="Times New Roman" w:hAnsi="Times New Roman" w:cs="Times New Roman"/>
        </w:rPr>
      </w:pPr>
      <w:r>
        <w:rPr>
          <w:rStyle w:val="a6"/>
          <w:rFonts w:ascii="Times New Roman" w:hAnsi="Times New Roman"/>
        </w:rPr>
        <w:t>а) за высокие достижения в труде;</w:t>
      </w:r>
    </w:p>
    <w:p w14:paraId="7EFF6A71" w14:textId="77777777" w:rsidR="003F603A" w:rsidRDefault="00000000">
      <w:pPr>
        <w:ind w:firstLine="284"/>
        <w:jc w:val="both"/>
        <w:rPr>
          <w:rStyle w:val="a6"/>
          <w:rFonts w:ascii="Times New Roman" w:eastAsia="Times New Roman" w:hAnsi="Times New Roman" w:cs="Times New Roman"/>
        </w:rPr>
      </w:pPr>
      <w:r>
        <w:rPr>
          <w:rStyle w:val="a6"/>
          <w:rFonts w:ascii="Times New Roman" w:hAnsi="Times New Roman"/>
        </w:rPr>
        <w:t>б) за активное участие и большой вклад в реализацию проектов, участие в подготовке и проведении конференций, выставок, семинаров и прочих мероприятий, связанных с реализацией уставной деятельности Учреждения;</w:t>
      </w:r>
    </w:p>
    <w:p w14:paraId="27A36498" w14:textId="77777777" w:rsidR="003F603A" w:rsidRDefault="00000000">
      <w:pPr>
        <w:ind w:firstLine="284"/>
        <w:jc w:val="both"/>
        <w:rPr>
          <w:rStyle w:val="a6"/>
          <w:rFonts w:ascii="Times New Roman" w:eastAsia="Times New Roman" w:hAnsi="Times New Roman" w:cs="Times New Roman"/>
        </w:rPr>
      </w:pPr>
      <w:r>
        <w:rPr>
          <w:rStyle w:val="a6"/>
          <w:rFonts w:ascii="Times New Roman" w:hAnsi="Times New Roman"/>
        </w:rPr>
        <w:t>в) за качественное и оперативное выполнение других особо важных заданий и особо срочных работ, разовых поручений руководства;</w:t>
      </w:r>
    </w:p>
    <w:p w14:paraId="4256D24B" w14:textId="77777777" w:rsidR="003F603A" w:rsidRDefault="00000000">
      <w:pPr>
        <w:ind w:firstLine="284"/>
        <w:jc w:val="both"/>
        <w:rPr>
          <w:rStyle w:val="a6"/>
          <w:rFonts w:ascii="Times New Roman" w:eastAsia="Times New Roman" w:hAnsi="Times New Roman" w:cs="Times New Roman"/>
        </w:rPr>
      </w:pPr>
      <w:r>
        <w:rPr>
          <w:rStyle w:val="a6"/>
          <w:rFonts w:ascii="Times New Roman" w:hAnsi="Times New Roman"/>
        </w:rPr>
        <w:t>г) за разработку и внедрение мероприятий, направленных на экономию материалов, а также улучшение условий труда, техники безопасности и пожарной безопасности, по результатам проведенных государственными органами проверок;</w:t>
      </w:r>
    </w:p>
    <w:p w14:paraId="17CE4E22" w14:textId="77777777" w:rsidR="003F603A" w:rsidRDefault="00000000">
      <w:pPr>
        <w:ind w:firstLine="284"/>
        <w:jc w:val="both"/>
        <w:rPr>
          <w:rStyle w:val="a6"/>
          <w:rFonts w:ascii="Times New Roman" w:eastAsia="Times New Roman" w:hAnsi="Times New Roman" w:cs="Times New Roman"/>
        </w:rPr>
      </w:pPr>
      <w:r>
        <w:rPr>
          <w:rStyle w:val="a6"/>
          <w:rFonts w:ascii="Times New Roman" w:hAnsi="Times New Roman"/>
        </w:rPr>
        <w:t>д) за организацию и проведение спортивно-оздоровительных мероприятий среди обучающихся в течение учебного года (детский оздоровительный лагерь с дневным пребыванием детей) и организация досуга детей в течение года и летних каникул.</w:t>
      </w:r>
    </w:p>
    <w:p w14:paraId="60981B62" w14:textId="77777777" w:rsidR="003F603A" w:rsidRDefault="00000000">
      <w:pPr>
        <w:ind w:firstLine="284"/>
        <w:jc w:val="both"/>
        <w:rPr>
          <w:rStyle w:val="a6"/>
          <w:rFonts w:ascii="Times New Roman" w:eastAsia="Times New Roman" w:hAnsi="Times New Roman" w:cs="Times New Roman"/>
          <w:b/>
          <w:bCs/>
        </w:rPr>
      </w:pPr>
      <w:r>
        <w:rPr>
          <w:rStyle w:val="a6"/>
          <w:rFonts w:ascii="Times New Roman" w:hAnsi="Times New Roman"/>
        </w:rPr>
        <w:t>Максимальный размер премии производится, в соответствии с показателями и размерами, указанными в приложении №1 к Положению</w:t>
      </w:r>
      <w:r>
        <w:rPr>
          <w:rStyle w:val="a6"/>
          <w:rFonts w:ascii="Times New Roman" w:hAnsi="Times New Roman"/>
          <w:b/>
          <w:bCs/>
        </w:rPr>
        <w:t>.</w:t>
      </w:r>
    </w:p>
    <w:p w14:paraId="465F5ECF" w14:textId="77777777" w:rsidR="003F603A" w:rsidRDefault="003F603A">
      <w:pPr>
        <w:ind w:firstLine="284"/>
        <w:jc w:val="both"/>
        <w:rPr>
          <w:rStyle w:val="a6"/>
          <w:rFonts w:ascii="Times New Roman" w:eastAsia="Times New Roman" w:hAnsi="Times New Roman" w:cs="Times New Roman"/>
        </w:rPr>
      </w:pPr>
    </w:p>
    <w:p w14:paraId="53C50DBB" w14:textId="77777777" w:rsidR="003F603A" w:rsidRDefault="00000000">
      <w:pPr>
        <w:ind w:firstLine="284"/>
        <w:jc w:val="center"/>
        <w:rPr>
          <w:rStyle w:val="a6"/>
          <w:rFonts w:ascii="Times New Roman" w:eastAsia="Times New Roman" w:hAnsi="Times New Roman" w:cs="Times New Roman"/>
          <w:b/>
          <w:bCs/>
        </w:rPr>
      </w:pPr>
      <w:r>
        <w:rPr>
          <w:rStyle w:val="a6"/>
          <w:rFonts w:ascii="Times New Roman" w:hAnsi="Times New Roman"/>
          <w:b/>
          <w:bCs/>
        </w:rPr>
        <w:t>3 ПОРЯДОК УТВЕРЖДЕНИЯ, НАЧИСЛЕНИЯ И ВЫПЛАТЫ ПРЕМИЙ</w:t>
      </w:r>
    </w:p>
    <w:p w14:paraId="49AC934D" w14:textId="77777777" w:rsidR="003F603A" w:rsidRDefault="00000000">
      <w:pPr>
        <w:ind w:firstLine="284"/>
        <w:jc w:val="both"/>
        <w:rPr>
          <w:rStyle w:val="a6"/>
          <w:rFonts w:ascii="Times New Roman" w:eastAsia="Times New Roman" w:hAnsi="Times New Roman" w:cs="Times New Roman"/>
        </w:rPr>
      </w:pPr>
      <w:r>
        <w:rPr>
          <w:rStyle w:val="a6"/>
          <w:rFonts w:ascii="Times New Roman" w:hAnsi="Times New Roman"/>
        </w:rPr>
        <w:t>3.1 Премирование работников Учреждения производится из средств от приносящей доход деятельности Учреждения, в пределах денежных средств, которые могут быть направлены на премирование работников Учреждения.</w:t>
      </w:r>
    </w:p>
    <w:p w14:paraId="7C9BDF0A" w14:textId="77777777" w:rsidR="003F603A" w:rsidRDefault="00000000">
      <w:pPr>
        <w:ind w:firstLine="284"/>
        <w:jc w:val="both"/>
        <w:rPr>
          <w:rStyle w:val="a6"/>
          <w:rFonts w:ascii="Times New Roman" w:eastAsia="Times New Roman" w:hAnsi="Times New Roman" w:cs="Times New Roman"/>
        </w:rPr>
      </w:pPr>
      <w:r>
        <w:rPr>
          <w:rStyle w:val="a6"/>
          <w:rFonts w:ascii="Times New Roman" w:hAnsi="Times New Roman"/>
        </w:rPr>
        <w:t>3.2 Конкретный размер премий работников Учреждения устанавливаться директором Учреждения. Премирование работников Учреждения производится на основании приказа директора Учреждения.</w:t>
      </w:r>
    </w:p>
    <w:p w14:paraId="02C87C52" w14:textId="77777777" w:rsidR="003F603A" w:rsidRDefault="00000000">
      <w:pPr>
        <w:ind w:firstLine="284"/>
        <w:jc w:val="both"/>
        <w:rPr>
          <w:rStyle w:val="a6"/>
          <w:rFonts w:ascii="Times New Roman" w:eastAsia="Times New Roman" w:hAnsi="Times New Roman" w:cs="Times New Roman"/>
        </w:rPr>
      </w:pPr>
      <w:r>
        <w:rPr>
          <w:rStyle w:val="a6"/>
          <w:rFonts w:ascii="Times New Roman" w:hAnsi="Times New Roman"/>
        </w:rPr>
        <w:lastRenderedPageBreak/>
        <w:t>3.3 Работникам, проработавшим неполное количество рабочих дней в месяце премии, выплачиваются пропорционально отработанному времени.</w:t>
      </w:r>
    </w:p>
    <w:p w14:paraId="605608AA" w14:textId="77777777" w:rsidR="003F603A" w:rsidRDefault="00000000">
      <w:pPr>
        <w:ind w:firstLine="284"/>
        <w:jc w:val="both"/>
        <w:rPr>
          <w:rStyle w:val="a6"/>
          <w:rFonts w:ascii="Times New Roman" w:eastAsia="Times New Roman" w:hAnsi="Times New Roman" w:cs="Times New Roman"/>
        </w:rPr>
      </w:pPr>
      <w:r>
        <w:rPr>
          <w:rStyle w:val="a6"/>
          <w:rFonts w:ascii="Times New Roman" w:hAnsi="Times New Roman"/>
        </w:rPr>
        <w:t>3.4 Выплата премии осуществляется в день выдачи заработной платы за истекший месяц.</w:t>
      </w:r>
    </w:p>
    <w:p w14:paraId="5F974869" w14:textId="77777777" w:rsidR="003F603A" w:rsidRDefault="003F603A">
      <w:pPr>
        <w:ind w:firstLine="284"/>
        <w:jc w:val="both"/>
        <w:rPr>
          <w:rStyle w:val="a6"/>
          <w:rFonts w:ascii="Times New Roman" w:eastAsia="Times New Roman" w:hAnsi="Times New Roman" w:cs="Times New Roman"/>
        </w:rPr>
      </w:pPr>
    </w:p>
    <w:p w14:paraId="49C1CF24" w14:textId="77777777" w:rsidR="003F603A" w:rsidRDefault="00000000">
      <w:pPr>
        <w:ind w:firstLine="284"/>
        <w:jc w:val="center"/>
        <w:rPr>
          <w:rStyle w:val="a6"/>
          <w:rFonts w:ascii="Times New Roman" w:eastAsia="Times New Roman" w:hAnsi="Times New Roman" w:cs="Times New Roman"/>
          <w:b/>
          <w:bCs/>
        </w:rPr>
      </w:pPr>
      <w:r>
        <w:rPr>
          <w:rStyle w:val="a6"/>
          <w:rFonts w:ascii="Times New Roman" w:hAnsi="Times New Roman"/>
          <w:b/>
          <w:bCs/>
        </w:rPr>
        <w:t>4 МАТЕРИАЛЬНАЯ ПОМОЩЬ</w:t>
      </w:r>
    </w:p>
    <w:p w14:paraId="2B34809B" w14:textId="77777777" w:rsidR="003F603A" w:rsidRDefault="00000000">
      <w:pPr>
        <w:ind w:firstLine="284"/>
        <w:jc w:val="both"/>
        <w:rPr>
          <w:rStyle w:val="a6"/>
          <w:rFonts w:ascii="Times New Roman" w:eastAsia="Times New Roman" w:hAnsi="Times New Roman" w:cs="Times New Roman"/>
        </w:rPr>
      </w:pPr>
      <w:r>
        <w:rPr>
          <w:rStyle w:val="a6"/>
          <w:rFonts w:ascii="Times New Roman" w:hAnsi="Times New Roman"/>
        </w:rPr>
        <w:t>4.1 Работникам Учреждения оказывается материальная помощь из средств от приносящей доход деятельности Учреждению, в случаях:</w:t>
      </w:r>
    </w:p>
    <w:p w14:paraId="18367CB3" w14:textId="77777777" w:rsidR="003F603A" w:rsidRDefault="00000000">
      <w:pPr>
        <w:ind w:firstLine="284"/>
        <w:jc w:val="both"/>
        <w:rPr>
          <w:rStyle w:val="a6"/>
          <w:rFonts w:ascii="Times New Roman" w:eastAsia="Times New Roman" w:hAnsi="Times New Roman" w:cs="Times New Roman"/>
        </w:rPr>
      </w:pPr>
      <w:r>
        <w:rPr>
          <w:rStyle w:val="a6"/>
          <w:rFonts w:ascii="Symbol" w:hAnsi="Symbol"/>
        </w:rPr>
        <w:t xml:space="preserve">- </w:t>
      </w:r>
      <w:r>
        <w:rPr>
          <w:rStyle w:val="a6"/>
          <w:rFonts w:ascii="Times New Roman" w:hAnsi="Times New Roman"/>
        </w:rPr>
        <w:t>в связи с погребением близких родственников (мать, отец, муж, жена, дети), в случае смерти работника, материальная помощь может быть оказана членам его семьи;</w:t>
      </w:r>
    </w:p>
    <w:p w14:paraId="7D5A8FF4" w14:textId="77777777" w:rsidR="003F603A" w:rsidRDefault="00000000">
      <w:pPr>
        <w:ind w:firstLine="284"/>
        <w:jc w:val="both"/>
        <w:rPr>
          <w:rStyle w:val="a6"/>
          <w:rFonts w:ascii="Times New Roman" w:eastAsia="Times New Roman" w:hAnsi="Times New Roman" w:cs="Times New Roman"/>
        </w:rPr>
      </w:pPr>
      <w:r>
        <w:rPr>
          <w:rStyle w:val="a6"/>
          <w:rFonts w:ascii="Symbol" w:hAnsi="Symbol"/>
        </w:rPr>
        <w:t xml:space="preserve">- </w:t>
      </w:r>
      <w:r>
        <w:rPr>
          <w:rStyle w:val="a6"/>
          <w:rFonts w:ascii="Times New Roman" w:hAnsi="Times New Roman"/>
        </w:rPr>
        <w:t>в связи с тяжелым или продолжительным заболеванием, перенесшим сложную операцию или длительную болезнь свыше 2 месяцев;</w:t>
      </w:r>
    </w:p>
    <w:p w14:paraId="165174EF" w14:textId="77777777" w:rsidR="003F603A" w:rsidRDefault="00000000">
      <w:pPr>
        <w:ind w:firstLine="284"/>
        <w:jc w:val="both"/>
        <w:rPr>
          <w:rStyle w:val="a6"/>
          <w:rFonts w:ascii="Times New Roman" w:eastAsia="Times New Roman" w:hAnsi="Times New Roman" w:cs="Times New Roman"/>
        </w:rPr>
      </w:pPr>
      <w:r>
        <w:rPr>
          <w:rStyle w:val="a6"/>
          <w:rFonts w:ascii="Symbol" w:hAnsi="Symbol"/>
        </w:rPr>
        <w:t xml:space="preserve">- </w:t>
      </w:r>
      <w:r>
        <w:rPr>
          <w:rStyle w:val="a6"/>
          <w:rFonts w:ascii="Times New Roman" w:hAnsi="Times New Roman"/>
        </w:rPr>
        <w:t>при уходе в очередной отпуск, для организации отдыха и лечения;</w:t>
      </w:r>
    </w:p>
    <w:p w14:paraId="4DFFC0E0" w14:textId="77777777" w:rsidR="003F603A" w:rsidRDefault="00000000">
      <w:pPr>
        <w:ind w:firstLine="284"/>
        <w:jc w:val="both"/>
        <w:rPr>
          <w:rStyle w:val="a6"/>
          <w:rFonts w:ascii="Times New Roman" w:eastAsia="Times New Roman" w:hAnsi="Times New Roman" w:cs="Times New Roman"/>
        </w:rPr>
      </w:pPr>
      <w:r>
        <w:rPr>
          <w:rStyle w:val="a6"/>
          <w:rFonts w:ascii="Symbol" w:hAnsi="Symbol"/>
        </w:rPr>
        <w:t xml:space="preserve">- </w:t>
      </w:r>
      <w:r>
        <w:rPr>
          <w:rStyle w:val="a6"/>
          <w:rFonts w:ascii="Times New Roman" w:hAnsi="Times New Roman"/>
        </w:rPr>
        <w:t>в связи с тяжелым материальным положением;</w:t>
      </w:r>
    </w:p>
    <w:p w14:paraId="67973939" w14:textId="77777777" w:rsidR="003F603A" w:rsidRDefault="00000000">
      <w:pPr>
        <w:ind w:firstLine="284"/>
        <w:jc w:val="both"/>
        <w:rPr>
          <w:rStyle w:val="a6"/>
          <w:rFonts w:ascii="Times New Roman" w:eastAsia="Times New Roman" w:hAnsi="Times New Roman" w:cs="Times New Roman"/>
        </w:rPr>
      </w:pPr>
      <w:r>
        <w:rPr>
          <w:rStyle w:val="a6"/>
          <w:rFonts w:ascii="Symbol" w:hAnsi="Symbol"/>
        </w:rPr>
        <w:t xml:space="preserve">- </w:t>
      </w:r>
      <w:r>
        <w:rPr>
          <w:rStyle w:val="a6"/>
          <w:rFonts w:ascii="Times New Roman" w:hAnsi="Times New Roman"/>
        </w:rPr>
        <w:t>пострадавшим от пожара, стихийного бедствия, наводнения, ограбления, кражи;</w:t>
      </w:r>
    </w:p>
    <w:p w14:paraId="2F7B3678" w14:textId="77777777" w:rsidR="003F603A" w:rsidRDefault="00000000">
      <w:pPr>
        <w:ind w:firstLine="284"/>
        <w:jc w:val="both"/>
        <w:rPr>
          <w:rStyle w:val="a6"/>
          <w:rFonts w:ascii="Times New Roman" w:eastAsia="Times New Roman" w:hAnsi="Times New Roman" w:cs="Times New Roman"/>
        </w:rPr>
      </w:pPr>
      <w:r>
        <w:rPr>
          <w:rStyle w:val="a6"/>
          <w:rFonts w:ascii="Symbol" w:hAnsi="Symbol"/>
        </w:rPr>
        <w:t xml:space="preserve">- </w:t>
      </w:r>
      <w:r>
        <w:rPr>
          <w:rStyle w:val="a6"/>
          <w:rFonts w:ascii="Times New Roman" w:hAnsi="Times New Roman"/>
        </w:rPr>
        <w:t>в связи с юбилейными датами (30,35,40,45,50,55,60,65,70,75,80);</w:t>
      </w:r>
    </w:p>
    <w:p w14:paraId="24E56F9D" w14:textId="77777777" w:rsidR="003F603A" w:rsidRDefault="00000000">
      <w:pPr>
        <w:ind w:firstLine="284"/>
        <w:jc w:val="both"/>
        <w:rPr>
          <w:rStyle w:val="a6"/>
          <w:rFonts w:ascii="Times New Roman" w:eastAsia="Times New Roman" w:hAnsi="Times New Roman" w:cs="Times New Roman"/>
        </w:rPr>
      </w:pPr>
      <w:r>
        <w:rPr>
          <w:rStyle w:val="a6"/>
          <w:rFonts w:ascii="Symbol" w:hAnsi="Symbol"/>
        </w:rPr>
        <w:t xml:space="preserve">- </w:t>
      </w:r>
      <w:r>
        <w:rPr>
          <w:rStyle w:val="a6"/>
          <w:rFonts w:ascii="Times New Roman" w:hAnsi="Times New Roman"/>
        </w:rPr>
        <w:t>в связи юбилейными датами учреждения;</w:t>
      </w:r>
    </w:p>
    <w:p w14:paraId="10F7A198" w14:textId="77777777" w:rsidR="003F603A" w:rsidRDefault="00000000">
      <w:pPr>
        <w:ind w:firstLine="284"/>
        <w:jc w:val="both"/>
        <w:rPr>
          <w:rStyle w:val="a6"/>
          <w:rFonts w:ascii="Times New Roman" w:eastAsia="Times New Roman" w:hAnsi="Times New Roman" w:cs="Times New Roman"/>
        </w:rPr>
      </w:pPr>
      <w:r>
        <w:rPr>
          <w:rStyle w:val="a6"/>
          <w:rFonts w:ascii="Symbol" w:hAnsi="Symbol"/>
        </w:rPr>
        <w:t xml:space="preserve">- </w:t>
      </w:r>
      <w:r>
        <w:rPr>
          <w:rStyle w:val="a6"/>
          <w:rFonts w:ascii="Times New Roman" w:hAnsi="Times New Roman"/>
        </w:rPr>
        <w:t>Ко дню профессиональных праздников в сфере деятельности.</w:t>
      </w:r>
    </w:p>
    <w:p w14:paraId="06FF099B" w14:textId="77777777" w:rsidR="003F603A" w:rsidRDefault="00000000">
      <w:pPr>
        <w:ind w:firstLine="284"/>
        <w:jc w:val="both"/>
        <w:rPr>
          <w:rStyle w:val="a6"/>
          <w:rFonts w:ascii="Times New Roman" w:eastAsia="Times New Roman" w:hAnsi="Times New Roman" w:cs="Times New Roman"/>
        </w:rPr>
      </w:pPr>
      <w:r>
        <w:rPr>
          <w:rStyle w:val="a6"/>
          <w:rFonts w:ascii="Times New Roman" w:hAnsi="Times New Roman"/>
        </w:rPr>
        <w:t>4.2 Решение об оказании материальной помощи и ее конкретных размерах принимает директор Учреждения, на основании письменного заявления работника.</w:t>
      </w:r>
    </w:p>
    <w:p w14:paraId="01203A6E" w14:textId="77777777" w:rsidR="003F603A" w:rsidRDefault="003F603A">
      <w:pPr>
        <w:ind w:firstLine="284"/>
        <w:jc w:val="both"/>
        <w:rPr>
          <w:rStyle w:val="a6"/>
          <w:rFonts w:ascii="Times New Roman" w:eastAsia="Times New Roman" w:hAnsi="Times New Roman" w:cs="Times New Roman"/>
        </w:rPr>
      </w:pPr>
    </w:p>
    <w:p w14:paraId="4C6E4D80" w14:textId="77777777" w:rsidR="003F603A" w:rsidRDefault="003F603A">
      <w:pPr>
        <w:ind w:firstLine="284"/>
        <w:jc w:val="both"/>
        <w:rPr>
          <w:rStyle w:val="a6"/>
          <w:rFonts w:ascii="Times New Roman" w:eastAsia="Times New Roman" w:hAnsi="Times New Roman" w:cs="Times New Roman"/>
        </w:rPr>
      </w:pPr>
    </w:p>
    <w:p w14:paraId="3EA0028A" w14:textId="77777777" w:rsidR="003F603A" w:rsidRDefault="003F603A">
      <w:pPr>
        <w:ind w:firstLine="284"/>
        <w:jc w:val="both"/>
        <w:rPr>
          <w:rStyle w:val="a6"/>
          <w:rFonts w:ascii="Times New Roman" w:eastAsia="Times New Roman" w:hAnsi="Times New Roman" w:cs="Times New Roman"/>
        </w:rPr>
      </w:pPr>
    </w:p>
    <w:p w14:paraId="1B8E41AD" w14:textId="77777777" w:rsidR="003F603A" w:rsidRDefault="003F603A">
      <w:pPr>
        <w:ind w:firstLine="284"/>
        <w:jc w:val="both"/>
        <w:rPr>
          <w:rStyle w:val="a6"/>
          <w:rFonts w:ascii="Times New Roman" w:eastAsia="Times New Roman" w:hAnsi="Times New Roman" w:cs="Times New Roman"/>
        </w:rPr>
      </w:pPr>
    </w:p>
    <w:tbl>
      <w:tblPr>
        <w:tblStyle w:val="TableNormal"/>
        <w:tblW w:w="934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top w:w="0" w:type="dxa"/>
          <w:left w:w="0" w:type="dxa"/>
          <w:bottom w:w="0" w:type="dxa"/>
          <w:right w:w="0" w:type="dxa"/>
        </w:tblCellMar>
        <w:tblLook w:val="04A0" w:firstRow="1" w:lastRow="0" w:firstColumn="1" w:lastColumn="0" w:noHBand="0" w:noVBand="1"/>
      </w:tblPr>
      <w:tblGrid>
        <w:gridCol w:w="4672"/>
        <w:gridCol w:w="4673"/>
      </w:tblGrid>
      <w:tr w:rsidR="003F603A" w14:paraId="0288CCA8" w14:textId="77777777">
        <w:tblPrEx>
          <w:tblCellMar>
            <w:top w:w="0" w:type="dxa"/>
            <w:left w:w="0" w:type="dxa"/>
            <w:bottom w:w="0" w:type="dxa"/>
            <w:right w:w="0" w:type="dxa"/>
          </w:tblCellMar>
        </w:tblPrEx>
        <w:trPr>
          <w:trHeight w:val="310"/>
        </w:trPr>
        <w:tc>
          <w:tcPr>
            <w:tcW w:w="4672" w:type="dxa"/>
            <w:tcBorders>
              <w:top w:val="nil"/>
              <w:left w:val="nil"/>
              <w:bottom w:val="nil"/>
              <w:right w:val="nil"/>
            </w:tcBorders>
            <w:shd w:val="clear" w:color="auto" w:fill="auto"/>
            <w:tcMar>
              <w:top w:w="80" w:type="dxa"/>
              <w:left w:w="80" w:type="dxa"/>
              <w:bottom w:w="80" w:type="dxa"/>
              <w:right w:w="80" w:type="dxa"/>
            </w:tcMar>
          </w:tcPr>
          <w:p w14:paraId="3B7A3FA6" w14:textId="77777777" w:rsidR="003F603A" w:rsidRDefault="00000000">
            <w:pPr>
              <w:jc w:val="center"/>
            </w:pPr>
            <w:r>
              <w:rPr>
                <w:rStyle w:val="a6"/>
                <w:rFonts w:ascii="Times New Roman" w:hAnsi="Times New Roman"/>
              </w:rPr>
              <w:t>УТВЕРЖДАЮ</w:t>
            </w:r>
          </w:p>
        </w:tc>
        <w:tc>
          <w:tcPr>
            <w:tcW w:w="4673" w:type="dxa"/>
            <w:tcBorders>
              <w:top w:val="nil"/>
              <w:left w:val="nil"/>
              <w:bottom w:val="nil"/>
              <w:right w:val="nil"/>
            </w:tcBorders>
            <w:shd w:val="clear" w:color="auto" w:fill="auto"/>
            <w:tcMar>
              <w:top w:w="80" w:type="dxa"/>
              <w:left w:w="80" w:type="dxa"/>
              <w:bottom w:w="80" w:type="dxa"/>
              <w:right w:w="80" w:type="dxa"/>
            </w:tcMar>
          </w:tcPr>
          <w:p w14:paraId="5BE886D0" w14:textId="77777777" w:rsidR="003F603A" w:rsidRDefault="00000000">
            <w:pPr>
              <w:jc w:val="center"/>
            </w:pPr>
            <w:r>
              <w:rPr>
                <w:rStyle w:val="a6"/>
                <w:rFonts w:ascii="Times New Roman" w:hAnsi="Times New Roman"/>
                <w:lang w:val="en-US"/>
              </w:rPr>
              <w:t xml:space="preserve">                            </w:t>
            </w:r>
            <w:r>
              <w:rPr>
                <w:rStyle w:val="a6"/>
                <w:rFonts w:ascii="Times New Roman" w:hAnsi="Times New Roman"/>
              </w:rPr>
              <w:t>СОГЛАСОВАНО</w:t>
            </w:r>
          </w:p>
        </w:tc>
      </w:tr>
      <w:tr w:rsidR="003F603A" w14:paraId="385BDFF3" w14:textId="77777777">
        <w:tblPrEx>
          <w:tblCellMar>
            <w:top w:w="0" w:type="dxa"/>
            <w:left w:w="0" w:type="dxa"/>
            <w:bottom w:w="0" w:type="dxa"/>
            <w:right w:w="0" w:type="dxa"/>
          </w:tblCellMar>
        </w:tblPrEx>
        <w:trPr>
          <w:trHeight w:val="610"/>
        </w:trPr>
        <w:tc>
          <w:tcPr>
            <w:tcW w:w="4672" w:type="dxa"/>
            <w:tcBorders>
              <w:top w:val="nil"/>
              <w:left w:val="nil"/>
              <w:bottom w:val="nil"/>
              <w:right w:val="nil"/>
            </w:tcBorders>
            <w:shd w:val="clear" w:color="auto" w:fill="auto"/>
            <w:tcMar>
              <w:top w:w="80" w:type="dxa"/>
              <w:left w:w="80" w:type="dxa"/>
              <w:bottom w:w="80" w:type="dxa"/>
              <w:right w:w="80" w:type="dxa"/>
            </w:tcMar>
          </w:tcPr>
          <w:p w14:paraId="551FFC82" w14:textId="77777777" w:rsidR="003F603A" w:rsidRDefault="00000000">
            <w:pPr>
              <w:jc w:val="both"/>
            </w:pPr>
            <w:r>
              <w:rPr>
                <w:rStyle w:val="a6"/>
                <w:rFonts w:ascii="Times New Roman" w:hAnsi="Times New Roman"/>
              </w:rPr>
              <w:t>Директор МАУ ДО СШ № 16</w:t>
            </w:r>
          </w:p>
        </w:tc>
        <w:tc>
          <w:tcPr>
            <w:tcW w:w="4673" w:type="dxa"/>
            <w:tcBorders>
              <w:top w:val="nil"/>
              <w:left w:val="nil"/>
              <w:bottom w:val="nil"/>
              <w:right w:val="nil"/>
            </w:tcBorders>
            <w:shd w:val="clear" w:color="auto" w:fill="auto"/>
            <w:tcMar>
              <w:top w:w="80" w:type="dxa"/>
              <w:left w:w="80" w:type="dxa"/>
              <w:bottom w:w="80" w:type="dxa"/>
              <w:right w:w="80" w:type="dxa"/>
            </w:tcMar>
          </w:tcPr>
          <w:p w14:paraId="4726D8E7" w14:textId="77777777" w:rsidR="003F603A" w:rsidRDefault="00000000">
            <w:r>
              <w:rPr>
                <w:rStyle w:val="a6"/>
                <w:rFonts w:ascii="Times New Roman" w:hAnsi="Times New Roman"/>
              </w:rPr>
              <w:t>Председатель первичной профсоюзной организации МАУ ДО СШ № 16</w:t>
            </w:r>
          </w:p>
        </w:tc>
      </w:tr>
      <w:tr w:rsidR="003F603A" w14:paraId="6D8C2F8B" w14:textId="77777777">
        <w:tblPrEx>
          <w:tblCellMar>
            <w:top w:w="0" w:type="dxa"/>
            <w:left w:w="0" w:type="dxa"/>
            <w:bottom w:w="0" w:type="dxa"/>
            <w:right w:w="0" w:type="dxa"/>
          </w:tblCellMar>
        </w:tblPrEx>
        <w:trPr>
          <w:trHeight w:val="910"/>
        </w:trPr>
        <w:tc>
          <w:tcPr>
            <w:tcW w:w="4672" w:type="dxa"/>
            <w:tcBorders>
              <w:top w:val="nil"/>
              <w:left w:val="nil"/>
              <w:bottom w:val="nil"/>
              <w:right w:val="nil"/>
            </w:tcBorders>
            <w:shd w:val="clear" w:color="auto" w:fill="auto"/>
            <w:tcMar>
              <w:top w:w="80" w:type="dxa"/>
              <w:left w:w="80" w:type="dxa"/>
              <w:bottom w:w="80" w:type="dxa"/>
              <w:right w:w="80" w:type="dxa"/>
            </w:tcMar>
          </w:tcPr>
          <w:p w14:paraId="37AB3270" w14:textId="77777777" w:rsidR="003F603A" w:rsidRDefault="00000000">
            <w:pPr>
              <w:jc w:val="both"/>
              <w:rPr>
                <w:rStyle w:val="a6"/>
                <w:rFonts w:ascii="Times New Roman" w:eastAsia="Times New Roman" w:hAnsi="Times New Roman" w:cs="Times New Roman"/>
              </w:rPr>
            </w:pPr>
            <w:r>
              <w:rPr>
                <w:rStyle w:val="a6"/>
                <w:rFonts w:ascii="Times New Roman" w:hAnsi="Times New Roman"/>
              </w:rPr>
              <w:t>________</w:t>
            </w:r>
            <w:r>
              <w:rPr>
                <w:rStyle w:val="a6"/>
                <w:rFonts w:ascii="Times New Roman" w:hAnsi="Times New Roman"/>
                <w:lang w:val="en-US"/>
              </w:rPr>
              <w:t>_</w:t>
            </w:r>
            <w:r>
              <w:rPr>
                <w:rStyle w:val="a6"/>
                <w:rFonts w:ascii="Times New Roman" w:hAnsi="Times New Roman"/>
              </w:rPr>
              <w:t>__Старчикова Г.М.</w:t>
            </w:r>
          </w:p>
          <w:p w14:paraId="3DBABF44" w14:textId="77777777" w:rsidR="003F603A" w:rsidRDefault="003F603A">
            <w:pPr>
              <w:jc w:val="both"/>
              <w:rPr>
                <w:rStyle w:val="a6"/>
                <w:rFonts w:ascii="Times New Roman" w:eastAsia="Times New Roman" w:hAnsi="Times New Roman" w:cs="Times New Roman"/>
              </w:rPr>
            </w:pPr>
          </w:p>
          <w:p w14:paraId="40485F9B" w14:textId="77777777" w:rsidR="003F603A" w:rsidRDefault="00000000">
            <w:pPr>
              <w:jc w:val="both"/>
            </w:pPr>
            <w:r>
              <w:rPr>
                <w:rStyle w:val="a6"/>
                <w:rFonts w:ascii="Times New Roman" w:hAnsi="Times New Roman"/>
                <w:u w:val="single"/>
              </w:rPr>
              <w:t>«____»______________2023г</w:t>
            </w:r>
          </w:p>
        </w:tc>
        <w:tc>
          <w:tcPr>
            <w:tcW w:w="4673" w:type="dxa"/>
            <w:tcBorders>
              <w:top w:val="nil"/>
              <w:left w:val="nil"/>
              <w:bottom w:val="nil"/>
              <w:right w:val="nil"/>
            </w:tcBorders>
            <w:shd w:val="clear" w:color="auto" w:fill="auto"/>
            <w:tcMar>
              <w:top w:w="80" w:type="dxa"/>
              <w:left w:w="80" w:type="dxa"/>
              <w:bottom w:w="80" w:type="dxa"/>
              <w:right w:w="80" w:type="dxa"/>
            </w:tcMar>
          </w:tcPr>
          <w:p w14:paraId="33889739" w14:textId="77777777" w:rsidR="003F603A" w:rsidRDefault="00000000">
            <w:pPr>
              <w:jc w:val="both"/>
              <w:rPr>
                <w:rStyle w:val="a6"/>
                <w:rFonts w:ascii="Times New Roman" w:eastAsia="Times New Roman" w:hAnsi="Times New Roman" w:cs="Times New Roman"/>
              </w:rPr>
            </w:pPr>
            <w:r>
              <w:rPr>
                <w:rStyle w:val="a6"/>
                <w:rFonts w:ascii="Times New Roman" w:hAnsi="Times New Roman"/>
              </w:rPr>
              <w:t>____________Рыбалова Т.Д.</w:t>
            </w:r>
          </w:p>
          <w:p w14:paraId="1A1E3E5A" w14:textId="77777777" w:rsidR="003F603A" w:rsidRDefault="003F603A">
            <w:pPr>
              <w:jc w:val="both"/>
              <w:rPr>
                <w:rStyle w:val="a6"/>
                <w:rFonts w:ascii="Times New Roman" w:eastAsia="Times New Roman" w:hAnsi="Times New Roman" w:cs="Times New Roman"/>
              </w:rPr>
            </w:pPr>
          </w:p>
          <w:p w14:paraId="154AB19A" w14:textId="77777777" w:rsidR="003F603A" w:rsidRDefault="00000000">
            <w:pPr>
              <w:jc w:val="both"/>
            </w:pPr>
            <w:r>
              <w:rPr>
                <w:rStyle w:val="a6"/>
                <w:rFonts w:ascii="Times New Roman" w:hAnsi="Times New Roman"/>
                <w:u w:val="single"/>
              </w:rPr>
              <w:t>«____»______________2023г</w:t>
            </w:r>
          </w:p>
        </w:tc>
      </w:tr>
    </w:tbl>
    <w:p w14:paraId="3608D617" w14:textId="77777777" w:rsidR="003F603A" w:rsidRDefault="003F603A">
      <w:pPr>
        <w:widowControl w:val="0"/>
        <w:jc w:val="both"/>
        <w:rPr>
          <w:rStyle w:val="a6"/>
          <w:rFonts w:ascii="Times New Roman" w:eastAsia="Times New Roman" w:hAnsi="Times New Roman" w:cs="Times New Roman"/>
        </w:rPr>
      </w:pPr>
    </w:p>
    <w:p w14:paraId="0C0A0E18" w14:textId="77777777" w:rsidR="003F603A" w:rsidRDefault="003F603A">
      <w:pPr>
        <w:ind w:firstLine="284"/>
        <w:jc w:val="both"/>
        <w:rPr>
          <w:rStyle w:val="a6"/>
          <w:rFonts w:ascii="Times New Roman" w:eastAsia="Times New Roman" w:hAnsi="Times New Roman" w:cs="Times New Roman"/>
        </w:rPr>
      </w:pPr>
    </w:p>
    <w:p w14:paraId="78CB6B1C" w14:textId="77777777" w:rsidR="003F603A" w:rsidRDefault="003F603A">
      <w:pPr>
        <w:ind w:firstLine="284"/>
        <w:jc w:val="both"/>
        <w:rPr>
          <w:rStyle w:val="a6"/>
          <w:rFonts w:ascii="Times New Roman" w:eastAsia="Times New Roman" w:hAnsi="Times New Roman" w:cs="Times New Roman"/>
        </w:rPr>
      </w:pPr>
    </w:p>
    <w:p w14:paraId="2ED8FA73" w14:textId="77777777" w:rsidR="003F603A" w:rsidRDefault="00000000">
      <w:pPr>
        <w:ind w:left="7513"/>
        <w:jc w:val="both"/>
        <w:rPr>
          <w:rStyle w:val="a6"/>
          <w:rFonts w:ascii="Times New Roman" w:eastAsia="Times New Roman" w:hAnsi="Times New Roman" w:cs="Times New Roman"/>
        </w:rPr>
      </w:pPr>
      <w:r>
        <w:rPr>
          <w:rStyle w:val="Hyperlink0"/>
        </w:rPr>
        <w:t xml:space="preserve">     </w:t>
      </w:r>
      <w:r>
        <w:rPr>
          <w:rStyle w:val="a6"/>
          <w:rFonts w:ascii="Times New Roman" w:hAnsi="Times New Roman"/>
        </w:rPr>
        <w:t>Приложение 5</w:t>
      </w:r>
    </w:p>
    <w:p w14:paraId="550CC932" w14:textId="77777777" w:rsidR="003F603A" w:rsidRDefault="00000000">
      <w:pPr>
        <w:ind w:left="5387" w:hanging="720"/>
        <w:jc w:val="right"/>
        <w:rPr>
          <w:rStyle w:val="a6"/>
          <w:rFonts w:ascii="Times New Roman" w:eastAsia="Times New Roman" w:hAnsi="Times New Roman" w:cs="Times New Roman"/>
        </w:rPr>
      </w:pPr>
      <w:r>
        <w:rPr>
          <w:rStyle w:val="a6"/>
          <w:rFonts w:ascii="Times New Roman" w:hAnsi="Times New Roman"/>
        </w:rPr>
        <w:t>к Коллективному договору МАУ ДО СШ 16 на 2023-2026</w:t>
      </w:r>
    </w:p>
    <w:p w14:paraId="668F5E93" w14:textId="77777777" w:rsidR="003F603A" w:rsidRDefault="003F603A">
      <w:pPr>
        <w:rPr>
          <w:rStyle w:val="a6"/>
          <w:rFonts w:ascii="Times New Roman" w:eastAsia="Times New Roman" w:hAnsi="Times New Roman" w:cs="Times New Roman"/>
        </w:rPr>
      </w:pPr>
    </w:p>
    <w:p w14:paraId="252C1E52" w14:textId="77777777" w:rsidR="003F603A" w:rsidRDefault="00000000">
      <w:pPr>
        <w:pStyle w:val="30"/>
        <w:jc w:val="center"/>
        <w:rPr>
          <w:rStyle w:val="a6"/>
          <w:b/>
          <w:bCs/>
          <w:sz w:val="24"/>
          <w:szCs w:val="24"/>
        </w:rPr>
      </w:pPr>
      <w:r>
        <w:rPr>
          <w:rStyle w:val="a6"/>
          <w:b/>
          <w:bCs/>
          <w:sz w:val="24"/>
          <w:szCs w:val="24"/>
        </w:rPr>
        <w:t>Наименование профессий и должностей, получающих бесплатно специальную одежду, специальную обувь и другие средства индивидуальной защиты</w:t>
      </w:r>
    </w:p>
    <w:tbl>
      <w:tblPr>
        <w:tblStyle w:val="TableNormal"/>
        <w:tblW w:w="960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top w:w="0" w:type="dxa"/>
          <w:left w:w="0" w:type="dxa"/>
          <w:bottom w:w="0" w:type="dxa"/>
          <w:right w:w="0" w:type="dxa"/>
        </w:tblCellMar>
        <w:tblLook w:val="04A0" w:firstRow="1" w:lastRow="0" w:firstColumn="1" w:lastColumn="0" w:noHBand="0" w:noVBand="1"/>
      </w:tblPr>
      <w:tblGrid>
        <w:gridCol w:w="675"/>
        <w:gridCol w:w="2493"/>
        <w:gridCol w:w="5103"/>
        <w:gridCol w:w="1335"/>
      </w:tblGrid>
      <w:tr w:rsidR="003F603A" w14:paraId="619CB096" w14:textId="77777777">
        <w:tblPrEx>
          <w:tblCellMar>
            <w:top w:w="0" w:type="dxa"/>
            <w:left w:w="0" w:type="dxa"/>
            <w:bottom w:w="0" w:type="dxa"/>
            <w:right w:w="0" w:type="dxa"/>
          </w:tblCellMar>
        </w:tblPrEx>
        <w:trPr>
          <w:trHeight w:val="120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93FF5D" w14:textId="77777777" w:rsidR="003F603A" w:rsidRDefault="00000000">
            <w:pPr>
              <w:jc w:val="both"/>
            </w:pPr>
            <w:r>
              <w:rPr>
                <w:rStyle w:val="a6"/>
                <w:rFonts w:ascii="Times New Roman" w:hAnsi="Times New Roman"/>
              </w:rPr>
              <w:t>№№ п/п</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B868E1" w14:textId="77777777" w:rsidR="003F603A" w:rsidRDefault="00000000">
            <w:pPr>
              <w:jc w:val="both"/>
            </w:pPr>
            <w:r>
              <w:rPr>
                <w:rStyle w:val="a6"/>
                <w:rFonts w:ascii="Times New Roman" w:hAnsi="Times New Roman"/>
              </w:rPr>
              <w:t>Наименование профессий, должностей</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9C4E43" w14:textId="77777777" w:rsidR="003F603A" w:rsidRDefault="00000000">
            <w:pPr>
              <w:jc w:val="both"/>
            </w:pPr>
            <w:r>
              <w:rPr>
                <w:rStyle w:val="a6"/>
                <w:rFonts w:ascii="Times New Roman" w:hAnsi="Times New Roman"/>
              </w:rPr>
              <w:t>Виды положенной спецодежды, спецобуви и других средств индивидуальной защиты, исходя из соответствующих норм и отраслевых каталогов</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7347F8" w14:textId="77777777" w:rsidR="003F603A" w:rsidRDefault="00000000">
            <w:pPr>
              <w:jc w:val="both"/>
            </w:pPr>
            <w:r>
              <w:rPr>
                <w:rStyle w:val="a6"/>
                <w:rFonts w:ascii="Times New Roman" w:hAnsi="Times New Roman"/>
              </w:rPr>
              <w:t>Норма выдачи на год</w:t>
            </w:r>
          </w:p>
        </w:tc>
      </w:tr>
      <w:tr w:rsidR="003F603A" w14:paraId="27C5222F" w14:textId="77777777">
        <w:tblPrEx>
          <w:tblCellMar>
            <w:top w:w="0" w:type="dxa"/>
            <w:left w:w="0" w:type="dxa"/>
            <w:bottom w:w="0" w:type="dxa"/>
            <w:right w:w="0" w:type="dxa"/>
          </w:tblCellMar>
        </w:tblPrEx>
        <w:trPr>
          <w:trHeight w:val="30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2F4CE0" w14:textId="77777777" w:rsidR="003F603A" w:rsidRDefault="00000000">
            <w:pPr>
              <w:jc w:val="center"/>
            </w:pPr>
            <w:r>
              <w:rPr>
                <w:rStyle w:val="a6"/>
                <w:rFonts w:ascii="Times New Roman" w:hAnsi="Times New Roman"/>
              </w:rPr>
              <w:t>1</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A4FF45" w14:textId="77777777" w:rsidR="003F603A" w:rsidRDefault="00000000">
            <w:pPr>
              <w:jc w:val="center"/>
            </w:pPr>
            <w:r>
              <w:rPr>
                <w:rStyle w:val="a6"/>
                <w:rFonts w:ascii="Times New Roman" w:hAnsi="Times New Roman"/>
              </w:rPr>
              <w:t>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E1E85C" w14:textId="77777777" w:rsidR="003F603A" w:rsidRDefault="00000000">
            <w:pPr>
              <w:jc w:val="center"/>
            </w:pPr>
            <w:r>
              <w:rPr>
                <w:rStyle w:val="a6"/>
                <w:rFonts w:ascii="Times New Roman" w:hAnsi="Times New Roman"/>
              </w:rPr>
              <w:t>3</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9BF9A6" w14:textId="77777777" w:rsidR="003F603A" w:rsidRDefault="00000000">
            <w:pPr>
              <w:jc w:val="center"/>
            </w:pPr>
            <w:r>
              <w:rPr>
                <w:rStyle w:val="a6"/>
                <w:rFonts w:ascii="Times New Roman" w:hAnsi="Times New Roman"/>
              </w:rPr>
              <w:t>4</w:t>
            </w:r>
          </w:p>
        </w:tc>
      </w:tr>
      <w:tr w:rsidR="003F603A" w14:paraId="00928F73" w14:textId="77777777">
        <w:tblPrEx>
          <w:tblCellMar>
            <w:top w:w="0" w:type="dxa"/>
            <w:left w:w="0" w:type="dxa"/>
            <w:bottom w:w="0" w:type="dxa"/>
            <w:right w:w="0" w:type="dxa"/>
          </w:tblCellMar>
        </w:tblPrEx>
        <w:trPr>
          <w:trHeight w:val="900"/>
          <w:jc w:val="center"/>
        </w:trPr>
        <w:tc>
          <w:tcPr>
            <w:tcW w:w="67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BD267C" w14:textId="77777777" w:rsidR="003F603A" w:rsidRDefault="00000000">
            <w:pPr>
              <w:jc w:val="center"/>
            </w:pPr>
            <w:r>
              <w:rPr>
                <w:rStyle w:val="a6"/>
                <w:rFonts w:ascii="Times New Roman" w:hAnsi="Times New Roman"/>
              </w:rPr>
              <w:t>1</w:t>
            </w:r>
          </w:p>
        </w:tc>
        <w:tc>
          <w:tcPr>
            <w:tcW w:w="249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7A52D8" w14:textId="77777777" w:rsidR="003F603A" w:rsidRDefault="00000000">
            <w:pPr>
              <w:jc w:val="both"/>
            </w:pPr>
            <w:r>
              <w:rPr>
                <w:rStyle w:val="a6"/>
                <w:rFonts w:ascii="Times New Roman" w:hAnsi="Times New Roman"/>
                <w:b/>
                <w:bCs/>
              </w:rPr>
              <w:t xml:space="preserve">Уборщик </w:t>
            </w:r>
            <w:r>
              <w:rPr>
                <w:rStyle w:val="a6"/>
                <w:rFonts w:ascii="Times New Roman" w:hAnsi="Times New Roman"/>
              </w:rPr>
              <w:t>производственных помещений</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C8DC3F" w14:textId="77777777" w:rsidR="003F603A" w:rsidRDefault="00000000">
            <w:pPr>
              <w:jc w:val="both"/>
            </w:pPr>
            <w:r>
              <w:rPr>
                <w:rStyle w:val="a6"/>
                <w:rFonts w:ascii="Times New Roman" w:hAnsi="Times New Roman"/>
              </w:rPr>
              <w:t>Костюм для защиты от общих производственных загрязнений и механических воздействий или</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B62411" w14:textId="77777777" w:rsidR="003F603A" w:rsidRDefault="00000000">
            <w:pPr>
              <w:jc w:val="center"/>
            </w:pPr>
            <w:r>
              <w:rPr>
                <w:rStyle w:val="a6"/>
                <w:rFonts w:ascii="Times New Roman" w:hAnsi="Times New Roman"/>
              </w:rPr>
              <w:t xml:space="preserve">1 </w:t>
            </w:r>
            <w:proofErr w:type="spellStart"/>
            <w:r>
              <w:rPr>
                <w:rStyle w:val="a6"/>
                <w:rFonts w:ascii="Times New Roman" w:hAnsi="Times New Roman"/>
              </w:rPr>
              <w:t>шт</w:t>
            </w:r>
            <w:proofErr w:type="spellEnd"/>
          </w:p>
        </w:tc>
      </w:tr>
      <w:tr w:rsidR="003F603A" w14:paraId="6ABFA83B" w14:textId="77777777">
        <w:tblPrEx>
          <w:tblCellMar>
            <w:top w:w="0" w:type="dxa"/>
            <w:left w:w="0" w:type="dxa"/>
            <w:bottom w:w="0" w:type="dxa"/>
            <w:right w:w="0" w:type="dxa"/>
          </w:tblCellMar>
        </w:tblPrEx>
        <w:trPr>
          <w:trHeight w:val="900"/>
          <w:jc w:val="center"/>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Pr>
          <w:p w14:paraId="1195D824" w14:textId="77777777" w:rsidR="003F603A" w:rsidRDefault="003F603A"/>
        </w:tc>
        <w:tc>
          <w:tcPr>
            <w:tcW w:w="2493" w:type="dxa"/>
            <w:vMerge/>
            <w:tcBorders>
              <w:top w:val="single" w:sz="4" w:space="0" w:color="000000"/>
              <w:left w:val="single" w:sz="4" w:space="0" w:color="000000"/>
              <w:bottom w:val="single" w:sz="4" w:space="0" w:color="000000"/>
              <w:right w:val="single" w:sz="4" w:space="0" w:color="000000"/>
            </w:tcBorders>
            <w:shd w:val="clear" w:color="auto" w:fill="auto"/>
          </w:tcPr>
          <w:p w14:paraId="3C919ABF" w14:textId="77777777" w:rsidR="003F603A" w:rsidRDefault="003F603A"/>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140" w:type="dxa"/>
              <w:bottom w:w="80" w:type="dxa"/>
              <w:right w:w="140" w:type="dxa"/>
            </w:tcMar>
          </w:tcPr>
          <w:p w14:paraId="38EA632C" w14:textId="77777777" w:rsidR="003F603A" w:rsidRDefault="00000000">
            <w:pPr>
              <w:spacing w:before="100" w:after="100"/>
              <w:ind w:left="60" w:right="60"/>
              <w:jc w:val="both"/>
            </w:pPr>
            <w:r>
              <w:rPr>
                <w:rStyle w:val="a6"/>
                <w:rFonts w:ascii="Times New Roman" w:hAnsi="Times New Roman"/>
              </w:rPr>
              <w:t>Халат для защиты от общих производственных загрязнений и механических воздействий</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EB5F9C" w14:textId="77777777" w:rsidR="003F603A" w:rsidRDefault="00000000">
            <w:pPr>
              <w:jc w:val="center"/>
            </w:pPr>
            <w:r>
              <w:rPr>
                <w:rStyle w:val="a6"/>
                <w:rFonts w:ascii="Times New Roman" w:hAnsi="Times New Roman"/>
              </w:rPr>
              <w:t xml:space="preserve">1 </w:t>
            </w:r>
            <w:proofErr w:type="spellStart"/>
            <w:r>
              <w:rPr>
                <w:rStyle w:val="a6"/>
                <w:rFonts w:ascii="Times New Roman" w:hAnsi="Times New Roman"/>
              </w:rPr>
              <w:t>шт</w:t>
            </w:r>
            <w:proofErr w:type="spellEnd"/>
          </w:p>
        </w:tc>
      </w:tr>
      <w:tr w:rsidR="003F603A" w14:paraId="40A261DA" w14:textId="77777777">
        <w:tblPrEx>
          <w:tblCellMar>
            <w:top w:w="0" w:type="dxa"/>
            <w:left w:w="0" w:type="dxa"/>
            <w:bottom w:w="0" w:type="dxa"/>
            <w:right w:w="0" w:type="dxa"/>
          </w:tblCellMar>
        </w:tblPrEx>
        <w:trPr>
          <w:trHeight w:val="600"/>
          <w:jc w:val="center"/>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Pr>
          <w:p w14:paraId="55A5C0FD" w14:textId="77777777" w:rsidR="003F603A" w:rsidRDefault="003F603A"/>
        </w:tc>
        <w:tc>
          <w:tcPr>
            <w:tcW w:w="2493" w:type="dxa"/>
            <w:vMerge/>
            <w:tcBorders>
              <w:top w:val="single" w:sz="4" w:space="0" w:color="000000"/>
              <w:left w:val="single" w:sz="4" w:space="0" w:color="000000"/>
              <w:bottom w:val="single" w:sz="4" w:space="0" w:color="000000"/>
              <w:right w:val="single" w:sz="4" w:space="0" w:color="000000"/>
            </w:tcBorders>
            <w:shd w:val="clear" w:color="auto" w:fill="auto"/>
          </w:tcPr>
          <w:p w14:paraId="52E996C8" w14:textId="77777777" w:rsidR="003F603A" w:rsidRDefault="003F603A"/>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4A4D92" w14:textId="77777777" w:rsidR="003F603A" w:rsidRDefault="00000000">
            <w:pPr>
              <w:jc w:val="both"/>
            </w:pPr>
            <w:r>
              <w:rPr>
                <w:rStyle w:val="a6"/>
                <w:rFonts w:ascii="Times New Roman" w:hAnsi="Times New Roman"/>
              </w:rPr>
              <w:t>Комбинезон для защиты от токсичных веществ и пыли из нетканых материалов</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8ECEDA" w14:textId="77777777" w:rsidR="003F603A" w:rsidRDefault="00000000">
            <w:pPr>
              <w:jc w:val="center"/>
            </w:pPr>
            <w:r>
              <w:rPr>
                <w:rStyle w:val="a6"/>
                <w:rFonts w:ascii="Times New Roman" w:hAnsi="Times New Roman"/>
              </w:rPr>
              <w:t>дежурный</w:t>
            </w:r>
          </w:p>
        </w:tc>
      </w:tr>
      <w:tr w:rsidR="003F603A" w14:paraId="53FCA0D2" w14:textId="77777777">
        <w:tblPrEx>
          <w:tblCellMar>
            <w:top w:w="0" w:type="dxa"/>
            <w:left w:w="0" w:type="dxa"/>
            <w:bottom w:w="0" w:type="dxa"/>
            <w:right w:w="0" w:type="dxa"/>
          </w:tblCellMar>
        </w:tblPrEx>
        <w:trPr>
          <w:trHeight w:val="600"/>
          <w:jc w:val="center"/>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Pr>
          <w:p w14:paraId="3090CE2D" w14:textId="77777777" w:rsidR="003F603A" w:rsidRDefault="003F603A"/>
        </w:tc>
        <w:tc>
          <w:tcPr>
            <w:tcW w:w="2493" w:type="dxa"/>
            <w:vMerge/>
            <w:tcBorders>
              <w:top w:val="single" w:sz="4" w:space="0" w:color="000000"/>
              <w:left w:val="single" w:sz="4" w:space="0" w:color="000000"/>
              <w:bottom w:val="single" w:sz="4" w:space="0" w:color="000000"/>
              <w:right w:val="single" w:sz="4" w:space="0" w:color="000000"/>
            </w:tcBorders>
            <w:shd w:val="clear" w:color="auto" w:fill="auto"/>
          </w:tcPr>
          <w:p w14:paraId="3E424FFE" w14:textId="77777777" w:rsidR="003F603A" w:rsidRDefault="003F603A"/>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140" w:type="dxa"/>
              <w:bottom w:w="80" w:type="dxa"/>
              <w:right w:w="140" w:type="dxa"/>
            </w:tcMar>
          </w:tcPr>
          <w:p w14:paraId="11038D3B" w14:textId="77777777" w:rsidR="003F603A" w:rsidRDefault="00000000">
            <w:pPr>
              <w:spacing w:before="100" w:after="100"/>
              <w:ind w:left="60" w:right="60"/>
              <w:jc w:val="both"/>
            </w:pPr>
            <w:r>
              <w:rPr>
                <w:rStyle w:val="a6"/>
                <w:rFonts w:ascii="Times New Roman" w:hAnsi="Times New Roman"/>
              </w:rPr>
              <w:t>Перчатки резиновые или из полимерных материалов</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4DCEA0" w14:textId="77777777" w:rsidR="003F603A" w:rsidRDefault="00000000">
            <w:pPr>
              <w:jc w:val="center"/>
            </w:pPr>
            <w:r>
              <w:rPr>
                <w:rStyle w:val="a6"/>
                <w:rFonts w:ascii="Times New Roman" w:hAnsi="Times New Roman"/>
              </w:rPr>
              <w:t>12 пар</w:t>
            </w:r>
          </w:p>
        </w:tc>
      </w:tr>
      <w:tr w:rsidR="003F603A" w14:paraId="673CD029" w14:textId="77777777">
        <w:tblPrEx>
          <w:tblCellMar>
            <w:top w:w="0" w:type="dxa"/>
            <w:left w:w="0" w:type="dxa"/>
            <w:bottom w:w="0" w:type="dxa"/>
            <w:right w:w="0" w:type="dxa"/>
          </w:tblCellMar>
        </w:tblPrEx>
        <w:trPr>
          <w:trHeight w:val="300"/>
          <w:jc w:val="center"/>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Pr>
          <w:p w14:paraId="1DB28A2F" w14:textId="77777777" w:rsidR="003F603A" w:rsidRDefault="003F603A"/>
        </w:tc>
        <w:tc>
          <w:tcPr>
            <w:tcW w:w="2493" w:type="dxa"/>
            <w:vMerge/>
            <w:tcBorders>
              <w:top w:val="single" w:sz="4" w:space="0" w:color="000000"/>
              <w:left w:val="single" w:sz="4" w:space="0" w:color="000000"/>
              <w:bottom w:val="single" w:sz="4" w:space="0" w:color="000000"/>
              <w:right w:val="single" w:sz="4" w:space="0" w:color="000000"/>
            </w:tcBorders>
            <w:shd w:val="clear" w:color="auto" w:fill="auto"/>
          </w:tcPr>
          <w:p w14:paraId="656BE425" w14:textId="77777777" w:rsidR="003F603A" w:rsidRDefault="003F603A"/>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140" w:type="dxa"/>
              <w:bottom w:w="80" w:type="dxa"/>
              <w:right w:w="140" w:type="dxa"/>
            </w:tcMar>
          </w:tcPr>
          <w:p w14:paraId="771C4CAF" w14:textId="77777777" w:rsidR="003F603A" w:rsidRDefault="00000000">
            <w:pPr>
              <w:tabs>
                <w:tab w:val="right" w:pos="4827"/>
              </w:tabs>
              <w:spacing w:before="100" w:after="100"/>
              <w:ind w:left="60" w:right="60"/>
              <w:jc w:val="both"/>
            </w:pPr>
            <w:r>
              <w:rPr>
                <w:rStyle w:val="a6"/>
                <w:rFonts w:ascii="Times New Roman" w:hAnsi="Times New Roman"/>
              </w:rPr>
              <w:t>Перчатки с полимерным покрытием</w:t>
            </w:r>
            <w:r>
              <w:rPr>
                <w:rStyle w:val="a6"/>
                <w:rFonts w:ascii="Times New Roman" w:hAnsi="Times New Roman"/>
              </w:rPr>
              <w:tab/>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B6CF56" w14:textId="77777777" w:rsidR="003F603A" w:rsidRDefault="00000000">
            <w:pPr>
              <w:jc w:val="center"/>
            </w:pPr>
            <w:r>
              <w:rPr>
                <w:rStyle w:val="a6"/>
                <w:rFonts w:ascii="Times New Roman" w:hAnsi="Times New Roman"/>
              </w:rPr>
              <w:t>6 пар</w:t>
            </w:r>
          </w:p>
        </w:tc>
      </w:tr>
      <w:tr w:rsidR="003F603A" w14:paraId="3A304E4E" w14:textId="77777777">
        <w:tblPrEx>
          <w:tblCellMar>
            <w:top w:w="0" w:type="dxa"/>
            <w:left w:w="0" w:type="dxa"/>
            <w:bottom w:w="0" w:type="dxa"/>
            <w:right w:w="0" w:type="dxa"/>
          </w:tblCellMar>
        </w:tblPrEx>
        <w:trPr>
          <w:trHeight w:val="600"/>
          <w:jc w:val="center"/>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Pr>
          <w:p w14:paraId="230A9E65" w14:textId="77777777" w:rsidR="003F603A" w:rsidRDefault="003F603A"/>
        </w:tc>
        <w:tc>
          <w:tcPr>
            <w:tcW w:w="2493" w:type="dxa"/>
            <w:vMerge/>
            <w:tcBorders>
              <w:top w:val="single" w:sz="4" w:space="0" w:color="000000"/>
              <w:left w:val="single" w:sz="4" w:space="0" w:color="000000"/>
              <w:bottom w:val="single" w:sz="4" w:space="0" w:color="000000"/>
              <w:right w:val="single" w:sz="4" w:space="0" w:color="000000"/>
            </w:tcBorders>
            <w:shd w:val="clear" w:color="auto" w:fill="auto"/>
          </w:tcPr>
          <w:p w14:paraId="696B58F0" w14:textId="77777777" w:rsidR="003F603A" w:rsidRDefault="003F603A"/>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3FDDA1" w14:textId="77777777" w:rsidR="003F603A" w:rsidRDefault="00000000">
            <w:pPr>
              <w:jc w:val="both"/>
            </w:pPr>
            <w:r>
              <w:rPr>
                <w:rStyle w:val="a6"/>
                <w:rFonts w:ascii="Times New Roman" w:hAnsi="Times New Roman"/>
              </w:rPr>
              <w:t>Средство индивидуальной защиты органов дыхания фильтрующее</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265FA6" w14:textId="77777777" w:rsidR="003F603A" w:rsidRDefault="00000000">
            <w:pPr>
              <w:jc w:val="center"/>
            </w:pPr>
            <w:r>
              <w:rPr>
                <w:rStyle w:val="a6"/>
                <w:rFonts w:ascii="Times New Roman" w:hAnsi="Times New Roman"/>
              </w:rPr>
              <w:t>до износа</w:t>
            </w:r>
          </w:p>
        </w:tc>
      </w:tr>
      <w:tr w:rsidR="003F603A" w14:paraId="608B95D5" w14:textId="77777777">
        <w:tblPrEx>
          <w:tblCellMar>
            <w:top w:w="0" w:type="dxa"/>
            <w:left w:w="0" w:type="dxa"/>
            <w:bottom w:w="0" w:type="dxa"/>
            <w:right w:w="0" w:type="dxa"/>
          </w:tblCellMar>
        </w:tblPrEx>
        <w:trPr>
          <w:trHeight w:val="900"/>
          <w:jc w:val="center"/>
        </w:trPr>
        <w:tc>
          <w:tcPr>
            <w:tcW w:w="67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38C87F" w14:textId="77777777" w:rsidR="003F603A" w:rsidRDefault="00000000">
            <w:pPr>
              <w:jc w:val="center"/>
            </w:pPr>
            <w:r>
              <w:rPr>
                <w:rStyle w:val="a6"/>
                <w:rFonts w:ascii="Times New Roman" w:hAnsi="Times New Roman"/>
              </w:rPr>
              <w:t>2</w:t>
            </w:r>
          </w:p>
        </w:tc>
        <w:tc>
          <w:tcPr>
            <w:tcW w:w="249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7098E4" w14:textId="77777777" w:rsidR="003F603A" w:rsidRDefault="00000000">
            <w:pPr>
              <w:jc w:val="both"/>
            </w:pPr>
            <w:r>
              <w:rPr>
                <w:rStyle w:val="a6"/>
                <w:rFonts w:ascii="Times New Roman" w:hAnsi="Times New Roman"/>
                <w:b/>
                <w:bCs/>
              </w:rPr>
              <w:t>Электромонтер</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140" w:type="dxa"/>
              <w:bottom w:w="80" w:type="dxa"/>
              <w:right w:w="140" w:type="dxa"/>
            </w:tcMar>
          </w:tcPr>
          <w:p w14:paraId="3DA613C2" w14:textId="77777777" w:rsidR="003F603A" w:rsidRDefault="00000000">
            <w:pPr>
              <w:spacing w:before="100" w:after="100"/>
              <w:ind w:left="60" w:right="60"/>
              <w:jc w:val="both"/>
            </w:pPr>
            <w:r>
              <w:rPr>
                <w:rStyle w:val="a6"/>
                <w:rFonts w:ascii="Times New Roman" w:hAnsi="Times New Roman"/>
              </w:rPr>
              <w:t>Костюм для защиты от общих производственных загрязнений и механических воздействий</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50C468" w14:textId="77777777" w:rsidR="003F603A" w:rsidRDefault="00000000">
            <w:pPr>
              <w:jc w:val="center"/>
            </w:pPr>
            <w:r>
              <w:rPr>
                <w:rStyle w:val="a6"/>
                <w:rFonts w:ascii="Times New Roman" w:hAnsi="Times New Roman"/>
              </w:rPr>
              <w:t xml:space="preserve">1 </w:t>
            </w:r>
            <w:proofErr w:type="spellStart"/>
            <w:r>
              <w:rPr>
                <w:rStyle w:val="a6"/>
                <w:rFonts w:ascii="Times New Roman" w:hAnsi="Times New Roman"/>
              </w:rPr>
              <w:t>шт</w:t>
            </w:r>
            <w:proofErr w:type="spellEnd"/>
          </w:p>
        </w:tc>
      </w:tr>
      <w:tr w:rsidR="003F603A" w14:paraId="565D1C6B" w14:textId="77777777">
        <w:tblPrEx>
          <w:tblCellMar>
            <w:top w:w="0" w:type="dxa"/>
            <w:left w:w="0" w:type="dxa"/>
            <w:bottom w:w="0" w:type="dxa"/>
            <w:right w:w="0" w:type="dxa"/>
          </w:tblCellMar>
        </w:tblPrEx>
        <w:trPr>
          <w:trHeight w:val="900"/>
          <w:jc w:val="center"/>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Pr>
          <w:p w14:paraId="65FFF43A" w14:textId="77777777" w:rsidR="003F603A" w:rsidRDefault="003F603A"/>
        </w:tc>
        <w:tc>
          <w:tcPr>
            <w:tcW w:w="2493" w:type="dxa"/>
            <w:vMerge/>
            <w:tcBorders>
              <w:top w:val="single" w:sz="4" w:space="0" w:color="000000"/>
              <w:left w:val="single" w:sz="4" w:space="0" w:color="000000"/>
              <w:bottom w:val="single" w:sz="4" w:space="0" w:color="000000"/>
              <w:right w:val="single" w:sz="4" w:space="0" w:color="000000"/>
            </w:tcBorders>
            <w:shd w:val="clear" w:color="auto" w:fill="auto"/>
          </w:tcPr>
          <w:p w14:paraId="27494BD5" w14:textId="77777777" w:rsidR="003F603A" w:rsidRDefault="003F603A"/>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EF0066" w14:textId="77777777" w:rsidR="003F603A" w:rsidRDefault="00000000">
            <w:pPr>
              <w:jc w:val="both"/>
            </w:pPr>
            <w:r>
              <w:rPr>
                <w:rStyle w:val="a6"/>
                <w:rFonts w:ascii="Times New Roman" w:hAnsi="Times New Roman"/>
              </w:rPr>
              <w:t>Халат и брюки для защиты от общих производственных загрязнений и механических воздействий</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EF109D" w14:textId="77777777" w:rsidR="003F603A" w:rsidRDefault="00000000">
            <w:pPr>
              <w:jc w:val="center"/>
            </w:pPr>
            <w:r>
              <w:rPr>
                <w:rStyle w:val="a6"/>
                <w:rFonts w:ascii="Times New Roman" w:hAnsi="Times New Roman"/>
              </w:rPr>
              <w:t>1 комплект</w:t>
            </w:r>
          </w:p>
        </w:tc>
      </w:tr>
      <w:tr w:rsidR="003F603A" w14:paraId="24B95AEC" w14:textId="77777777">
        <w:tblPrEx>
          <w:tblCellMar>
            <w:top w:w="0" w:type="dxa"/>
            <w:left w:w="0" w:type="dxa"/>
            <w:bottom w:w="0" w:type="dxa"/>
            <w:right w:w="0" w:type="dxa"/>
          </w:tblCellMar>
        </w:tblPrEx>
        <w:trPr>
          <w:trHeight w:val="300"/>
          <w:jc w:val="center"/>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Pr>
          <w:p w14:paraId="4D18165A" w14:textId="77777777" w:rsidR="003F603A" w:rsidRDefault="003F603A"/>
        </w:tc>
        <w:tc>
          <w:tcPr>
            <w:tcW w:w="2493" w:type="dxa"/>
            <w:vMerge/>
            <w:tcBorders>
              <w:top w:val="single" w:sz="4" w:space="0" w:color="000000"/>
              <w:left w:val="single" w:sz="4" w:space="0" w:color="000000"/>
              <w:bottom w:val="single" w:sz="4" w:space="0" w:color="000000"/>
              <w:right w:val="single" w:sz="4" w:space="0" w:color="000000"/>
            </w:tcBorders>
            <w:shd w:val="clear" w:color="auto" w:fill="auto"/>
          </w:tcPr>
          <w:p w14:paraId="301E6099" w14:textId="77777777" w:rsidR="003F603A" w:rsidRDefault="003F603A"/>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40" w:type="dxa"/>
            </w:tcMar>
          </w:tcPr>
          <w:p w14:paraId="186CA89F" w14:textId="77777777" w:rsidR="003F603A" w:rsidRDefault="00000000">
            <w:pPr>
              <w:spacing w:before="100" w:after="100"/>
              <w:ind w:right="60"/>
              <w:jc w:val="both"/>
            </w:pPr>
            <w:r>
              <w:rPr>
                <w:rStyle w:val="a6"/>
                <w:rFonts w:ascii="Times New Roman" w:hAnsi="Times New Roman"/>
              </w:rPr>
              <w:t>Сапоги резиновые с защитным подноском</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8DA9D7" w14:textId="77777777" w:rsidR="003F603A" w:rsidRDefault="00000000">
            <w:pPr>
              <w:jc w:val="center"/>
            </w:pPr>
            <w:r>
              <w:rPr>
                <w:rStyle w:val="a6"/>
                <w:rFonts w:ascii="Times New Roman" w:hAnsi="Times New Roman"/>
              </w:rPr>
              <w:t>1 пара</w:t>
            </w:r>
          </w:p>
        </w:tc>
      </w:tr>
      <w:tr w:rsidR="003F603A" w14:paraId="03C855CD" w14:textId="77777777">
        <w:tblPrEx>
          <w:tblCellMar>
            <w:top w:w="0" w:type="dxa"/>
            <w:left w:w="0" w:type="dxa"/>
            <w:bottom w:w="0" w:type="dxa"/>
            <w:right w:w="0" w:type="dxa"/>
          </w:tblCellMar>
        </w:tblPrEx>
        <w:trPr>
          <w:trHeight w:val="300"/>
          <w:jc w:val="center"/>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Pr>
          <w:p w14:paraId="75E1E3F3" w14:textId="77777777" w:rsidR="003F603A" w:rsidRDefault="003F603A"/>
        </w:tc>
        <w:tc>
          <w:tcPr>
            <w:tcW w:w="2493" w:type="dxa"/>
            <w:vMerge/>
            <w:tcBorders>
              <w:top w:val="single" w:sz="4" w:space="0" w:color="000000"/>
              <w:left w:val="single" w:sz="4" w:space="0" w:color="000000"/>
              <w:bottom w:val="single" w:sz="4" w:space="0" w:color="000000"/>
              <w:right w:val="single" w:sz="4" w:space="0" w:color="000000"/>
            </w:tcBorders>
            <w:shd w:val="clear" w:color="auto" w:fill="auto"/>
          </w:tcPr>
          <w:p w14:paraId="75F2E7C5" w14:textId="77777777" w:rsidR="003F603A" w:rsidRDefault="003F603A"/>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B27292" w14:textId="77777777" w:rsidR="003F603A" w:rsidRDefault="00000000">
            <w:pPr>
              <w:jc w:val="both"/>
            </w:pPr>
            <w:r>
              <w:rPr>
                <w:rStyle w:val="a6"/>
                <w:rFonts w:ascii="Times New Roman" w:hAnsi="Times New Roman"/>
              </w:rPr>
              <w:t>Перчатки с полимерным покрытием или</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E20436" w14:textId="77777777" w:rsidR="003F603A" w:rsidRDefault="00000000">
            <w:pPr>
              <w:jc w:val="center"/>
            </w:pPr>
            <w:r>
              <w:rPr>
                <w:rStyle w:val="a6"/>
                <w:rFonts w:ascii="Times New Roman" w:hAnsi="Times New Roman"/>
              </w:rPr>
              <w:t>12 пар</w:t>
            </w:r>
          </w:p>
        </w:tc>
      </w:tr>
      <w:tr w:rsidR="003F603A" w14:paraId="0A4F7529" w14:textId="77777777">
        <w:tblPrEx>
          <w:tblCellMar>
            <w:top w:w="0" w:type="dxa"/>
            <w:left w:w="0" w:type="dxa"/>
            <w:bottom w:w="0" w:type="dxa"/>
            <w:right w:w="0" w:type="dxa"/>
          </w:tblCellMar>
        </w:tblPrEx>
        <w:trPr>
          <w:trHeight w:val="300"/>
          <w:jc w:val="center"/>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Pr>
          <w:p w14:paraId="37905D35" w14:textId="77777777" w:rsidR="003F603A" w:rsidRDefault="003F603A"/>
        </w:tc>
        <w:tc>
          <w:tcPr>
            <w:tcW w:w="2493" w:type="dxa"/>
            <w:vMerge/>
            <w:tcBorders>
              <w:top w:val="single" w:sz="4" w:space="0" w:color="000000"/>
              <w:left w:val="single" w:sz="4" w:space="0" w:color="000000"/>
              <w:bottom w:val="single" w:sz="4" w:space="0" w:color="000000"/>
              <w:right w:val="single" w:sz="4" w:space="0" w:color="000000"/>
            </w:tcBorders>
            <w:shd w:val="clear" w:color="auto" w:fill="auto"/>
          </w:tcPr>
          <w:p w14:paraId="38549BE3" w14:textId="77777777" w:rsidR="003F603A" w:rsidRDefault="003F603A"/>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ED20F1" w14:textId="77777777" w:rsidR="003F603A" w:rsidRDefault="00000000">
            <w:pPr>
              <w:jc w:val="both"/>
            </w:pPr>
            <w:r>
              <w:rPr>
                <w:rStyle w:val="a6"/>
                <w:rFonts w:ascii="Times New Roman" w:hAnsi="Times New Roman"/>
              </w:rPr>
              <w:t>Перчатки с точечным покрытием</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159059" w14:textId="77777777" w:rsidR="003F603A" w:rsidRDefault="00000000">
            <w:pPr>
              <w:jc w:val="center"/>
            </w:pPr>
            <w:r>
              <w:rPr>
                <w:rStyle w:val="a6"/>
                <w:rFonts w:ascii="Times New Roman" w:hAnsi="Times New Roman"/>
              </w:rPr>
              <w:t>до износа</w:t>
            </w:r>
          </w:p>
        </w:tc>
      </w:tr>
      <w:tr w:rsidR="003F603A" w14:paraId="0245827F" w14:textId="77777777">
        <w:tblPrEx>
          <w:tblCellMar>
            <w:top w:w="0" w:type="dxa"/>
            <w:left w:w="0" w:type="dxa"/>
            <w:bottom w:w="0" w:type="dxa"/>
            <w:right w:w="0" w:type="dxa"/>
          </w:tblCellMar>
        </w:tblPrEx>
        <w:trPr>
          <w:trHeight w:val="300"/>
          <w:jc w:val="center"/>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Pr>
          <w:p w14:paraId="254E5CAB" w14:textId="77777777" w:rsidR="003F603A" w:rsidRDefault="003F603A"/>
        </w:tc>
        <w:tc>
          <w:tcPr>
            <w:tcW w:w="2493" w:type="dxa"/>
            <w:vMerge/>
            <w:tcBorders>
              <w:top w:val="single" w:sz="4" w:space="0" w:color="000000"/>
              <w:left w:val="single" w:sz="4" w:space="0" w:color="000000"/>
              <w:bottom w:val="single" w:sz="4" w:space="0" w:color="000000"/>
              <w:right w:val="single" w:sz="4" w:space="0" w:color="000000"/>
            </w:tcBorders>
            <w:shd w:val="clear" w:color="auto" w:fill="auto"/>
          </w:tcPr>
          <w:p w14:paraId="4A45DD7E" w14:textId="77777777" w:rsidR="003F603A" w:rsidRDefault="003F603A"/>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140" w:type="dxa"/>
              <w:bottom w:w="80" w:type="dxa"/>
              <w:right w:w="140" w:type="dxa"/>
            </w:tcMar>
          </w:tcPr>
          <w:p w14:paraId="754F0EA6" w14:textId="77777777" w:rsidR="003F603A" w:rsidRDefault="00000000">
            <w:pPr>
              <w:spacing w:before="100" w:after="100"/>
              <w:ind w:left="60" w:right="60"/>
              <w:jc w:val="both"/>
            </w:pPr>
            <w:r>
              <w:rPr>
                <w:rStyle w:val="a6"/>
                <w:rFonts w:ascii="Times New Roman" w:hAnsi="Times New Roman"/>
              </w:rPr>
              <w:t>Боты или галоши диэлектрические</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F1FB60" w14:textId="77777777" w:rsidR="003F603A" w:rsidRDefault="00000000">
            <w:pPr>
              <w:jc w:val="center"/>
            </w:pPr>
            <w:r>
              <w:rPr>
                <w:rStyle w:val="a6"/>
                <w:rFonts w:ascii="Times New Roman" w:hAnsi="Times New Roman"/>
              </w:rPr>
              <w:t>дежурные</w:t>
            </w:r>
          </w:p>
        </w:tc>
      </w:tr>
      <w:tr w:rsidR="003F603A" w14:paraId="5E9E58C8" w14:textId="77777777">
        <w:tblPrEx>
          <w:tblCellMar>
            <w:top w:w="0" w:type="dxa"/>
            <w:left w:w="0" w:type="dxa"/>
            <w:bottom w:w="0" w:type="dxa"/>
            <w:right w:w="0" w:type="dxa"/>
          </w:tblCellMar>
        </w:tblPrEx>
        <w:trPr>
          <w:trHeight w:val="300"/>
          <w:jc w:val="center"/>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Pr>
          <w:p w14:paraId="3FABF5EA" w14:textId="77777777" w:rsidR="003F603A" w:rsidRDefault="003F603A"/>
        </w:tc>
        <w:tc>
          <w:tcPr>
            <w:tcW w:w="2493" w:type="dxa"/>
            <w:vMerge/>
            <w:tcBorders>
              <w:top w:val="single" w:sz="4" w:space="0" w:color="000000"/>
              <w:left w:val="single" w:sz="4" w:space="0" w:color="000000"/>
              <w:bottom w:val="single" w:sz="4" w:space="0" w:color="000000"/>
              <w:right w:val="single" w:sz="4" w:space="0" w:color="000000"/>
            </w:tcBorders>
            <w:shd w:val="clear" w:color="auto" w:fill="auto"/>
          </w:tcPr>
          <w:p w14:paraId="4305D931" w14:textId="77777777" w:rsidR="003F603A" w:rsidRDefault="003F603A"/>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140" w:type="dxa"/>
              <w:bottom w:w="80" w:type="dxa"/>
              <w:right w:w="140" w:type="dxa"/>
            </w:tcMar>
          </w:tcPr>
          <w:p w14:paraId="526A0CB5" w14:textId="77777777" w:rsidR="003F603A" w:rsidRDefault="00000000">
            <w:pPr>
              <w:spacing w:before="100" w:after="100"/>
              <w:ind w:left="60" w:right="60"/>
              <w:jc w:val="both"/>
            </w:pPr>
            <w:r>
              <w:rPr>
                <w:rStyle w:val="a6"/>
                <w:rFonts w:ascii="Times New Roman" w:hAnsi="Times New Roman"/>
              </w:rPr>
              <w:t>Перчатки диэлектрические</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7668C6" w14:textId="77777777" w:rsidR="003F603A" w:rsidRDefault="00000000">
            <w:pPr>
              <w:jc w:val="center"/>
            </w:pPr>
            <w:r>
              <w:rPr>
                <w:rStyle w:val="a6"/>
                <w:rFonts w:ascii="Times New Roman" w:hAnsi="Times New Roman"/>
              </w:rPr>
              <w:t>дежурные</w:t>
            </w:r>
          </w:p>
        </w:tc>
      </w:tr>
      <w:tr w:rsidR="003F603A" w14:paraId="2AA50BA2" w14:textId="77777777">
        <w:tblPrEx>
          <w:tblCellMar>
            <w:top w:w="0" w:type="dxa"/>
            <w:left w:w="0" w:type="dxa"/>
            <w:bottom w:w="0" w:type="dxa"/>
            <w:right w:w="0" w:type="dxa"/>
          </w:tblCellMar>
        </w:tblPrEx>
        <w:trPr>
          <w:trHeight w:val="300"/>
          <w:jc w:val="center"/>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Pr>
          <w:p w14:paraId="7BC0DD39" w14:textId="77777777" w:rsidR="003F603A" w:rsidRDefault="003F603A"/>
        </w:tc>
        <w:tc>
          <w:tcPr>
            <w:tcW w:w="2493" w:type="dxa"/>
            <w:vMerge/>
            <w:tcBorders>
              <w:top w:val="single" w:sz="4" w:space="0" w:color="000000"/>
              <w:left w:val="single" w:sz="4" w:space="0" w:color="000000"/>
              <w:bottom w:val="single" w:sz="4" w:space="0" w:color="000000"/>
              <w:right w:val="single" w:sz="4" w:space="0" w:color="000000"/>
            </w:tcBorders>
            <w:shd w:val="clear" w:color="auto" w:fill="auto"/>
          </w:tcPr>
          <w:p w14:paraId="30F3DB7A" w14:textId="77777777" w:rsidR="003F603A" w:rsidRDefault="003F603A"/>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37B642" w14:textId="77777777" w:rsidR="003F603A" w:rsidRDefault="00000000">
            <w:pPr>
              <w:jc w:val="both"/>
            </w:pPr>
            <w:r>
              <w:rPr>
                <w:rStyle w:val="a6"/>
                <w:rFonts w:ascii="Times New Roman" w:hAnsi="Times New Roman"/>
              </w:rPr>
              <w:t>Щиток защитный лицевой или</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57BAC5" w14:textId="77777777" w:rsidR="003F603A" w:rsidRDefault="00000000">
            <w:pPr>
              <w:jc w:val="center"/>
            </w:pPr>
            <w:r>
              <w:rPr>
                <w:rStyle w:val="a6"/>
                <w:rFonts w:ascii="Times New Roman" w:hAnsi="Times New Roman"/>
              </w:rPr>
              <w:t>до износа</w:t>
            </w:r>
          </w:p>
        </w:tc>
      </w:tr>
      <w:tr w:rsidR="003F603A" w14:paraId="78782E5F" w14:textId="77777777">
        <w:tblPrEx>
          <w:tblCellMar>
            <w:top w:w="0" w:type="dxa"/>
            <w:left w:w="0" w:type="dxa"/>
            <w:bottom w:w="0" w:type="dxa"/>
            <w:right w:w="0" w:type="dxa"/>
          </w:tblCellMar>
        </w:tblPrEx>
        <w:trPr>
          <w:trHeight w:val="300"/>
          <w:jc w:val="center"/>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Pr>
          <w:p w14:paraId="18BC0744" w14:textId="77777777" w:rsidR="003F603A" w:rsidRDefault="003F603A"/>
        </w:tc>
        <w:tc>
          <w:tcPr>
            <w:tcW w:w="2493" w:type="dxa"/>
            <w:vMerge/>
            <w:tcBorders>
              <w:top w:val="single" w:sz="4" w:space="0" w:color="000000"/>
              <w:left w:val="single" w:sz="4" w:space="0" w:color="000000"/>
              <w:bottom w:val="single" w:sz="4" w:space="0" w:color="000000"/>
              <w:right w:val="single" w:sz="4" w:space="0" w:color="000000"/>
            </w:tcBorders>
            <w:shd w:val="clear" w:color="auto" w:fill="auto"/>
          </w:tcPr>
          <w:p w14:paraId="006F8523" w14:textId="77777777" w:rsidR="003F603A" w:rsidRDefault="003F603A"/>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140" w:type="dxa"/>
              <w:bottom w:w="80" w:type="dxa"/>
              <w:right w:w="140" w:type="dxa"/>
            </w:tcMar>
          </w:tcPr>
          <w:p w14:paraId="5153437D" w14:textId="77777777" w:rsidR="003F603A" w:rsidRDefault="00000000">
            <w:pPr>
              <w:spacing w:before="100" w:after="100"/>
              <w:ind w:left="60" w:right="60"/>
              <w:jc w:val="both"/>
            </w:pPr>
            <w:r>
              <w:rPr>
                <w:rStyle w:val="a6"/>
                <w:rFonts w:ascii="Times New Roman" w:hAnsi="Times New Roman"/>
              </w:rPr>
              <w:t>Очки защитные</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50FFF6" w14:textId="77777777" w:rsidR="003F603A" w:rsidRDefault="00000000">
            <w:pPr>
              <w:jc w:val="center"/>
            </w:pPr>
            <w:r>
              <w:rPr>
                <w:rStyle w:val="a6"/>
                <w:rFonts w:ascii="Times New Roman" w:hAnsi="Times New Roman"/>
              </w:rPr>
              <w:t>до износа</w:t>
            </w:r>
          </w:p>
        </w:tc>
      </w:tr>
      <w:tr w:rsidR="003F603A" w14:paraId="0EE1AE0E" w14:textId="77777777">
        <w:tblPrEx>
          <w:tblCellMar>
            <w:top w:w="0" w:type="dxa"/>
            <w:left w:w="0" w:type="dxa"/>
            <w:bottom w:w="0" w:type="dxa"/>
            <w:right w:w="0" w:type="dxa"/>
          </w:tblCellMar>
        </w:tblPrEx>
        <w:trPr>
          <w:trHeight w:val="60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97E096" w14:textId="77777777" w:rsidR="003F603A" w:rsidRDefault="003F603A"/>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8F9E74" w14:textId="77777777" w:rsidR="003F603A" w:rsidRDefault="003F603A"/>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BE9851" w14:textId="77777777" w:rsidR="003F603A" w:rsidRDefault="00000000">
            <w:pPr>
              <w:jc w:val="both"/>
            </w:pPr>
            <w:r>
              <w:rPr>
                <w:rStyle w:val="a6"/>
                <w:rFonts w:ascii="Times New Roman" w:hAnsi="Times New Roman"/>
              </w:rPr>
              <w:t>Средство индивидуальной защиты органов дыхания фильтрующее</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E61C8A" w14:textId="77777777" w:rsidR="003F603A" w:rsidRDefault="00000000">
            <w:pPr>
              <w:jc w:val="center"/>
            </w:pPr>
            <w:r>
              <w:rPr>
                <w:rStyle w:val="a6"/>
                <w:rFonts w:ascii="Times New Roman" w:hAnsi="Times New Roman"/>
              </w:rPr>
              <w:t>до износа</w:t>
            </w:r>
          </w:p>
        </w:tc>
      </w:tr>
      <w:tr w:rsidR="003F603A" w14:paraId="1C9C414A" w14:textId="77777777">
        <w:tblPrEx>
          <w:tblCellMar>
            <w:top w:w="0" w:type="dxa"/>
            <w:left w:w="0" w:type="dxa"/>
            <w:bottom w:w="0" w:type="dxa"/>
            <w:right w:w="0" w:type="dxa"/>
          </w:tblCellMar>
        </w:tblPrEx>
        <w:trPr>
          <w:trHeight w:val="900"/>
          <w:jc w:val="center"/>
        </w:trPr>
        <w:tc>
          <w:tcPr>
            <w:tcW w:w="67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DF135A" w14:textId="77777777" w:rsidR="003F603A" w:rsidRDefault="00000000">
            <w:pPr>
              <w:jc w:val="center"/>
            </w:pPr>
            <w:r>
              <w:rPr>
                <w:rStyle w:val="a6"/>
                <w:rFonts w:ascii="Times New Roman" w:hAnsi="Times New Roman"/>
              </w:rPr>
              <w:t>3</w:t>
            </w:r>
          </w:p>
        </w:tc>
        <w:tc>
          <w:tcPr>
            <w:tcW w:w="249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F60304" w14:textId="77777777" w:rsidR="003F603A" w:rsidRDefault="00000000">
            <w:r>
              <w:rPr>
                <w:rStyle w:val="a6"/>
                <w:rFonts w:ascii="Times New Roman" w:hAnsi="Times New Roman"/>
                <w:b/>
                <w:bCs/>
              </w:rPr>
              <w:t>Дворник</w:t>
            </w:r>
            <w:r>
              <w:rPr>
                <w:rStyle w:val="a6"/>
                <w:rFonts w:ascii="Times New Roman" w:hAnsi="Times New Roman"/>
              </w:rPr>
              <w:t xml:space="preserve"> (зимний сезон)</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DE8772" w14:textId="77777777" w:rsidR="003F603A" w:rsidRDefault="00000000">
            <w:pPr>
              <w:jc w:val="both"/>
            </w:pPr>
            <w:r>
              <w:rPr>
                <w:rStyle w:val="a6"/>
                <w:rFonts w:ascii="Times New Roman" w:hAnsi="Times New Roman"/>
                <w:color w:val="333333"/>
                <w:u w:color="333333"/>
                <w:shd w:val="clear" w:color="auto" w:fill="FFFFFF"/>
              </w:rPr>
              <w:t>Костюм для защиты от общих производственных загрязнений и механических воздействий</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FF0CD5" w14:textId="77777777" w:rsidR="003F603A" w:rsidRDefault="00000000">
            <w:pPr>
              <w:jc w:val="center"/>
            </w:pPr>
            <w:r>
              <w:rPr>
                <w:rStyle w:val="a6"/>
                <w:rFonts w:ascii="Times New Roman" w:hAnsi="Times New Roman"/>
              </w:rPr>
              <w:t xml:space="preserve">1 </w:t>
            </w:r>
            <w:proofErr w:type="spellStart"/>
            <w:r>
              <w:rPr>
                <w:rStyle w:val="a6"/>
                <w:rFonts w:ascii="Times New Roman" w:hAnsi="Times New Roman"/>
              </w:rPr>
              <w:t>шт</w:t>
            </w:r>
            <w:proofErr w:type="spellEnd"/>
          </w:p>
        </w:tc>
      </w:tr>
      <w:tr w:rsidR="003F603A" w14:paraId="5953B1CE" w14:textId="77777777">
        <w:tblPrEx>
          <w:tblCellMar>
            <w:top w:w="0" w:type="dxa"/>
            <w:left w:w="0" w:type="dxa"/>
            <w:bottom w:w="0" w:type="dxa"/>
            <w:right w:w="0" w:type="dxa"/>
          </w:tblCellMar>
        </w:tblPrEx>
        <w:trPr>
          <w:trHeight w:val="600"/>
          <w:jc w:val="center"/>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Pr>
          <w:p w14:paraId="31817BAA" w14:textId="77777777" w:rsidR="003F603A" w:rsidRDefault="003F603A"/>
        </w:tc>
        <w:tc>
          <w:tcPr>
            <w:tcW w:w="2493" w:type="dxa"/>
            <w:vMerge/>
            <w:tcBorders>
              <w:top w:val="single" w:sz="4" w:space="0" w:color="000000"/>
              <w:left w:val="single" w:sz="4" w:space="0" w:color="000000"/>
              <w:bottom w:val="single" w:sz="4" w:space="0" w:color="000000"/>
              <w:right w:val="single" w:sz="4" w:space="0" w:color="000000"/>
            </w:tcBorders>
            <w:shd w:val="clear" w:color="auto" w:fill="auto"/>
          </w:tcPr>
          <w:p w14:paraId="4F72030C" w14:textId="77777777" w:rsidR="003F603A" w:rsidRDefault="003F603A"/>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EBB87A" w14:textId="77777777" w:rsidR="003F603A" w:rsidRDefault="00000000">
            <w:pPr>
              <w:jc w:val="both"/>
            </w:pPr>
            <w:r>
              <w:rPr>
                <w:rStyle w:val="a6"/>
                <w:rFonts w:ascii="Times New Roman" w:hAnsi="Times New Roman"/>
                <w:color w:val="333333"/>
                <w:u w:color="333333"/>
                <w:shd w:val="clear" w:color="auto" w:fill="FFFFFF"/>
              </w:rPr>
              <w:t>Фартук из полимерных материалов с нагрудником</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110758" w14:textId="77777777" w:rsidR="003F603A" w:rsidRDefault="00000000">
            <w:pPr>
              <w:jc w:val="center"/>
            </w:pPr>
            <w:r>
              <w:rPr>
                <w:rStyle w:val="a6"/>
                <w:rFonts w:ascii="Times New Roman" w:hAnsi="Times New Roman"/>
              </w:rPr>
              <w:t xml:space="preserve">2 </w:t>
            </w:r>
            <w:proofErr w:type="spellStart"/>
            <w:r>
              <w:rPr>
                <w:rStyle w:val="a6"/>
                <w:rFonts w:ascii="Times New Roman" w:hAnsi="Times New Roman"/>
              </w:rPr>
              <w:t>шт</w:t>
            </w:r>
            <w:proofErr w:type="spellEnd"/>
          </w:p>
        </w:tc>
      </w:tr>
      <w:tr w:rsidR="003F603A" w14:paraId="1750C14F" w14:textId="77777777">
        <w:tblPrEx>
          <w:tblCellMar>
            <w:top w:w="0" w:type="dxa"/>
            <w:left w:w="0" w:type="dxa"/>
            <w:bottom w:w="0" w:type="dxa"/>
            <w:right w:w="0" w:type="dxa"/>
          </w:tblCellMar>
        </w:tblPrEx>
        <w:trPr>
          <w:trHeight w:val="300"/>
          <w:jc w:val="center"/>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Pr>
          <w:p w14:paraId="7AD908D2" w14:textId="77777777" w:rsidR="003F603A" w:rsidRDefault="003F603A"/>
        </w:tc>
        <w:tc>
          <w:tcPr>
            <w:tcW w:w="2493" w:type="dxa"/>
            <w:vMerge/>
            <w:tcBorders>
              <w:top w:val="single" w:sz="4" w:space="0" w:color="000000"/>
              <w:left w:val="single" w:sz="4" w:space="0" w:color="000000"/>
              <w:bottom w:val="single" w:sz="4" w:space="0" w:color="000000"/>
              <w:right w:val="single" w:sz="4" w:space="0" w:color="000000"/>
            </w:tcBorders>
            <w:shd w:val="clear" w:color="auto" w:fill="auto"/>
          </w:tcPr>
          <w:p w14:paraId="73344A16" w14:textId="77777777" w:rsidR="003F603A" w:rsidRDefault="003F603A"/>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0B1A1D" w14:textId="77777777" w:rsidR="003F603A" w:rsidRDefault="00000000">
            <w:pPr>
              <w:jc w:val="both"/>
            </w:pPr>
            <w:r>
              <w:rPr>
                <w:rStyle w:val="a6"/>
                <w:rFonts w:ascii="Times New Roman" w:hAnsi="Times New Roman"/>
                <w:color w:val="333333"/>
                <w:u w:color="333333"/>
                <w:shd w:val="clear" w:color="auto" w:fill="FFFFFF"/>
              </w:rPr>
              <w:t>Перчатки с полимерным покрытием</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F5A893" w14:textId="77777777" w:rsidR="003F603A" w:rsidRDefault="00000000">
            <w:pPr>
              <w:jc w:val="center"/>
            </w:pPr>
            <w:r>
              <w:rPr>
                <w:rStyle w:val="a6"/>
                <w:rFonts w:ascii="Times New Roman" w:hAnsi="Times New Roman"/>
              </w:rPr>
              <w:t>6 пар</w:t>
            </w:r>
          </w:p>
        </w:tc>
      </w:tr>
      <w:tr w:rsidR="003F603A" w14:paraId="67C83545" w14:textId="77777777">
        <w:tblPrEx>
          <w:tblCellMar>
            <w:top w:w="0" w:type="dxa"/>
            <w:left w:w="0" w:type="dxa"/>
            <w:bottom w:w="0" w:type="dxa"/>
            <w:right w:w="0" w:type="dxa"/>
          </w:tblCellMar>
        </w:tblPrEx>
        <w:trPr>
          <w:trHeight w:val="900"/>
          <w:jc w:val="center"/>
        </w:trPr>
        <w:tc>
          <w:tcPr>
            <w:tcW w:w="67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14A621" w14:textId="77777777" w:rsidR="003F603A" w:rsidRDefault="00000000">
            <w:pPr>
              <w:jc w:val="center"/>
            </w:pPr>
            <w:r>
              <w:rPr>
                <w:rStyle w:val="a6"/>
                <w:rFonts w:ascii="Times New Roman" w:hAnsi="Times New Roman"/>
              </w:rPr>
              <w:lastRenderedPageBreak/>
              <w:t>4</w:t>
            </w:r>
          </w:p>
        </w:tc>
        <w:tc>
          <w:tcPr>
            <w:tcW w:w="249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35FCD6" w14:textId="77777777" w:rsidR="003F603A" w:rsidRDefault="00000000">
            <w:r>
              <w:rPr>
                <w:rStyle w:val="a6"/>
                <w:rFonts w:ascii="Times New Roman" w:hAnsi="Times New Roman"/>
                <w:b/>
                <w:bCs/>
              </w:rPr>
              <w:t>Дворник</w:t>
            </w:r>
            <w:r>
              <w:rPr>
                <w:rStyle w:val="a6"/>
                <w:rFonts w:ascii="Times New Roman" w:hAnsi="Times New Roman"/>
              </w:rPr>
              <w:t xml:space="preserve"> (летний сезон)</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313DBD" w14:textId="77777777" w:rsidR="003F603A" w:rsidRDefault="00000000">
            <w:pPr>
              <w:jc w:val="both"/>
            </w:pPr>
            <w:r>
              <w:rPr>
                <w:rStyle w:val="a6"/>
                <w:rFonts w:ascii="Times New Roman" w:hAnsi="Times New Roman"/>
                <w:color w:val="333333"/>
                <w:u w:color="333333"/>
                <w:shd w:val="clear" w:color="auto" w:fill="FFFFFF"/>
              </w:rPr>
              <w:t>Костюм для защиты от общих производственных загрязнений и механических воздействий</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A44A6" w14:textId="77777777" w:rsidR="003F603A" w:rsidRDefault="00000000">
            <w:pPr>
              <w:jc w:val="center"/>
            </w:pPr>
            <w:r>
              <w:rPr>
                <w:rStyle w:val="a6"/>
                <w:rFonts w:ascii="Times New Roman" w:hAnsi="Times New Roman"/>
              </w:rPr>
              <w:t xml:space="preserve">1 </w:t>
            </w:r>
            <w:proofErr w:type="spellStart"/>
            <w:r>
              <w:rPr>
                <w:rStyle w:val="a6"/>
                <w:rFonts w:ascii="Times New Roman" w:hAnsi="Times New Roman"/>
              </w:rPr>
              <w:t>шт</w:t>
            </w:r>
            <w:proofErr w:type="spellEnd"/>
          </w:p>
        </w:tc>
      </w:tr>
      <w:tr w:rsidR="003F603A" w14:paraId="365EAA4B" w14:textId="77777777">
        <w:tblPrEx>
          <w:tblCellMar>
            <w:top w:w="0" w:type="dxa"/>
            <w:left w:w="0" w:type="dxa"/>
            <w:bottom w:w="0" w:type="dxa"/>
            <w:right w:w="0" w:type="dxa"/>
          </w:tblCellMar>
        </w:tblPrEx>
        <w:trPr>
          <w:trHeight w:val="600"/>
          <w:jc w:val="center"/>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Pr>
          <w:p w14:paraId="06B09547" w14:textId="77777777" w:rsidR="003F603A" w:rsidRDefault="003F603A"/>
        </w:tc>
        <w:tc>
          <w:tcPr>
            <w:tcW w:w="2493" w:type="dxa"/>
            <w:vMerge/>
            <w:tcBorders>
              <w:top w:val="single" w:sz="4" w:space="0" w:color="000000"/>
              <w:left w:val="single" w:sz="4" w:space="0" w:color="000000"/>
              <w:bottom w:val="single" w:sz="4" w:space="0" w:color="000000"/>
              <w:right w:val="single" w:sz="4" w:space="0" w:color="000000"/>
            </w:tcBorders>
            <w:shd w:val="clear" w:color="auto" w:fill="auto"/>
          </w:tcPr>
          <w:p w14:paraId="3F5B7160" w14:textId="77777777" w:rsidR="003F603A" w:rsidRDefault="003F603A"/>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194CA3" w14:textId="77777777" w:rsidR="003F603A" w:rsidRDefault="00000000">
            <w:pPr>
              <w:jc w:val="both"/>
            </w:pPr>
            <w:r>
              <w:rPr>
                <w:rStyle w:val="a6"/>
                <w:rFonts w:ascii="Times New Roman" w:hAnsi="Times New Roman"/>
                <w:color w:val="333333"/>
                <w:u w:color="333333"/>
                <w:shd w:val="clear" w:color="auto" w:fill="FFFFFF"/>
              </w:rPr>
              <w:t>Фартук из полимерных материалов с нагрудником</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9DDE1D" w14:textId="77777777" w:rsidR="003F603A" w:rsidRDefault="00000000">
            <w:pPr>
              <w:jc w:val="center"/>
            </w:pPr>
            <w:r>
              <w:rPr>
                <w:rStyle w:val="a6"/>
                <w:rFonts w:ascii="Times New Roman" w:hAnsi="Times New Roman"/>
              </w:rPr>
              <w:t xml:space="preserve">2 </w:t>
            </w:r>
            <w:proofErr w:type="spellStart"/>
            <w:r>
              <w:rPr>
                <w:rStyle w:val="a6"/>
                <w:rFonts w:ascii="Times New Roman" w:hAnsi="Times New Roman"/>
              </w:rPr>
              <w:t>шт</w:t>
            </w:r>
            <w:proofErr w:type="spellEnd"/>
          </w:p>
        </w:tc>
      </w:tr>
      <w:tr w:rsidR="003F603A" w14:paraId="5DA8EA4A" w14:textId="77777777">
        <w:tblPrEx>
          <w:tblCellMar>
            <w:top w:w="0" w:type="dxa"/>
            <w:left w:w="0" w:type="dxa"/>
            <w:bottom w:w="0" w:type="dxa"/>
            <w:right w:w="0" w:type="dxa"/>
          </w:tblCellMar>
        </w:tblPrEx>
        <w:trPr>
          <w:trHeight w:val="300"/>
          <w:jc w:val="center"/>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Pr>
          <w:p w14:paraId="68B7DC15" w14:textId="77777777" w:rsidR="003F603A" w:rsidRDefault="003F603A"/>
        </w:tc>
        <w:tc>
          <w:tcPr>
            <w:tcW w:w="2493" w:type="dxa"/>
            <w:vMerge/>
            <w:tcBorders>
              <w:top w:val="single" w:sz="4" w:space="0" w:color="000000"/>
              <w:left w:val="single" w:sz="4" w:space="0" w:color="000000"/>
              <w:bottom w:val="single" w:sz="4" w:space="0" w:color="000000"/>
              <w:right w:val="single" w:sz="4" w:space="0" w:color="000000"/>
            </w:tcBorders>
            <w:shd w:val="clear" w:color="auto" w:fill="auto"/>
          </w:tcPr>
          <w:p w14:paraId="7082ED7D" w14:textId="77777777" w:rsidR="003F603A" w:rsidRDefault="003F603A"/>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DDC8C6" w14:textId="77777777" w:rsidR="003F603A" w:rsidRDefault="00000000">
            <w:pPr>
              <w:jc w:val="both"/>
            </w:pPr>
            <w:r>
              <w:rPr>
                <w:rStyle w:val="a6"/>
                <w:rFonts w:ascii="Times New Roman" w:hAnsi="Times New Roman"/>
                <w:color w:val="333333"/>
                <w:u w:color="333333"/>
                <w:shd w:val="clear" w:color="auto" w:fill="FFFFFF"/>
              </w:rPr>
              <w:t>Сапоги резиновые с защитным подноском</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6C3136" w14:textId="77777777" w:rsidR="003F603A" w:rsidRDefault="00000000">
            <w:pPr>
              <w:jc w:val="center"/>
            </w:pPr>
            <w:r>
              <w:rPr>
                <w:rStyle w:val="a6"/>
                <w:rFonts w:ascii="Times New Roman" w:hAnsi="Times New Roman"/>
              </w:rPr>
              <w:t>1 пара</w:t>
            </w:r>
          </w:p>
        </w:tc>
      </w:tr>
      <w:tr w:rsidR="003F603A" w14:paraId="18A71797" w14:textId="77777777">
        <w:tblPrEx>
          <w:tblCellMar>
            <w:top w:w="0" w:type="dxa"/>
            <w:left w:w="0" w:type="dxa"/>
            <w:bottom w:w="0" w:type="dxa"/>
            <w:right w:w="0" w:type="dxa"/>
          </w:tblCellMar>
        </w:tblPrEx>
        <w:trPr>
          <w:trHeight w:val="300"/>
          <w:jc w:val="center"/>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Pr>
          <w:p w14:paraId="3430F485" w14:textId="77777777" w:rsidR="003F603A" w:rsidRDefault="003F603A"/>
        </w:tc>
        <w:tc>
          <w:tcPr>
            <w:tcW w:w="2493" w:type="dxa"/>
            <w:vMerge/>
            <w:tcBorders>
              <w:top w:val="single" w:sz="4" w:space="0" w:color="000000"/>
              <w:left w:val="single" w:sz="4" w:space="0" w:color="000000"/>
              <w:bottom w:val="single" w:sz="4" w:space="0" w:color="000000"/>
              <w:right w:val="single" w:sz="4" w:space="0" w:color="000000"/>
            </w:tcBorders>
            <w:shd w:val="clear" w:color="auto" w:fill="auto"/>
          </w:tcPr>
          <w:p w14:paraId="552171C6" w14:textId="77777777" w:rsidR="003F603A" w:rsidRDefault="003F603A"/>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16A280" w14:textId="77777777" w:rsidR="003F603A" w:rsidRDefault="00000000">
            <w:pPr>
              <w:jc w:val="both"/>
            </w:pPr>
            <w:r>
              <w:rPr>
                <w:rStyle w:val="a6"/>
                <w:rFonts w:ascii="Times New Roman" w:hAnsi="Times New Roman"/>
                <w:color w:val="333333"/>
                <w:u w:color="333333"/>
                <w:shd w:val="clear" w:color="auto" w:fill="FFFFFF"/>
              </w:rPr>
              <w:t>Перчатки с полимерным покрытием</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650615" w14:textId="77777777" w:rsidR="003F603A" w:rsidRDefault="00000000">
            <w:pPr>
              <w:jc w:val="center"/>
            </w:pPr>
            <w:r>
              <w:rPr>
                <w:rStyle w:val="a6"/>
                <w:rFonts w:ascii="Times New Roman" w:hAnsi="Times New Roman"/>
              </w:rPr>
              <w:t>6 пар</w:t>
            </w:r>
          </w:p>
        </w:tc>
      </w:tr>
      <w:tr w:rsidR="003F603A" w14:paraId="4070DC6B" w14:textId="77777777">
        <w:tblPrEx>
          <w:tblCellMar>
            <w:top w:w="0" w:type="dxa"/>
            <w:left w:w="0" w:type="dxa"/>
            <w:bottom w:w="0" w:type="dxa"/>
            <w:right w:w="0" w:type="dxa"/>
          </w:tblCellMar>
        </w:tblPrEx>
        <w:trPr>
          <w:trHeight w:val="900"/>
          <w:jc w:val="center"/>
        </w:trPr>
        <w:tc>
          <w:tcPr>
            <w:tcW w:w="67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40CC07" w14:textId="77777777" w:rsidR="003F603A" w:rsidRDefault="00000000">
            <w:pPr>
              <w:jc w:val="center"/>
            </w:pPr>
            <w:r>
              <w:rPr>
                <w:rStyle w:val="a6"/>
                <w:rFonts w:ascii="Times New Roman" w:hAnsi="Times New Roman"/>
              </w:rPr>
              <w:t>5</w:t>
            </w:r>
          </w:p>
        </w:tc>
        <w:tc>
          <w:tcPr>
            <w:tcW w:w="249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E01006" w14:textId="77777777" w:rsidR="003F603A" w:rsidRDefault="00000000">
            <w:r>
              <w:rPr>
                <w:rStyle w:val="a6"/>
                <w:rFonts w:ascii="Times New Roman" w:hAnsi="Times New Roman"/>
                <w:b/>
                <w:bCs/>
              </w:rPr>
              <w:t>Механик</w:t>
            </w:r>
            <w:r>
              <w:rPr>
                <w:rStyle w:val="a6"/>
                <w:rFonts w:ascii="Times New Roman" w:hAnsi="Times New Roman"/>
              </w:rPr>
              <w:t xml:space="preserve"> по техническим видам спорта</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D363BC" w14:textId="77777777" w:rsidR="003F603A" w:rsidRDefault="00000000">
            <w:pPr>
              <w:jc w:val="both"/>
            </w:pPr>
            <w:r>
              <w:rPr>
                <w:rStyle w:val="a6"/>
                <w:rFonts w:ascii="Times New Roman" w:hAnsi="Times New Roman"/>
              </w:rPr>
              <w:t>Костюм для защиты от общих производственных загрязнений и механических воздействий</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A60DEC" w14:textId="77777777" w:rsidR="003F603A" w:rsidRDefault="00000000">
            <w:pPr>
              <w:jc w:val="center"/>
            </w:pPr>
            <w:r>
              <w:rPr>
                <w:rStyle w:val="a6"/>
                <w:rFonts w:ascii="Times New Roman" w:hAnsi="Times New Roman"/>
              </w:rPr>
              <w:t xml:space="preserve">1 </w:t>
            </w:r>
            <w:proofErr w:type="spellStart"/>
            <w:r>
              <w:rPr>
                <w:rStyle w:val="a6"/>
                <w:rFonts w:ascii="Times New Roman" w:hAnsi="Times New Roman"/>
              </w:rPr>
              <w:t>шт</w:t>
            </w:r>
            <w:proofErr w:type="spellEnd"/>
          </w:p>
        </w:tc>
      </w:tr>
      <w:tr w:rsidR="003F603A" w14:paraId="3A0C5343" w14:textId="77777777">
        <w:tblPrEx>
          <w:tblCellMar>
            <w:top w:w="0" w:type="dxa"/>
            <w:left w:w="0" w:type="dxa"/>
            <w:bottom w:w="0" w:type="dxa"/>
            <w:right w:w="0" w:type="dxa"/>
          </w:tblCellMar>
        </w:tblPrEx>
        <w:trPr>
          <w:trHeight w:val="300"/>
          <w:jc w:val="center"/>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Pr>
          <w:p w14:paraId="44C4CBDD" w14:textId="77777777" w:rsidR="003F603A" w:rsidRDefault="003F603A"/>
        </w:tc>
        <w:tc>
          <w:tcPr>
            <w:tcW w:w="2493" w:type="dxa"/>
            <w:vMerge/>
            <w:tcBorders>
              <w:top w:val="single" w:sz="4" w:space="0" w:color="000000"/>
              <w:left w:val="single" w:sz="4" w:space="0" w:color="000000"/>
              <w:bottom w:val="single" w:sz="4" w:space="0" w:color="000000"/>
              <w:right w:val="single" w:sz="4" w:space="0" w:color="000000"/>
            </w:tcBorders>
            <w:shd w:val="clear" w:color="auto" w:fill="auto"/>
          </w:tcPr>
          <w:p w14:paraId="4CCDB2B4" w14:textId="77777777" w:rsidR="003F603A" w:rsidRDefault="003F603A"/>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4D7FEE" w14:textId="77777777" w:rsidR="003F603A" w:rsidRDefault="00000000">
            <w:pPr>
              <w:jc w:val="both"/>
            </w:pPr>
            <w:r>
              <w:rPr>
                <w:rStyle w:val="a6"/>
                <w:rFonts w:ascii="Times New Roman" w:hAnsi="Times New Roman"/>
              </w:rPr>
              <w:t>Перчатки с полимерным покрытием</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318D73" w14:textId="77777777" w:rsidR="003F603A" w:rsidRDefault="00000000">
            <w:pPr>
              <w:jc w:val="center"/>
            </w:pPr>
            <w:r>
              <w:rPr>
                <w:rStyle w:val="a6"/>
                <w:rFonts w:ascii="Times New Roman" w:hAnsi="Times New Roman"/>
              </w:rPr>
              <w:t>6 пар</w:t>
            </w:r>
          </w:p>
        </w:tc>
      </w:tr>
      <w:tr w:rsidR="003F603A" w14:paraId="3AAAB938" w14:textId="77777777">
        <w:tblPrEx>
          <w:tblCellMar>
            <w:top w:w="0" w:type="dxa"/>
            <w:left w:w="0" w:type="dxa"/>
            <w:bottom w:w="0" w:type="dxa"/>
            <w:right w:w="0" w:type="dxa"/>
          </w:tblCellMar>
        </w:tblPrEx>
        <w:trPr>
          <w:trHeight w:val="300"/>
          <w:jc w:val="center"/>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Pr>
          <w:p w14:paraId="05E30D0E" w14:textId="77777777" w:rsidR="003F603A" w:rsidRDefault="003F603A"/>
        </w:tc>
        <w:tc>
          <w:tcPr>
            <w:tcW w:w="2493" w:type="dxa"/>
            <w:vMerge/>
            <w:tcBorders>
              <w:top w:val="single" w:sz="4" w:space="0" w:color="000000"/>
              <w:left w:val="single" w:sz="4" w:space="0" w:color="000000"/>
              <w:bottom w:val="single" w:sz="4" w:space="0" w:color="000000"/>
              <w:right w:val="single" w:sz="4" w:space="0" w:color="000000"/>
            </w:tcBorders>
            <w:shd w:val="clear" w:color="auto" w:fill="auto"/>
          </w:tcPr>
          <w:p w14:paraId="72789226" w14:textId="77777777" w:rsidR="003F603A" w:rsidRDefault="003F603A"/>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8BA143" w14:textId="77777777" w:rsidR="003F603A" w:rsidRDefault="00000000">
            <w:pPr>
              <w:jc w:val="both"/>
            </w:pPr>
            <w:r>
              <w:rPr>
                <w:rStyle w:val="a6"/>
                <w:rFonts w:ascii="Times New Roman" w:hAnsi="Times New Roman"/>
              </w:rPr>
              <w:t>Очки защитные</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B638B9" w14:textId="77777777" w:rsidR="003F603A" w:rsidRDefault="00000000">
            <w:pPr>
              <w:jc w:val="center"/>
            </w:pPr>
            <w:r>
              <w:rPr>
                <w:rStyle w:val="a6"/>
                <w:rFonts w:ascii="Times New Roman" w:hAnsi="Times New Roman"/>
              </w:rPr>
              <w:t>до износа</w:t>
            </w:r>
          </w:p>
        </w:tc>
      </w:tr>
      <w:tr w:rsidR="003F603A" w14:paraId="6EB89254" w14:textId="77777777">
        <w:tblPrEx>
          <w:tblCellMar>
            <w:top w:w="0" w:type="dxa"/>
            <w:left w:w="0" w:type="dxa"/>
            <w:bottom w:w="0" w:type="dxa"/>
            <w:right w:w="0" w:type="dxa"/>
          </w:tblCellMar>
        </w:tblPrEx>
        <w:trPr>
          <w:trHeight w:val="300"/>
          <w:jc w:val="center"/>
        </w:trPr>
        <w:tc>
          <w:tcPr>
            <w:tcW w:w="67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907308" w14:textId="77777777" w:rsidR="003F603A" w:rsidRDefault="00000000">
            <w:pPr>
              <w:jc w:val="center"/>
            </w:pPr>
            <w:r>
              <w:rPr>
                <w:rStyle w:val="a6"/>
                <w:rFonts w:ascii="Times New Roman" w:hAnsi="Times New Roman"/>
              </w:rPr>
              <w:t>6</w:t>
            </w:r>
          </w:p>
        </w:tc>
        <w:tc>
          <w:tcPr>
            <w:tcW w:w="249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99E401" w14:textId="77777777" w:rsidR="003F603A" w:rsidRDefault="00000000">
            <w:pPr>
              <w:jc w:val="both"/>
            </w:pPr>
            <w:r>
              <w:rPr>
                <w:rStyle w:val="a6"/>
                <w:rFonts w:ascii="Times New Roman" w:hAnsi="Times New Roman"/>
                <w:b/>
                <w:bCs/>
              </w:rPr>
              <w:t>Врач</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CCDBFF" w14:textId="77777777" w:rsidR="003F603A" w:rsidRDefault="00000000">
            <w:r>
              <w:rPr>
                <w:rStyle w:val="a6"/>
                <w:rFonts w:ascii="Times New Roman" w:hAnsi="Times New Roman"/>
              </w:rPr>
              <w:t>Халат хлопчатобумажный</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20931D" w14:textId="77777777" w:rsidR="003F603A" w:rsidRDefault="00000000">
            <w:pPr>
              <w:jc w:val="center"/>
            </w:pPr>
            <w:r>
              <w:rPr>
                <w:rStyle w:val="a6"/>
                <w:rFonts w:ascii="Times New Roman" w:hAnsi="Times New Roman"/>
              </w:rPr>
              <w:t xml:space="preserve">2 </w:t>
            </w:r>
            <w:proofErr w:type="spellStart"/>
            <w:r>
              <w:rPr>
                <w:rStyle w:val="a6"/>
                <w:rFonts w:ascii="Times New Roman" w:hAnsi="Times New Roman"/>
              </w:rPr>
              <w:t>шт</w:t>
            </w:r>
            <w:proofErr w:type="spellEnd"/>
          </w:p>
        </w:tc>
      </w:tr>
      <w:tr w:rsidR="003F603A" w14:paraId="7897E1BF" w14:textId="77777777">
        <w:tblPrEx>
          <w:tblCellMar>
            <w:top w:w="0" w:type="dxa"/>
            <w:left w:w="0" w:type="dxa"/>
            <w:bottom w:w="0" w:type="dxa"/>
            <w:right w:w="0" w:type="dxa"/>
          </w:tblCellMar>
        </w:tblPrEx>
        <w:trPr>
          <w:trHeight w:val="300"/>
          <w:jc w:val="center"/>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Pr>
          <w:p w14:paraId="39D295B4" w14:textId="77777777" w:rsidR="003F603A" w:rsidRDefault="003F603A"/>
        </w:tc>
        <w:tc>
          <w:tcPr>
            <w:tcW w:w="2493" w:type="dxa"/>
            <w:vMerge/>
            <w:tcBorders>
              <w:top w:val="single" w:sz="4" w:space="0" w:color="000000"/>
              <w:left w:val="single" w:sz="4" w:space="0" w:color="000000"/>
              <w:bottom w:val="single" w:sz="4" w:space="0" w:color="000000"/>
              <w:right w:val="single" w:sz="4" w:space="0" w:color="000000"/>
            </w:tcBorders>
            <w:shd w:val="clear" w:color="auto" w:fill="auto"/>
          </w:tcPr>
          <w:p w14:paraId="5EC5F786" w14:textId="77777777" w:rsidR="003F603A" w:rsidRDefault="003F603A"/>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B5C76A" w14:textId="77777777" w:rsidR="003F603A" w:rsidRDefault="00000000">
            <w:pPr>
              <w:jc w:val="both"/>
            </w:pPr>
            <w:r>
              <w:rPr>
                <w:rStyle w:val="a6"/>
                <w:rFonts w:ascii="Times New Roman" w:hAnsi="Times New Roman"/>
              </w:rPr>
              <w:t>Колпак или косынка</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B01163" w14:textId="77777777" w:rsidR="003F603A" w:rsidRDefault="00000000">
            <w:pPr>
              <w:jc w:val="center"/>
            </w:pPr>
            <w:r>
              <w:rPr>
                <w:rStyle w:val="a6"/>
                <w:rFonts w:ascii="Times New Roman" w:hAnsi="Times New Roman"/>
              </w:rPr>
              <w:t xml:space="preserve">2 </w:t>
            </w:r>
            <w:proofErr w:type="spellStart"/>
            <w:r>
              <w:rPr>
                <w:rStyle w:val="a6"/>
                <w:rFonts w:ascii="Times New Roman" w:hAnsi="Times New Roman"/>
              </w:rPr>
              <w:t>шт</w:t>
            </w:r>
            <w:proofErr w:type="spellEnd"/>
          </w:p>
        </w:tc>
      </w:tr>
      <w:tr w:rsidR="003F603A" w14:paraId="02C2516F" w14:textId="77777777">
        <w:tblPrEx>
          <w:tblCellMar>
            <w:top w:w="0" w:type="dxa"/>
            <w:left w:w="0" w:type="dxa"/>
            <w:bottom w:w="0" w:type="dxa"/>
            <w:right w:w="0" w:type="dxa"/>
          </w:tblCellMar>
        </w:tblPrEx>
        <w:trPr>
          <w:trHeight w:val="300"/>
          <w:jc w:val="center"/>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Pr>
          <w:p w14:paraId="75BC53F8" w14:textId="77777777" w:rsidR="003F603A" w:rsidRDefault="003F603A"/>
        </w:tc>
        <w:tc>
          <w:tcPr>
            <w:tcW w:w="2493" w:type="dxa"/>
            <w:vMerge/>
            <w:tcBorders>
              <w:top w:val="single" w:sz="4" w:space="0" w:color="000000"/>
              <w:left w:val="single" w:sz="4" w:space="0" w:color="000000"/>
              <w:bottom w:val="single" w:sz="4" w:space="0" w:color="000000"/>
              <w:right w:val="single" w:sz="4" w:space="0" w:color="000000"/>
            </w:tcBorders>
            <w:shd w:val="clear" w:color="auto" w:fill="auto"/>
          </w:tcPr>
          <w:p w14:paraId="54EE4D66" w14:textId="77777777" w:rsidR="003F603A" w:rsidRDefault="003F603A"/>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1C2915" w14:textId="77777777" w:rsidR="003F603A" w:rsidRDefault="00000000">
            <w:pPr>
              <w:jc w:val="both"/>
            </w:pPr>
            <w:r>
              <w:rPr>
                <w:rStyle w:val="a6"/>
                <w:rFonts w:ascii="Times New Roman" w:hAnsi="Times New Roman"/>
              </w:rPr>
              <w:t>Полотенце</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60DB1A" w14:textId="77777777" w:rsidR="003F603A" w:rsidRDefault="00000000">
            <w:pPr>
              <w:jc w:val="center"/>
            </w:pPr>
            <w:r>
              <w:rPr>
                <w:rStyle w:val="a6"/>
                <w:rFonts w:ascii="Times New Roman" w:hAnsi="Times New Roman"/>
              </w:rPr>
              <w:t xml:space="preserve">2 </w:t>
            </w:r>
            <w:proofErr w:type="spellStart"/>
            <w:r>
              <w:rPr>
                <w:rStyle w:val="a6"/>
                <w:rFonts w:ascii="Times New Roman" w:hAnsi="Times New Roman"/>
              </w:rPr>
              <w:t>шт</w:t>
            </w:r>
            <w:proofErr w:type="spellEnd"/>
          </w:p>
        </w:tc>
      </w:tr>
      <w:tr w:rsidR="003F603A" w14:paraId="7A920116" w14:textId="77777777">
        <w:tblPrEx>
          <w:tblCellMar>
            <w:top w:w="0" w:type="dxa"/>
            <w:left w:w="0" w:type="dxa"/>
            <w:bottom w:w="0" w:type="dxa"/>
            <w:right w:w="0" w:type="dxa"/>
          </w:tblCellMar>
        </w:tblPrEx>
        <w:trPr>
          <w:trHeight w:val="900"/>
          <w:jc w:val="center"/>
        </w:trPr>
        <w:tc>
          <w:tcPr>
            <w:tcW w:w="67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BAD2C2" w14:textId="77777777" w:rsidR="003F603A" w:rsidRDefault="00000000">
            <w:pPr>
              <w:jc w:val="center"/>
            </w:pPr>
            <w:r>
              <w:rPr>
                <w:rStyle w:val="a6"/>
                <w:rFonts w:ascii="Times New Roman" w:hAnsi="Times New Roman"/>
              </w:rPr>
              <w:t>7</w:t>
            </w:r>
          </w:p>
        </w:tc>
        <w:tc>
          <w:tcPr>
            <w:tcW w:w="249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344899" w14:textId="77777777" w:rsidR="003F603A" w:rsidRDefault="00000000">
            <w:r>
              <w:rPr>
                <w:rStyle w:val="a6"/>
                <w:rFonts w:ascii="Times New Roman" w:hAnsi="Times New Roman"/>
                <w:b/>
                <w:bCs/>
              </w:rPr>
              <w:t>Рабочий</w:t>
            </w:r>
            <w:r>
              <w:rPr>
                <w:rStyle w:val="a6"/>
                <w:rFonts w:ascii="Times New Roman" w:hAnsi="Times New Roman"/>
              </w:rPr>
              <w:t xml:space="preserve">  по комплексному обслуживанию и ремонту зданий</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140" w:type="dxa"/>
              <w:bottom w:w="80" w:type="dxa"/>
              <w:right w:w="140" w:type="dxa"/>
            </w:tcMar>
          </w:tcPr>
          <w:p w14:paraId="2DD20A8C" w14:textId="77777777" w:rsidR="003F603A" w:rsidRDefault="00000000">
            <w:pPr>
              <w:spacing w:before="100" w:after="100"/>
              <w:ind w:left="60" w:right="60"/>
              <w:jc w:val="both"/>
            </w:pPr>
            <w:r>
              <w:rPr>
                <w:rStyle w:val="a6"/>
                <w:rFonts w:ascii="Times New Roman" w:hAnsi="Times New Roman"/>
              </w:rPr>
              <w:t>Костюм для защиты от общих производственных загрязнений и механических воздействий</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EB6516" w14:textId="77777777" w:rsidR="003F603A" w:rsidRDefault="00000000">
            <w:pPr>
              <w:jc w:val="center"/>
            </w:pPr>
            <w:r>
              <w:rPr>
                <w:rStyle w:val="a6"/>
                <w:rFonts w:ascii="Times New Roman" w:hAnsi="Times New Roman"/>
              </w:rPr>
              <w:t xml:space="preserve">1 </w:t>
            </w:r>
            <w:proofErr w:type="spellStart"/>
            <w:r>
              <w:rPr>
                <w:rStyle w:val="a6"/>
                <w:rFonts w:ascii="Times New Roman" w:hAnsi="Times New Roman"/>
              </w:rPr>
              <w:t>шт</w:t>
            </w:r>
            <w:proofErr w:type="spellEnd"/>
          </w:p>
        </w:tc>
      </w:tr>
      <w:tr w:rsidR="003F603A" w14:paraId="1522D314" w14:textId="77777777">
        <w:tblPrEx>
          <w:tblCellMar>
            <w:top w:w="0" w:type="dxa"/>
            <w:left w:w="0" w:type="dxa"/>
            <w:bottom w:w="0" w:type="dxa"/>
            <w:right w:w="0" w:type="dxa"/>
          </w:tblCellMar>
        </w:tblPrEx>
        <w:trPr>
          <w:trHeight w:val="300"/>
          <w:jc w:val="center"/>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Pr>
          <w:p w14:paraId="4E40B22F" w14:textId="77777777" w:rsidR="003F603A" w:rsidRDefault="003F603A"/>
        </w:tc>
        <w:tc>
          <w:tcPr>
            <w:tcW w:w="2493" w:type="dxa"/>
            <w:vMerge/>
            <w:tcBorders>
              <w:top w:val="single" w:sz="4" w:space="0" w:color="000000"/>
              <w:left w:val="single" w:sz="4" w:space="0" w:color="000000"/>
              <w:bottom w:val="single" w:sz="4" w:space="0" w:color="000000"/>
              <w:right w:val="single" w:sz="4" w:space="0" w:color="000000"/>
            </w:tcBorders>
            <w:shd w:val="clear" w:color="auto" w:fill="auto"/>
          </w:tcPr>
          <w:p w14:paraId="2300A565" w14:textId="77777777" w:rsidR="003F603A" w:rsidRDefault="003F603A"/>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140" w:type="dxa"/>
              <w:bottom w:w="80" w:type="dxa"/>
              <w:right w:w="140" w:type="dxa"/>
            </w:tcMar>
          </w:tcPr>
          <w:p w14:paraId="6AD5D1E1" w14:textId="77777777" w:rsidR="003F603A" w:rsidRDefault="00000000">
            <w:pPr>
              <w:spacing w:before="100" w:after="100"/>
              <w:ind w:left="60" w:right="60"/>
              <w:jc w:val="both"/>
            </w:pPr>
            <w:r>
              <w:rPr>
                <w:rStyle w:val="a6"/>
                <w:rFonts w:ascii="Times New Roman" w:hAnsi="Times New Roman"/>
              </w:rPr>
              <w:t>Сапоги резиновые с защитным подноском</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E19BCD" w14:textId="77777777" w:rsidR="003F603A" w:rsidRDefault="00000000">
            <w:pPr>
              <w:jc w:val="center"/>
            </w:pPr>
            <w:r>
              <w:rPr>
                <w:rStyle w:val="a6"/>
                <w:rFonts w:ascii="Times New Roman" w:hAnsi="Times New Roman"/>
              </w:rPr>
              <w:t>1 пара</w:t>
            </w:r>
          </w:p>
        </w:tc>
      </w:tr>
      <w:tr w:rsidR="003F603A" w14:paraId="32DE193C" w14:textId="77777777">
        <w:tblPrEx>
          <w:tblCellMar>
            <w:top w:w="0" w:type="dxa"/>
            <w:left w:w="0" w:type="dxa"/>
            <w:bottom w:w="0" w:type="dxa"/>
            <w:right w:w="0" w:type="dxa"/>
          </w:tblCellMar>
        </w:tblPrEx>
        <w:trPr>
          <w:trHeight w:val="600"/>
          <w:jc w:val="center"/>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Pr>
          <w:p w14:paraId="7408644E" w14:textId="77777777" w:rsidR="003F603A" w:rsidRDefault="003F603A"/>
        </w:tc>
        <w:tc>
          <w:tcPr>
            <w:tcW w:w="2493" w:type="dxa"/>
            <w:vMerge/>
            <w:tcBorders>
              <w:top w:val="single" w:sz="4" w:space="0" w:color="000000"/>
              <w:left w:val="single" w:sz="4" w:space="0" w:color="000000"/>
              <w:bottom w:val="single" w:sz="4" w:space="0" w:color="000000"/>
              <w:right w:val="single" w:sz="4" w:space="0" w:color="000000"/>
            </w:tcBorders>
            <w:shd w:val="clear" w:color="auto" w:fill="auto"/>
          </w:tcPr>
          <w:p w14:paraId="00FCED77" w14:textId="77777777" w:rsidR="003F603A" w:rsidRDefault="003F603A"/>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140" w:type="dxa"/>
              <w:bottom w:w="80" w:type="dxa"/>
              <w:right w:w="140" w:type="dxa"/>
            </w:tcMar>
          </w:tcPr>
          <w:p w14:paraId="022E9BB7" w14:textId="77777777" w:rsidR="003F603A" w:rsidRDefault="00000000">
            <w:pPr>
              <w:spacing w:before="100" w:after="100"/>
              <w:ind w:left="60" w:right="60"/>
              <w:jc w:val="both"/>
            </w:pPr>
            <w:r>
              <w:rPr>
                <w:rStyle w:val="a6"/>
                <w:rFonts w:ascii="Times New Roman" w:hAnsi="Times New Roman"/>
              </w:rPr>
              <w:t>Перчатки с полимерным покрытием</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1878C6" w14:textId="77777777" w:rsidR="003F603A" w:rsidRDefault="00000000">
            <w:pPr>
              <w:jc w:val="center"/>
            </w:pPr>
            <w:r>
              <w:rPr>
                <w:rStyle w:val="a6"/>
                <w:rFonts w:ascii="Times New Roman" w:hAnsi="Times New Roman"/>
              </w:rPr>
              <w:t>6 пар</w:t>
            </w:r>
          </w:p>
        </w:tc>
      </w:tr>
      <w:tr w:rsidR="003F603A" w14:paraId="480385F2" w14:textId="77777777">
        <w:tblPrEx>
          <w:tblCellMar>
            <w:top w:w="0" w:type="dxa"/>
            <w:left w:w="0" w:type="dxa"/>
            <w:bottom w:w="0" w:type="dxa"/>
            <w:right w:w="0" w:type="dxa"/>
          </w:tblCellMar>
        </w:tblPrEx>
        <w:trPr>
          <w:trHeight w:val="600"/>
          <w:jc w:val="center"/>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Pr>
          <w:p w14:paraId="0D7AE11A" w14:textId="77777777" w:rsidR="003F603A" w:rsidRDefault="003F603A"/>
        </w:tc>
        <w:tc>
          <w:tcPr>
            <w:tcW w:w="2493" w:type="dxa"/>
            <w:vMerge/>
            <w:tcBorders>
              <w:top w:val="single" w:sz="4" w:space="0" w:color="000000"/>
              <w:left w:val="single" w:sz="4" w:space="0" w:color="000000"/>
              <w:bottom w:val="single" w:sz="4" w:space="0" w:color="000000"/>
              <w:right w:val="single" w:sz="4" w:space="0" w:color="000000"/>
            </w:tcBorders>
            <w:shd w:val="clear" w:color="auto" w:fill="auto"/>
          </w:tcPr>
          <w:p w14:paraId="3E1A4ECE" w14:textId="77777777" w:rsidR="003F603A" w:rsidRDefault="003F603A"/>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140" w:type="dxa"/>
              <w:bottom w:w="80" w:type="dxa"/>
              <w:right w:w="140" w:type="dxa"/>
            </w:tcMar>
          </w:tcPr>
          <w:p w14:paraId="124DFCB2" w14:textId="77777777" w:rsidR="003F603A" w:rsidRDefault="00000000">
            <w:pPr>
              <w:spacing w:before="100" w:after="100"/>
              <w:ind w:left="60" w:right="60"/>
              <w:jc w:val="both"/>
            </w:pPr>
            <w:r>
              <w:rPr>
                <w:rStyle w:val="a6"/>
                <w:rFonts w:ascii="Times New Roman" w:hAnsi="Times New Roman"/>
              </w:rPr>
              <w:t>Перчатки резиновые или из полимерных материалов</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E3F38F" w14:textId="77777777" w:rsidR="003F603A" w:rsidRDefault="00000000">
            <w:pPr>
              <w:jc w:val="center"/>
            </w:pPr>
            <w:r>
              <w:rPr>
                <w:rStyle w:val="a6"/>
                <w:rFonts w:ascii="Times New Roman" w:hAnsi="Times New Roman"/>
              </w:rPr>
              <w:t>12 пар</w:t>
            </w:r>
          </w:p>
        </w:tc>
      </w:tr>
      <w:tr w:rsidR="003F603A" w14:paraId="1DACA70E" w14:textId="77777777">
        <w:tblPrEx>
          <w:tblCellMar>
            <w:top w:w="0" w:type="dxa"/>
            <w:left w:w="0" w:type="dxa"/>
            <w:bottom w:w="0" w:type="dxa"/>
            <w:right w:w="0" w:type="dxa"/>
          </w:tblCellMar>
        </w:tblPrEx>
        <w:trPr>
          <w:trHeight w:val="300"/>
          <w:jc w:val="center"/>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Pr>
          <w:p w14:paraId="4A367C51" w14:textId="77777777" w:rsidR="003F603A" w:rsidRDefault="003F603A"/>
        </w:tc>
        <w:tc>
          <w:tcPr>
            <w:tcW w:w="2493" w:type="dxa"/>
            <w:vMerge/>
            <w:tcBorders>
              <w:top w:val="single" w:sz="4" w:space="0" w:color="000000"/>
              <w:left w:val="single" w:sz="4" w:space="0" w:color="000000"/>
              <w:bottom w:val="single" w:sz="4" w:space="0" w:color="000000"/>
              <w:right w:val="single" w:sz="4" w:space="0" w:color="000000"/>
            </w:tcBorders>
            <w:shd w:val="clear" w:color="auto" w:fill="auto"/>
          </w:tcPr>
          <w:p w14:paraId="274BFC61" w14:textId="77777777" w:rsidR="003F603A" w:rsidRDefault="003F603A"/>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1DDD9F" w14:textId="77777777" w:rsidR="003F603A" w:rsidRDefault="00000000">
            <w:pPr>
              <w:jc w:val="both"/>
            </w:pPr>
            <w:r>
              <w:rPr>
                <w:rStyle w:val="a6"/>
                <w:rFonts w:ascii="Times New Roman" w:hAnsi="Times New Roman"/>
              </w:rPr>
              <w:t>Щиток защитный лицевой или</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CBE211" w14:textId="77777777" w:rsidR="003F603A" w:rsidRDefault="00000000">
            <w:pPr>
              <w:jc w:val="center"/>
            </w:pPr>
            <w:r>
              <w:rPr>
                <w:rStyle w:val="a6"/>
                <w:rFonts w:ascii="Times New Roman" w:hAnsi="Times New Roman"/>
              </w:rPr>
              <w:t>до износа</w:t>
            </w:r>
          </w:p>
        </w:tc>
      </w:tr>
      <w:tr w:rsidR="003F603A" w14:paraId="62E79E77" w14:textId="77777777">
        <w:tblPrEx>
          <w:tblCellMar>
            <w:top w:w="0" w:type="dxa"/>
            <w:left w:w="0" w:type="dxa"/>
            <w:bottom w:w="0" w:type="dxa"/>
            <w:right w:w="0" w:type="dxa"/>
          </w:tblCellMar>
        </w:tblPrEx>
        <w:trPr>
          <w:trHeight w:val="300"/>
          <w:jc w:val="center"/>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Pr>
          <w:p w14:paraId="039187C0" w14:textId="77777777" w:rsidR="003F603A" w:rsidRDefault="003F603A"/>
        </w:tc>
        <w:tc>
          <w:tcPr>
            <w:tcW w:w="2493" w:type="dxa"/>
            <w:vMerge/>
            <w:tcBorders>
              <w:top w:val="single" w:sz="4" w:space="0" w:color="000000"/>
              <w:left w:val="single" w:sz="4" w:space="0" w:color="000000"/>
              <w:bottom w:val="single" w:sz="4" w:space="0" w:color="000000"/>
              <w:right w:val="single" w:sz="4" w:space="0" w:color="000000"/>
            </w:tcBorders>
            <w:shd w:val="clear" w:color="auto" w:fill="auto"/>
          </w:tcPr>
          <w:p w14:paraId="0111850E" w14:textId="77777777" w:rsidR="003F603A" w:rsidRDefault="003F603A"/>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140" w:type="dxa"/>
              <w:bottom w:w="80" w:type="dxa"/>
              <w:right w:w="140" w:type="dxa"/>
            </w:tcMar>
          </w:tcPr>
          <w:p w14:paraId="182A1553" w14:textId="77777777" w:rsidR="003F603A" w:rsidRDefault="00000000">
            <w:pPr>
              <w:spacing w:before="100" w:after="100"/>
              <w:ind w:left="60" w:right="60"/>
              <w:jc w:val="both"/>
            </w:pPr>
            <w:r>
              <w:rPr>
                <w:rStyle w:val="a6"/>
                <w:rFonts w:ascii="Times New Roman" w:hAnsi="Times New Roman"/>
              </w:rPr>
              <w:t>Очки защитные</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80BD37" w14:textId="77777777" w:rsidR="003F603A" w:rsidRDefault="00000000">
            <w:pPr>
              <w:jc w:val="center"/>
            </w:pPr>
            <w:r>
              <w:rPr>
                <w:rStyle w:val="a6"/>
                <w:rFonts w:ascii="Times New Roman" w:hAnsi="Times New Roman"/>
              </w:rPr>
              <w:t>до износа</w:t>
            </w:r>
          </w:p>
        </w:tc>
      </w:tr>
      <w:tr w:rsidR="003F603A" w14:paraId="1372B2B8" w14:textId="77777777">
        <w:tblPrEx>
          <w:tblCellMar>
            <w:top w:w="0" w:type="dxa"/>
            <w:left w:w="0" w:type="dxa"/>
            <w:bottom w:w="0" w:type="dxa"/>
            <w:right w:w="0" w:type="dxa"/>
          </w:tblCellMar>
        </w:tblPrEx>
        <w:trPr>
          <w:trHeight w:val="606"/>
          <w:jc w:val="center"/>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Pr>
          <w:p w14:paraId="6AB71541" w14:textId="77777777" w:rsidR="003F603A" w:rsidRDefault="003F603A"/>
        </w:tc>
        <w:tc>
          <w:tcPr>
            <w:tcW w:w="2493" w:type="dxa"/>
            <w:vMerge/>
            <w:tcBorders>
              <w:top w:val="single" w:sz="4" w:space="0" w:color="000000"/>
              <w:left w:val="single" w:sz="4" w:space="0" w:color="000000"/>
              <w:bottom w:val="single" w:sz="4" w:space="0" w:color="000000"/>
              <w:right w:val="single" w:sz="4" w:space="0" w:color="000000"/>
            </w:tcBorders>
            <w:shd w:val="clear" w:color="auto" w:fill="auto"/>
          </w:tcPr>
          <w:p w14:paraId="0CB754DB" w14:textId="77777777" w:rsidR="003F603A" w:rsidRDefault="003F603A"/>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140" w:type="dxa"/>
              <w:bottom w:w="80" w:type="dxa"/>
              <w:right w:w="140" w:type="dxa"/>
            </w:tcMar>
          </w:tcPr>
          <w:p w14:paraId="703EFACC" w14:textId="77777777" w:rsidR="003F603A" w:rsidRDefault="00000000">
            <w:pPr>
              <w:spacing w:before="100" w:after="100"/>
              <w:ind w:left="60" w:right="60"/>
              <w:jc w:val="both"/>
            </w:pPr>
            <w:r>
              <w:rPr>
                <w:rStyle w:val="a6"/>
                <w:rFonts w:ascii="Times New Roman" w:hAnsi="Times New Roman"/>
              </w:rPr>
              <w:t>Средство индивидуальной защиты органов дыхания, фильтрующее</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284884" w14:textId="77777777" w:rsidR="003F603A" w:rsidRDefault="00000000">
            <w:pPr>
              <w:jc w:val="center"/>
            </w:pPr>
            <w:r>
              <w:rPr>
                <w:rStyle w:val="a6"/>
                <w:rFonts w:ascii="Times New Roman" w:hAnsi="Times New Roman"/>
              </w:rPr>
              <w:t>до износа</w:t>
            </w:r>
          </w:p>
        </w:tc>
      </w:tr>
      <w:tr w:rsidR="003F603A" w14:paraId="42C35AC1" w14:textId="77777777">
        <w:tblPrEx>
          <w:tblCellMar>
            <w:top w:w="0" w:type="dxa"/>
            <w:left w:w="0" w:type="dxa"/>
            <w:bottom w:w="0" w:type="dxa"/>
            <w:right w:w="0" w:type="dxa"/>
          </w:tblCellMar>
        </w:tblPrEx>
        <w:trPr>
          <w:trHeight w:val="300"/>
          <w:jc w:val="center"/>
        </w:trPr>
        <w:tc>
          <w:tcPr>
            <w:tcW w:w="67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3EEA40" w14:textId="77777777" w:rsidR="003F603A" w:rsidRDefault="00000000">
            <w:pPr>
              <w:jc w:val="center"/>
            </w:pPr>
            <w:r>
              <w:rPr>
                <w:rStyle w:val="a6"/>
                <w:rFonts w:ascii="Times New Roman" w:hAnsi="Times New Roman"/>
              </w:rPr>
              <w:t>8</w:t>
            </w:r>
          </w:p>
        </w:tc>
        <w:tc>
          <w:tcPr>
            <w:tcW w:w="249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AD75F0" w14:textId="77777777" w:rsidR="003F603A" w:rsidRDefault="00000000">
            <w:pPr>
              <w:jc w:val="both"/>
            </w:pPr>
            <w:r>
              <w:rPr>
                <w:rStyle w:val="a6"/>
                <w:rFonts w:ascii="Times New Roman" w:hAnsi="Times New Roman"/>
                <w:b/>
                <w:bCs/>
              </w:rPr>
              <w:t xml:space="preserve">Водитель </w:t>
            </w:r>
            <w:r>
              <w:rPr>
                <w:rStyle w:val="a6"/>
                <w:rFonts w:ascii="Times New Roman" w:hAnsi="Times New Roman"/>
              </w:rPr>
              <w:t>снегохода (сезон)</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140" w:type="dxa"/>
              <w:bottom w:w="80" w:type="dxa"/>
              <w:right w:w="140" w:type="dxa"/>
            </w:tcMar>
          </w:tcPr>
          <w:p w14:paraId="4392461D" w14:textId="77777777" w:rsidR="003F603A" w:rsidRDefault="00000000">
            <w:pPr>
              <w:spacing w:before="100" w:after="100"/>
              <w:ind w:left="60" w:right="60"/>
              <w:jc w:val="both"/>
            </w:pPr>
            <w:r>
              <w:rPr>
                <w:rStyle w:val="a6"/>
                <w:rFonts w:ascii="Times New Roman" w:hAnsi="Times New Roman"/>
              </w:rPr>
              <w:t>Полушубок</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989CC7" w14:textId="77777777" w:rsidR="003F603A" w:rsidRDefault="00000000">
            <w:pPr>
              <w:jc w:val="center"/>
            </w:pPr>
            <w:r>
              <w:rPr>
                <w:rStyle w:val="a6"/>
                <w:rFonts w:ascii="Times New Roman" w:hAnsi="Times New Roman"/>
              </w:rPr>
              <w:t xml:space="preserve">1 </w:t>
            </w:r>
            <w:proofErr w:type="spellStart"/>
            <w:r>
              <w:rPr>
                <w:rStyle w:val="a6"/>
                <w:rFonts w:ascii="Times New Roman" w:hAnsi="Times New Roman"/>
              </w:rPr>
              <w:t>шт</w:t>
            </w:r>
            <w:proofErr w:type="spellEnd"/>
          </w:p>
        </w:tc>
      </w:tr>
      <w:tr w:rsidR="003F603A" w14:paraId="10078A28" w14:textId="77777777">
        <w:tblPrEx>
          <w:tblCellMar>
            <w:top w:w="0" w:type="dxa"/>
            <w:left w:w="0" w:type="dxa"/>
            <w:bottom w:w="0" w:type="dxa"/>
            <w:right w:w="0" w:type="dxa"/>
          </w:tblCellMar>
        </w:tblPrEx>
        <w:trPr>
          <w:trHeight w:val="300"/>
          <w:jc w:val="center"/>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Pr>
          <w:p w14:paraId="5B7D7D7F" w14:textId="77777777" w:rsidR="003F603A" w:rsidRDefault="003F603A"/>
        </w:tc>
        <w:tc>
          <w:tcPr>
            <w:tcW w:w="2493" w:type="dxa"/>
            <w:vMerge/>
            <w:tcBorders>
              <w:top w:val="single" w:sz="4" w:space="0" w:color="000000"/>
              <w:left w:val="single" w:sz="4" w:space="0" w:color="000000"/>
              <w:bottom w:val="single" w:sz="4" w:space="0" w:color="000000"/>
              <w:right w:val="single" w:sz="4" w:space="0" w:color="000000"/>
            </w:tcBorders>
            <w:shd w:val="clear" w:color="auto" w:fill="auto"/>
          </w:tcPr>
          <w:p w14:paraId="784453BD" w14:textId="77777777" w:rsidR="003F603A" w:rsidRDefault="003F603A"/>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140" w:type="dxa"/>
              <w:bottom w:w="80" w:type="dxa"/>
              <w:right w:w="140" w:type="dxa"/>
            </w:tcMar>
          </w:tcPr>
          <w:p w14:paraId="704D7B5C" w14:textId="77777777" w:rsidR="003F603A" w:rsidRDefault="00000000">
            <w:pPr>
              <w:spacing w:before="100" w:after="100"/>
              <w:ind w:left="60" w:right="60"/>
              <w:jc w:val="both"/>
            </w:pPr>
            <w:r>
              <w:rPr>
                <w:rStyle w:val="a6"/>
                <w:rFonts w:ascii="Times New Roman" w:hAnsi="Times New Roman"/>
              </w:rPr>
              <w:t>Валенки с резиновым низом</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826271" w14:textId="77777777" w:rsidR="003F603A" w:rsidRDefault="00000000">
            <w:pPr>
              <w:jc w:val="center"/>
            </w:pPr>
            <w:r>
              <w:rPr>
                <w:rStyle w:val="a6"/>
                <w:rFonts w:ascii="Times New Roman" w:hAnsi="Times New Roman"/>
              </w:rPr>
              <w:t>1 пара</w:t>
            </w:r>
          </w:p>
        </w:tc>
      </w:tr>
      <w:tr w:rsidR="003F603A" w14:paraId="6D1AE50E" w14:textId="77777777">
        <w:tblPrEx>
          <w:tblCellMar>
            <w:top w:w="0" w:type="dxa"/>
            <w:left w:w="0" w:type="dxa"/>
            <w:bottom w:w="0" w:type="dxa"/>
            <w:right w:w="0" w:type="dxa"/>
          </w:tblCellMar>
        </w:tblPrEx>
        <w:trPr>
          <w:trHeight w:val="300"/>
          <w:jc w:val="center"/>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Pr>
          <w:p w14:paraId="0C4BD2BD" w14:textId="77777777" w:rsidR="003F603A" w:rsidRDefault="003F603A"/>
        </w:tc>
        <w:tc>
          <w:tcPr>
            <w:tcW w:w="2493" w:type="dxa"/>
            <w:vMerge/>
            <w:tcBorders>
              <w:top w:val="single" w:sz="4" w:space="0" w:color="000000"/>
              <w:left w:val="single" w:sz="4" w:space="0" w:color="000000"/>
              <w:bottom w:val="single" w:sz="4" w:space="0" w:color="000000"/>
              <w:right w:val="single" w:sz="4" w:space="0" w:color="000000"/>
            </w:tcBorders>
            <w:shd w:val="clear" w:color="auto" w:fill="auto"/>
          </w:tcPr>
          <w:p w14:paraId="53E04499" w14:textId="77777777" w:rsidR="003F603A" w:rsidRDefault="003F603A"/>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B4744D" w14:textId="77777777" w:rsidR="003F603A" w:rsidRDefault="00000000">
            <w:r>
              <w:rPr>
                <w:rStyle w:val="a6"/>
                <w:rFonts w:ascii="Times New Roman" w:hAnsi="Times New Roman"/>
              </w:rPr>
              <w:t>Рукавицы меховые</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DE9C31" w14:textId="77777777" w:rsidR="003F603A" w:rsidRDefault="00000000">
            <w:pPr>
              <w:jc w:val="center"/>
            </w:pPr>
            <w:r>
              <w:rPr>
                <w:rStyle w:val="a6"/>
                <w:rFonts w:ascii="Times New Roman" w:hAnsi="Times New Roman"/>
              </w:rPr>
              <w:t>1 пара</w:t>
            </w:r>
          </w:p>
        </w:tc>
      </w:tr>
      <w:tr w:rsidR="003F603A" w14:paraId="73917495" w14:textId="77777777">
        <w:tblPrEx>
          <w:tblCellMar>
            <w:top w:w="0" w:type="dxa"/>
            <w:left w:w="0" w:type="dxa"/>
            <w:bottom w:w="0" w:type="dxa"/>
            <w:right w:w="0" w:type="dxa"/>
          </w:tblCellMar>
        </w:tblPrEx>
        <w:trPr>
          <w:trHeight w:val="300"/>
          <w:jc w:val="center"/>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Pr>
          <w:p w14:paraId="3BD24199" w14:textId="77777777" w:rsidR="003F603A" w:rsidRDefault="003F603A"/>
        </w:tc>
        <w:tc>
          <w:tcPr>
            <w:tcW w:w="2493" w:type="dxa"/>
            <w:vMerge/>
            <w:tcBorders>
              <w:top w:val="single" w:sz="4" w:space="0" w:color="000000"/>
              <w:left w:val="single" w:sz="4" w:space="0" w:color="000000"/>
              <w:bottom w:val="single" w:sz="4" w:space="0" w:color="000000"/>
              <w:right w:val="single" w:sz="4" w:space="0" w:color="000000"/>
            </w:tcBorders>
            <w:shd w:val="clear" w:color="auto" w:fill="auto"/>
          </w:tcPr>
          <w:p w14:paraId="0C2B59A3" w14:textId="77777777" w:rsidR="003F603A" w:rsidRDefault="003F603A"/>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1A6787" w14:textId="77777777" w:rsidR="003F603A" w:rsidRDefault="00000000">
            <w:r>
              <w:rPr>
                <w:rStyle w:val="a6"/>
                <w:rFonts w:ascii="Times New Roman" w:hAnsi="Times New Roman"/>
              </w:rPr>
              <w:t xml:space="preserve">Шлем </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02916A" w14:textId="77777777" w:rsidR="003F603A" w:rsidRDefault="00000000">
            <w:pPr>
              <w:jc w:val="center"/>
            </w:pPr>
            <w:r>
              <w:rPr>
                <w:rStyle w:val="a6"/>
                <w:rFonts w:ascii="Times New Roman" w:hAnsi="Times New Roman"/>
              </w:rPr>
              <w:t>до износа</w:t>
            </w:r>
          </w:p>
        </w:tc>
      </w:tr>
      <w:tr w:rsidR="003F603A" w14:paraId="4DAE33F0" w14:textId="77777777">
        <w:tblPrEx>
          <w:tblCellMar>
            <w:top w:w="0" w:type="dxa"/>
            <w:left w:w="0" w:type="dxa"/>
            <w:bottom w:w="0" w:type="dxa"/>
            <w:right w:w="0" w:type="dxa"/>
          </w:tblCellMar>
        </w:tblPrEx>
        <w:trPr>
          <w:trHeight w:val="300"/>
          <w:jc w:val="center"/>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Pr>
          <w:p w14:paraId="2E3279AE" w14:textId="77777777" w:rsidR="003F603A" w:rsidRDefault="003F603A"/>
        </w:tc>
        <w:tc>
          <w:tcPr>
            <w:tcW w:w="2493" w:type="dxa"/>
            <w:vMerge/>
            <w:tcBorders>
              <w:top w:val="single" w:sz="4" w:space="0" w:color="000000"/>
              <w:left w:val="single" w:sz="4" w:space="0" w:color="000000"/>
              <w:bottom w:val="single" w:sz="4" w:space="0" w:color="000000"/>
              <w:right w:val="single" w:sz="4" w:space="0" w:color="000000"/>
            </w:tcBorders>
            <w:shd w:val="clear" w:color="auto" w:fill="auto"/>
          </w:tcPr>
          <w:p w14:paraId="6172E44C" w14:textId="77777777" w:rsidR="003F603A" w:rsidRDefault="003F603A"/>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AD1A85" w14:textId="77777777" w:rsidR="003F603A" w:rsidRDefault="00000000">
            <w:r>
              <w:rPr>
                <w:rStyle w:val="a6"/>
                <w:rFonts w:ascii="Times New Roman" w:hAnsi="Times New Roman"/>
              </w:rPr>
              <w:t>Очки защитные</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DF0ACC" w14:textId="77777777" w:rsidR="003F603A" w:rsidRDefault="00000000">
            <w:pPr>
              <w:jc w:val="center"/>
            </w:pPr>
            <w:r>
              <w:rPr>
                <w:rStyle w:val="a6"/>
                <w:rFonts w:ascii="Times New Roman" w:hAnsi="Times New Roman"/>
              </w:rPr>
              <w:t>до износа</w:t>
            </w:r>
          </w:p>
        </w:tc>
      </w:tr>
      <w:tr w:rsidR="003F603A" w14:paraId="37AF8346" w14:textId="77777777">
        <w:tblPrEx>
          <w:tblCellMar>
            <w:top w:w="0" w:type="dxa"/>
            <w:left w:w="0" w:type="dxa"/>
            <w:bottom w:w="0" w:type="dxa"/>
            <w:right w:w="0" w:type="dxa"/>
          </w:tblCellMar>
        </w:tblPrEx>
        <w:trPr>
          <w:trHeight w:val="900"/>
          <w:jc w:val="center"/>
        </w:trPr>
        <w:tc>
          <w:tcPr>
            <w:tcW w:w="67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0B5388" w14:textId="77777777" w:rsidR="003F603A" w:rsidRDefault="00000000">
            <w:pPr>
              <w:jc w:val="center"/>
            </w:pPr>
            <w:r>
              <w:rPr>
                <w:rStyle w:val="a6"/>
                <w:rFonts w:ascii="Times New Roman" w:hAnsi="Times New Roman"/>
              </w:rPr>
              <w:lastRenderedPageBreak/>
              <w:t>9</w:t>
            </w:r>
          </w:p>
        </w:tc>
        <w:tc>
          <w:tcPr>
            <w:tcW w:w="249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905DF9" w14:textId="77777777" w:rsidR="003F603A" w:rsidRDefault="00000000">
            <w:pPr>
              <w:jc w:val="both"/>
            </w:pPr>
            <w:r>
              <w:rPr>
                <w:rStyle w:val="a6"/>
                <w:rFonts w:ascii="Times New Roman" w:hAnsi="Times New Roman"/>
                <w:b/>
                <w:bCs/>
              </w:rPr>
              <w:t>Слесарь-ремонтник</w:t>
            </w:r>
            <w:r>
              <w:rPr>
                <w:rStyle w:val="a6"/>
                <w:rFonts w:ascii="Times New Roman" w:hAnsi="Times New Roman"/>
              </w:rPr>
              <w:t xml:space="preserve"> (сезон)</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7203EF" w14:textId="77777777" w:rsidR="003F603A" w:rsidRDefault="00000000">
            <w:pPr>
              <w:jc w:val="both"/>
            </w:pPr>
            <w:r>
              <w:rPr>
                <w:rStyle w:val="a6"/>
                <w:rFonts w:ascii="Times New Roman" w:hAnsi="Times New Roman"/>
              </w:rPr>
              <w:t>Костюм для защиты от общих производственных загрязнений и механических воздействий</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0D9F92" w14:textId="77777777" w:rsidR="003F603A" w:rsidRDefault="00000000">
            <w:pPr>
              <w:jc w:val="center"/>
            </w:pPr>
            <w:r>
              <w:rPr>
                <w:rStyle w:val="a6"/>
                <w:rFonts w:ascii="Times New Roman" w:hAnsi="Times New Roman"/>
              </w:rPr>
              <w:t xml:space="preserve">1 </w:t>
            </w:r>
            <w:proofErr w:type="spellStart"/>
            <w:r>
              <w:rPr>
                <w:rStyle w:val="a6"/>
                <w:rFonts w:ascii="Times New Roman" w:hAnsi="Times New Roman"/>
              </w:rPr>
              <w:t>шт</w:t>
            </w:r>
            <w:proofErr w:type="spellEnd"/>
          </w:p>
        </w:tc>
      </w:tr>
      <w:tr w:rsidR="003F603A" w14:paraId="57F58B91" w14:textId="77777777">
        <w:tblPrEx>
          <w:tblCellMar>
            <w:top w:w="0" w:type="dxa"/>
            <w:left w:w="0" w:type="dxa"/>
            <w:bottom w:w="0" w:type="dxa"/>
            <w:right w:w="0" w:type="dxa"/>
          </w:tblCellMar>
        </w:tblPrEx>
        <w:trPr>
          <w:trHeight w:val="300"/>
          <w:jc w:val="center"/>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Pr>
          <w:p w14:paraId="634BE919" w14:textId="77777777" w:rsidR="003F603A" w:rsidRDefault="003F603A"/>
        </w:tc>
        <w:tc>
          <w:tcPr>
            <w:tcW w:w="2493" w:type="dxa"/>
            <w:vMerge/>
            <w:tcBorders>
              <w:top w:val="single" w:sz="4" w:space="0" w:color="000000"/>
              <w:left w:val="single" w:sz="4" w:space="0" w:color="000000"/>
              <w:bottom w:val="single" w:sz="4" w:space="0" w:color="000000"/>
              <w:right w:val="single" w:sz="4" w:space="0" w:color="000000"/>
            </w:tcBorders>
            <w:shd w:val="clear" w:color="auto" w:fill="auto"/>
          </w:tcPr>
          <w:p w14:paraId="723A47A9" w14:textId="77777777" w:rsidR="003F603A" w:rsidRDefault="003F603A"/>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DC0798" w14:textId="77777777" w:rsidR="003F603A" w:rsidRDefault="00000000">
            <w:pPr>
              <w:jc w:val="both"/>
            </w:pPr>
            <w:r>
              <w:rPr>
                <w:rStyle w:val="a6"/>
                <w:rFonts w:ascii="Times New Roman" w:hAnsi="Times New Roman"/>
              </w:rPr>
              <w:t>Сапоги резиновые с защитным подноском или</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1C2CF5" w14:textId="77777777" w:rsidR="003F603A" w:rsidRDefault="00000000">
            <w:pPr>
              <w:jc w:val="center"/>
            </w:pPr>
            <w:r>
              <w:rPr>
                <w:rStyle w:val="a6"/>
                <w:rFonts w:ascii="Times New Roman" w:hAnsi="Times New Roman"/>
              </w:rPr>
              <w:t>1 пара</w:t>
            </w:r>
          </w:p>
        </w:tc>
      </w:tr>
      <w:tr w:rsidR="003F603A" w14:paraId="6695FFDC" w14:textId="77777777">
        <w:tblPrEx>
          <w:tblCellMar>
            <w:top w:w="0" w:type="dxa"/>
            <w:left w:w="0" w:type="dxa"/>
            <w:bottom w:w="0" w:type="dxa"/>
            <w:right w:w="0" w:type="dxa"/>
          </w:tblCellMar>
        </w:tblPrEx>
        <w:trPr>
          <w:trHeight w:val="300"/>
          <w:jc w:val="center"/>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Pr>
          <w:p w14:paraId="01F82E58" w14:textId="77777777" w:rsidR="003F603A" w:rsidRDefault="003F603A"/>
        </w:tc>
        <w:tc>
          <w:tcPr>
            <w:tcW w:w="2493" w:type="dxa"/>
            <w:vMerge/>
            <w:tcBorders>
              <w:top w:val="single" w:sz="4" w:space="0" w:color="000000"/>
              <w:left w:val="single" w:sz="4" w:space="0" w:color="000000"/>
              <w:bottom w:val="single" w:sz="4" w:space="0" w:color="000000"/>
              <w:right w:val="single" w:sz="4" w:space="0" w:color="000000"/>
            </w:tcBorders>
            <w:shd w:val="clear" w:color="auto" w:fill="auto"/>
          </w:tcPr>
          <w:p w14:paraId="29169254" w14:textId="77777777" w:rsidR="003F603A" w:rsidRDefault="003F603A"/>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F8685F" w14:textId="77777777" w:rsidR="003F603A" w:rsidRDefault="00000000">
            <w:pPr>
              <w:jc w:val="both"/>
            </w:pPr>
            <w:r>
              <w:rPr>
                <w:rStyle w:val="a6"/>
                <w:rFonts w:ascii="Times New Roman" w:hAnsi="Times New Roman"/>
              </w:rPr>
              <w:t>Сапоги болотные с защитным подноском</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C8FCC6" w14:textId="77777777" w:rsidR="003F603A" w:rsidRDefault="00000000">
            <w:pPr>
              <w:jc w:val="center"/>
            </w:pPr>
            <w:r>
              <w:rPr>
                <w:rStyle w:val="a6"/>
                <w:rFonts w:ascii="Times New Roman" w:hAnsi="Times New Roman"/>
              </w:rPr>
              <w:t>1 пара</w:t>
            </w:r>
          </w:p>
        </w:tc>
      </w:tr>
      <w:tr w:rsidR="003F603A" w14:paraId="0CC49DBF" w14:textId="77777777">
        <w:tblPrEx>
          <w:tblCellMar>
            <w:top w:w="0" w:type="dxa"/>
            <w:left w:w="0" w:type="dxa"/>
            <w:bottom w:w="0" w:type="dxa"/>
            <w:right w:w="0" w:type="dxa"/>
          </w:tblCellMar>
        </w:tblPrEx>
        <w:trPr>
          <w:trHeight w:val="600"/>
          <w:jc w:val="center"/>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Pr>
          <w:p w14:paraId="23858326" w14:textId="77777777" w:rsidR="003F603A" w:rsidRDefault="003F603A"/>
        </w:tc>
        <w:tc>
          <w:tcPr>
            <w:tcW w:w="2493" w:type="dxa"/>
            <w:vMerge/>
            <w:tcBorders>
              <w:top w:val="single" w:sz="4" w:space="0" w:color="000000"/>
              <w:left w:val="single" w:sz="4" w:space="0" w:color="000000"/>
              <w:bottom w:val="single" w:sz="4" w:space="0" w:color="000000"/>
              <w:right w:val="single" w:sz="4" w:space="0" w:color="000000"/>
            </w:tcBorders>
            <w:shd w:val="clear" w:color="auto" w:fill="auto"/>
          </w:tcPr>
          <w:p w14:paraId="540515AE" w14:textId="77777777" w:rsidR="003F603A" w:rsidRDefault="003F603A"/>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1D9BFC" w14:textId="77777777" w:rsidR="003F603A" w:rsidRDefault="00000000">
            <w:pPr>
              <w:jc w:val="both"/>
            </w:pPr>
            <w:r>
              <w:rPr>
                <w:rStyle w:val="a6"/>
                <w:rFonts w:ascii="Times New Roman" w:hAnsi="Times New Roman"/>
              </w:rPr>
              <w:t>Перчатки с полимерным покрытием</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F60258" w14:textId="77777777" w:rsidR="003F603A" w:rsidRDefault="00000000">
            <w:pPr>
              <w:jc w:val="center"/>
            </w:pPr>
            <w:r>
              <w:rPr>
                <w:rStyle w:val="a6"/>
                <w:rFonts w:ascii="Times New Roman" w:hAnsi="Times New Roman"/>
              </w:rPr>
              <w:t>12 пар</w:t>
            </w:r>
          </w:p>
        </w:tc>
      </w:tr>
      <w:tr w:rsidR="003F603A" w14:paraId="185FC4EF" w14:textId="77777777">
        <w:tblPrEx>
          <w:tblCellMar>
            <w:top w:w="0" w:type="dxa"/>
            <w:left w:w="0" w:type="dxa"/>
            <w:bottom w:w="0" w:type="dxa"/>
            <w:right w:w="0" w:type="dxa"/>
          </w:tblCellMar>
        </w:tblPrEx>
        <w:trPr>
          <w:trHeight w:val="600"/>
          <w:jc w:val="center"/>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Pr>
          <w:p w14:paraId="6DE46F91" w14:textId="77777777" w:rsidR="003F603A" w:rsidRDefault="003F603A"/>
        </w:tc>
        <w:tc>
          <w:tcPr>
            <w:tcW w:w="2493" w:type="dxa"/>
            <w:vMerge/>
            <w:tcBorders>
              <w:top w:val="single" w:sz="4" w:space="0" w:color="000000"/>
              <w:left w:val="single" w:sz="4" w:space="0" w:color="000000"/>
              <w:bottom w:val="single" w:sz="4" w:space="0" w:color="000000"/>
              <w:right w:val="single" w:sz="4" w:space="0" w:color="000000"/>
            </w:tcBorders>
            <w:shd w:val="clear" w:color="auto" w:fill="auto"/>
          </w:tcPr>
          <w:p w14:paraId="6F98FCF1" w14:textId="77777777" w:rsidR="003F603A" w:rsidRDefault="003F603A"/>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2C9FB6" w14:textId="77777777" w:rsidR="003F603A" w:rsidRDefault="00000000">
            <w:pPr>
              <w:jc w:val="both"/>
            </w:pPr>
            <w:r>
              <w:rPr>
                <w:rStyle w:val="a6"/>
                <w:rFonts w:ascii="Times New Roman" w:hAnsi="Times New Roman"/>
              </w:rPr>
              <w:t>Перчатки резиновые или из полимерных материалов</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F7F430" w14:textId="77777777" w:rsidR="003F603A" w:rsidRDefault="00000000">
            <w:pPr>
              <w:jc w:val="center"/>
            </w:pPr>
            <w:r>
              <w:rPr>
                <w:rStyle w:val="a6"/>
                <w:rFonts w:ascii="Times New Roman" w:hAnsi="Times New Roman"/>
              </w:rPr>
              <w:t>12 пар</w:t>
            </w:r>
          </w:p>
        </w:tc>
      </w:tr>
      <w:tr w:rsidR="003F603A" w14:paraId="175CE5B3" w14:textId="77777777">
        <w:tblPrEx>
          <w:tblCellMar>
            <w:top w:w="0" w:type="dxa"/>
            <w:left w:w="0" w:type="dxa"/>
            <w:bottom w:w="0" w:type="dxa"/>
            <w:right w:w="0" w:type="dxa"/>
          </w:tblCellMar>
        </w:tblPrEx>
        <w:trPr>
          <w:trHeight w:val="300"/>
          <w:jc w:val="center"/>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Pr>
          <w:p w14:paraId="2D12C317" w14:textId="77777777" w:rsidR="003F603A" w:rsidRDefault="003F603A"/>
        </w:tc>
        <w:tc>
          <w:tcPr>
            <w:tcW w:w="2493" w:type="dxa"/>
            <w:vMerge/>
            <w:tcBorders>
              <w:top w:val="single" w:sz="4" w:space="0" w:color="000000"/>
              <w:left w:val="single" w:sz="4" w:space="0" w:color="000000"/>
              <w:bottom w:val="single" w:sz="4" w:space="0" w:color="000000"/>
              <w:right w:val="single" w:sz="4" w:space="0" w:color="000000"/>
            </w:tcBorders>
            <w:shd w:val="clear" w:color="auto" w:fill="auto"/>
          </w:tcPr>
          <w:p w14:paraId="43D32106" w14:textId="77777777" w:rsidR="003F603A" w:rsidRDefault="003F603A"/>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A6AA97" w14:textId="77777777" w:rsidR="003F603A" w:rsidRDefault="00000000">
            <w:pPr>
              <w:jc w:val="both"/>
            </w:pPr>
            <w:r>
              <w:rPr>
                <w:rStyle w:val="a6"/>
                <w:rFonts w:ascii="Times New Roman" w:hAnsi="Times New Roman"/>
              </w:rPr>
              <w:t>Щиток защитный лицевой или</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EB1A4E" w14:textId="77777777" w:rsidR="003F603A" w:rsidRDefault="00000000">
            <w:pPr>
              <w:jc w:val="center"/>
            </w:pPr>
            <w:r>
              <w:rPr>
                <w:rStyle w:val="a6"/>
                <w:rFonts w:ascii="Times New Roman" w:hAnsi="Times New Roman"/>
              </w:rPr>
              <w:t>до износа</w:t>
            </w:r>
          </w:p>
        </w:tc>
      </w:tr>
      <w:tr w:rsidR="003F603A" w14:paraId="43620EBC" w14:textId="77777777">
        <w:tblPrEx>
          <w:tblCellMar>
            <w:top w:w="0" w:type="dxa"/>
            <w:left w:w="0" w:type="dxa"/>
            <w:bottom w:w="0" w:type="dxa"/>
            <w:right w:w="0" w:type="dxa"/>
          </w:tblCellMar>
        </w:tblPrEx>
        <w:trPr>
          <w:trHeight w:val="300"/>
          <w:jc w:val="center"/>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Pr>
          <w:p w14:paraId="61E4C2D1" w14:textId="77777777" w:rsidR="003F603A" w:rsidRDefault="003F603A"/>
        </w:tc>
        <w:tc>
          <w:tcPr>
            <w:tcW w:w="2493" w:type="dxa"/>
            <w:vMerge/>
            <w:tcBorders>
              <w:top w:val="single" w:sz="4" w:space="0" w:color="000000"/>
              <w:left w:val="single" w:sz="4" w:space="0" w:color="000000"/>
              <w:bottom w:val="single" w:sz="4" w:space="0" w:color="000000"/>
              <w:right w:val="single" w:sz="4" w:space="0" w:color="000000"/>
            </w:tcBorders>
            <w:shd w:val="clear" w:color="auto" w:fill="auto"/>
          </w:tcPr>
          <w:p w14:paraId="2012AE02" w14:textId="77777777" w:rsidR="003F603A" w:rsidRDefault="003F603A"/>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AA53A7" w14:textId="77777777" w:rsidR="003F603A" w:rsidRDefault="00000000">
            <w:pPr>
              <w:jc w:val="both"/>
            </w:pPr>
            <w:r>
              <w:rPr>
                <w:rStyle w:val="a6"/>
                <w:rFonts w:ascii="Times New Roman" w:hAnsi="Times New Roman"/>
              </w:rPr>
              <w:t>Очки защитные</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57E7BD" w14:textId="77777777" w:rsidR="003F603A" w:rsidRDefault="00000000">
            <w:pPr>
              <w:jc w:val="center"/>
            </w:pPr>
            <w:r>
              <w:rPr>
                <w:rStyle w:val="a6"/>
                <w:rFonts w:ascii="Times New Roman" w:hAnsi="Times New Roman"/>
              </w:rPr>
              <w:t>до износа</w:t>
            </w:r>
          </w:p>
        </w:tc>
      </w:tr>
      <w:tr w:rsidR="003F603A" w14:paraId="2AB12274" w14:textId="77777777">
        <w:tblPrEx>
          <w:tblCellMar>
            <w:top w:w="0" w:type="dxa"/>
            <w:left w:w="0" w:type="dxa"/>
            <w:bottom w:w="0" w:type="dxa"/>
            <w:right w:w="0" w:type="dxa"/>
          </w:tblCellMar>
        </w:tblPrEx>
        <w:trPr>
          <w:trHeight w:val="600"/>
          <w:jc w:val="center"/>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Pr>
          <w:p w14:paraId="23DC0A4E" w14:textId="77777777" w:rsidR="003F603A" w:rsidRDefault="003F603A"/>
        </w:tc>
        <w:tc>
          <w:tcPr>
            <w:tcW w:w="2493" w:type="dxa"/>
            <w:vMerge/>
            <w:tcBorders>
              <w:top w:val="single" w:sz="4" w:space="0" w:color="000000"/>
              <w:left w:val="single" w:sz="4" w:space="0" w:color="000000"/>
              <w:bottom w:val="single" w:sz="4" w:space="0" w:color="000000"/>
              <w:right w:val="single" w:sz="4" w:space="0" w:color="000000"/>
            </w:tcBorders>
            <w:shd w:val="clear" w:color="auto" w:fill="auto"/>
          </w:tcPr>
          <w:p w14:paraId="4B841B2A" w14:textId="77777777" w:rsidR="003F603A" w:rsidRDefault="003F603A"/>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130961" w14:textId="77777777" w:rsidR="003F603A" w:rsidRDefault="00000000">
            <w:pPr>
              <w:jc w:val="both"/>
            </w:pPr>
            <w:r>
              <w:rPr>
                <w:rStyle w:val="a6"/>
                <w:rFonts w:ascii="Times New Roman" w:hAnsi="Times New Roman"/>
              </w:rPr>
              <w:t>Средство индивидуальной защиты органов дыхания фильтрующее или изолирующее</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5B9007" w14:textId="77777777" w:rsidR="003F603A" w:rsidRDefault="00000000">
            <w:pPr>
              <w:jc w:val="center"/>
            </w:pPr>
            <w:r>
              <w:rPr>
                <w:rStyle w:val="a6"/>
                <w:rFonts w:ascii="Times New Roman" w:hAnsi="Times New Roman"/>
              </w:rPr>
              <w:t>до износа</w:t>
            </w:r>
          </w:p>
        </w:tc>
      </w:tr>
    </w:tbl>
    <w:p w14:paraId="688381AC" w14:textId="77777777" w:rsidR="003F603A" w:rsidRDefault="003F603A">
      <w:pPr>
        <w:pStyle w:val="30"/>
        <w:jc w:val="center"/>
        <w:rPr>
          <w:rStyle w:val="a6"/>
          <w:b/>
          <w:bCs/>
          <w:sz w:val="24"/>
          <w:szCs w:val="24"/>
        </w:rPr>
      </w:pPr>
    </w:p>
    <w:p w14:paraId="181292E8" w14:textId="77777777" w:rsidR="003F603A" w:rsidRDefault="00000000">
      <w:pPr>
        <w:ind w:left="7200"/>
        <w:jc w:val="both"/>
        <w:rPr>
          <w:rStyle w:val="a6"/>
          <w:rFonts w:ascii="Times New Roman" w:eastAsia="Times New Roman" w:hAnsi="Times New Roman" w:cs="Times New Roman"/>
        </w:rPr>
      </w:pPr>
      <w:r>
        <w:rPr>
          <w:rStyle w:val="a6"/>
          <w:rFonts w:ascii="Times New Roman" w:hAnsi="Times New Roman"/>
        </w:rPr>
        <w:t xml:space="preserve">          Приложение  6 </w:t>
      </w:r>
    </w:p>
    <w:p w14:paraId="1B9A8595" w14:textId="77777777" w:rsidR="003F603A" w:rsidRDefault="00000000">
      <w:pPr>
        <w:ind w:left="5670" w:hanging="963"/>
        <w:jc w:val="right"/>
        <w:rPr>
          <w:rStyle w:val="a6"/>
          <w:rFonts w:ascii="Times New Roman" w:eastAsia="Times New Roman" w:hAnsi="Times New Roman" w:cs="Times New Roman"/>
        </w:rPr>
      </w:pPr>
      <w:r>
        <w:rPr>
          <w:rStyle w:val="a6"/>
          <w:rFonts w:ascii="Times New Roman" w:hAnsi="Times New Roman"/>
        </w:rPr>
        <w:t>к Коллективному договору МАУ ДО СШ 16</w:t>
      </w:r>
    </w:p>
    <w:p w14:paraId="12035A8E" w14:textId="77777777" w:rsidR="003F603A" w:rsidRDefault="00000000">
      <w:pPr>
        <w:ind w:left="5670" w:hanging="963"/>
        <w:jc w:val="right"/>
        <w:rPr>
          <w:rStyle w:val="a6"/>
          <w:rFonts w:ascii="Times New Roman" w:eastAsia="Times New Roman" w:hAnsi="Times New Roman" w:cs="Times New Roman"/>
        </w:rPr>
      </w:pPr>
      <w:r>
        <w:rPr>
          <w:rStyle w:val="a6"/>
          <w:rFonts w:ascii="Times New Roman" w:hAnsi="Times New Roman"/>
        </w:rPr>
        <w:t xml:space="preserve">на 2023-2026 </w:t>
      </w:r>
      <w:proofErr w:type="spellStart"/>
      <w:r>
        <w:rPr>
          <w:rStyle w:val="a6"/>
          <w:rFonts w:ascii="Times New Roman" w:hAnsi="Times New Roman"/>
        </w:rPr>
        <w:t>г.г</w:t>
      </w:r>
      <w:proofErr w:type="spellEnd"/>
      <w:r>
        <w:rPr>
          <w:rStyle w:val="a6"/>
          <w:rFonts w:ascii="Times New Roman" w:hAnsi="Times New Roman"/>
        </w:rPr>
        <w:t>.</w:t>
      </w:r>
    </w:p>
    <w:p w14:paraId="25B5C09F" w14:textId="77777777" w:rsidR="003F603A" w:rsidRDefault="003F603A">
      <w:pPr>
        <w:ind w:left="7200" w:hanging="720"/>
        <w:jc w:val="right"/>
        <w:rPr>
          <w:rStyle w:val="a6"/>
          <w:rFonts w:ascii="Times New Roman" w:eastAsia="Times New Roman" w:hAnsi="Times New Roman" w:cs="Times New Roman"/>
        </w:rPr>
      </w:pPr>
    </w:p>
    <w:p w14:paraId="48AB4EBB" w14:textId="77777777" w:rsidR="003F603A" w:rsidRDefault="003F603A">
      <w:pPr>
        <w:rPr>
          <w:rStyle w:val="a6"/>
          <w:rFonts w:ascii="Times New Roman" w:eastAsia="Times New Roman" w:hAnsi="Times New Roman" w:cs="Times New Roman"/>
        </w:rPr>
      </w:pPr>
    </w:p>
    <w:p w14:paraId="6EF833E6" w14:textId="77777777" w:rsidR="003F603A" w:rsidRDefault="00000000">
      <w:pPr>
        <w:rPr>
          <w:rStyle w:val="a6"/>
          <w:rFonts w:ascii="Times New Roman" w:eastAsia="Times New Roman" w:hAnsi="Times New Roman" w:cs="Times New Roman"/>
          <w:b/>
          <w:bCs/>
        </w:rPr>
      </w:pPr>
      <w:r>
        <w:rPr>
          <w:rStyle w:val="a6"/>
          <w:rFonts w:ascii="Times New Roman" w:hAnsi="Times New Roman"/>
        </w:rPr>
        <w:t xml:space="preserve">                                                                 </w:t>
      </w:r>
      <w:r>
        <w:rPr>
          <w:rStyle w:val="a6"/>
          <w:rFonts w:ascii="Times New Roman" w:hAnsi="Times New Roman"/>
          <w:b/>
          <w:bCs/>
        </w:rPr>
        <w:t>ПЕРЕЧЕНЬ</w:t>
      </w:r>
    </w:p>
    <w:p w14:paraId="42EBE1D6" w14:textId="77777777" w:rsidR="003F603A" w:rsidRDefault="00000000">
      <w:pPr>
        <w:jc w:val="center"/>
        <w:rPr>
          <w:rStyle w:val="a6"/>
          <w:rFonts w:ascii="Times New Roman" w:eastAsia="Times New Roman" w:hAnsi="Times New Roman" w:cs="Times New Roman"/>
          <w:b/>
          <w:bCs/>
        </w:rPr>
      </w:pPr>
      <w:r>
        <w:rPr>
          <w:rStyle w:val="a6"/>
          <w:rFonts w:ascii="Times New Roman" w:hAnsi="Times New Roman"/>
          <w:b/>
          <w:bCs/>
        </w:rPr>
        <w:t>Рабочих мест, дающих право на получение бесплатно смывающих средств и (или) обезвреживающих средств</w:t>
      </w:r>
    </w:p>
    <w:p w14:paraId="6E439C24" w14:textId="77777777" w:rsidR="003F603A" w:rsidRDefault="003F603A">
      <w:pPr>
        <w:rPr>
          <w:rStyle w:val="a6"/>
          <w:rFonts w:ascii="Times New Roman" w:eastAsia="Times New Roman" w:hAnsi="Times New Roman" w:cs="Times New Roman"/>
        </w:rPr>
      </w:pPr>
    </w:p>
    <w:tbl>
      <w:tblPr>
        <w:tblStyle w:val="TableNormal"/>
        <w:tblW w:w="960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top w:w="0" w:type="dxa"/>
          <w:left w:w="0" w:type="dxa"/>
          <w:bottom w:w="0" w:type="dxa"/>
          <w:right w:w="0" w:type="dxa"/>
        </w:tblCellMar>
        <w:tblLook w:val="04A0" w:firstRow="1" w:lastRow="0" w:firstColumn="1" w:lastColumn="0" w:noHBand="0" w:noVBand="1"/>
      </w:tblPr>
      <w:tblGrid>
        <w:gridCol w:w="675"/>
        <w:gridCol w:w="4253"/>
        <w:gridCol w:w="4678"/>
      </w:tblGrid>
      <w:tr w:rsidR="003F603A" w14:paraId="19C3107B" w14:textId="77777777">
        <w:tblPrEx>
          <w:tblCellMar>
            <w:top w:w="0" w:type="dxa"/>
            <w:left w:w="0" w:type="dxa"/>
            <w:bottom w:w="0" w:type="dxa"/>
            <w:right w:w="0" w:type="dxa"/>
          </w:tblCellMar>
        </w:tblPrEx>
        <w:trPr>
          <w:trHeight w:val="600"/>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CA0345" w14:textId="77777777" w:rsidR="003F603A" w:rsidRDefault="00000000">
            <w:pPr>
              <w:jc w:val="both"/>
            </w:pPr>
            <w:r>
              <w:rPr>
                <w:rStyle w:val="a6"/>
                <w:rFonts w:ascii="Times New Roman" w:hAnsi="Times New Roman"/>
              </w:rPr>
              <w:t>№№ п/п</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EC4104" w14:textId="77777777" w:rsidR="003F603A" w:rsidRDefault="00000000">
            <w:pPr>
              <w:jc w:val="center"/>
            </w:pPr>
            <w:r>
              <w:rPr>
                <w:rStyle w:val="a6"/>
                <w:rFonts w:ascii="Times New Roman" w:hAnsi="Times New Roman"/>
              </w:rPr>
              <w:t>Профессия</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86ECDA" w14:textId="77777777" w:rsidR="003F603A" w:rsidRDefault="00000000">
            <w:pPr>
              <w:jc w:val="center"/>
              <w:rPr>
                <w:rStyle w:val="a6"/>
                <w:rFonts w:ascii="Times New Roman" w:eastAsia="Times New Roman" w:hAnsi="Times New Roman" w:cs="Times New Roman"/>
              </w:rPr>
            </w:pPr>
            <w:r>
              <w:rPr>
                <w:rStyle w:val="a6"/>
                <w:rFonts w:ascii="Times New Roman" w:hAnsi="Times New Roman"/>
              </w:rPr>
              <w:t>Установленная норма</w:t>
            </w:r>
          </w:p>
          <w:p w14:paraId="67393C16" w14:textId="77777777" w:rsidR="003F603A" w:rsidRDefault="00000000">
            <w:pPr>
              <w:jc w:val="center"/>
            </w:pPr>
            <w:r>
              <w:rPr>
                <w:rStyle w:val="a6"/>
                <w:rFonts w:ascii="Times New Roman" w:hAnsi="Times New Roman"/>
              </w:rPr>
              <w:t>на 1 работника</w:t>
            </w:r>
          </w:p>
        </w:tc>
      </w:tr>
      <w:tr w:rsidR="003F603A" w14:paraId="4BE64641" w14:textId="77777777">
        <w:tblPrEx>
          <w:tblCellMar>
            <w:top w:w="0" w:type="dxa"/>
            <w:left w:w="0" w:type="dxa"/>
            <w:bottom w:w="0" w:type="dxa"/>
            <w:right w:w="0" w:type="dxa"/>
          </w:tblCellMar>
        </w:tblPrEx>
        <w:trPr>
          <w:trHeight w:val="300"/>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5BF527" w14:textId="77777777" w:rsidR="003F603A" w:rsidRDefault="00000000">
            <w:pPr>
              <w:jc w:val="center"/>
            </w:pPr>
            <w:r>
              <w:rPr>
                <w:rStyle w:val="a6"/>
                <w:rFonts w:ascii="Times New Roman" w:hAnsi="Times New Roman"/>
              </w:rPr>
              <w:t>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D8DB65" w14:textId="77777777" w:rsidR="003F603A" w:rsidRDefault="00000000">
            <w:pPr>
              <w:jc w:val="center"/>
            </w:pPr>
            <w:r>
              <w:rPr>
                <w:rStyle w:val="a6"/>
                <w:rFonts w:ascii="Times New Roman" w:hAnsi="Times New Roman"/>
              </w:rPr>
              <w:t>2</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657FD8" w14:textId="77777777" w:rsidR="003F603A" w:rsidRDefault="00000000">
            <w:pPr>
              <w:jc w:val="center"/>
            </w:pPr>
            <w:r>
              <w:rPr>
                <w:rStyle w:val="a6"/>
                <w:rFonts w:ascii="Times New Roman" w:hAnsi="Times New Roman"/>
              </w:rPr>
              <w:t>4</w:t>
            </w:r>
          </w:p>
        </w:tc>
      </w:tr>
      <w:tr w:rsidR="003F603A" w14:paraId="78F53C81" w14:textId="77777777">
        <w:tblPrEx>
          <w:tblCellMar>
            <w:top w:w="0" w:type="dxa"/>
            <w:left w:w="0" w:type="dxa"/>
            <w:bottom w:w="0" w:type="dxa"/>
            <w:right w:w="0" w:type="dxa"/>
          </w:tblCellMar>
        </w:tblPrEx>
        <w:trPr>
          <w:trHeight w:val="900"/>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21FBB6" w14:textId="77777777" w:rsidR="003F603A" w:rsidRDefault="00000000">
            <w:pPr>
              <w:jc w:val="center"/>
            </w:pPr>
            <w:r>
              <w:rPr>
                <w:rStyle w:val="a6"/>
                <w:rFonts w:ascii="Times New Roman" w:hAnsi="Times New Roman"/>
              </w:rPr>
              <w:t>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C255A1" w14:textId="77777777" w:rsidR="003F603A" w:rsidRDefault="00000000">
            <w:pPr>
              <w:jc w:val="both"/>
            </w:pPr>
            <w:r>
              <w:rPr>
                <w:rStyle w:val="a6"/>
                <w:rFonts w:ascii="Times New Roman" w:hAnsi="Times New Roman"/>
              </w:rPr>
              <w:t>Врач</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5BB32B" w14:textId="77777777" w:rsidR="003F603A" w:rsidRDefault="00000000">
            <w:pPr>
              <w:jc w:val="center"/>
            </w:pPr>
            <w:r>
              <w:rPr>
                <w:rStyle w:val="a6"/>
                <w:rFonts w:ascii="Times New Roman" w:hAnsi="Times New Roman"/>
                <w:color w:val="22272F"/>
                <w:u w:color="22272F"/>
                <w:shd w:val="clear" w:color="auto" w:fill="FFFFFF"/>
              </w:rPr>
              <w:t>200 г (мыло туалетное) или 250 мл (жидкие моющие средства в дозирующих устройствах)</w:t>
            </w:r>
          </w:p>
        </w:tc>
      </w:tr>
      <w:tr w:rsidR="003F603A" w14:paraId="06BCE5AF" w14:textId="77777777">
        <w:tblPrEx>
          <w:tblCellMar>
            <w:top w:w="0" w:type="dxa"/>
            <w:left w:w="0" w:type="dxa"/>
            <w:bottom w:w="0" w:type="dxa"/>
            <w:right w:w="0" w:type="dxa"/>
          </w:tblCellMar>
        </w:tblPrEx>
        <w:trPr>
          <w:trHeight w:val="900"/>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1F106E" w14:textId="77777777" w:rsidR="003F603A" w:rsidRDefault="00000000">
            <w:pPr>
              <w:jc w:val="center"/>
            </w:pPr>
            <w:r>
              <w:rPr>
                <w:rStyle w:val="a6"/>
                <w:rFonts w:ascii="Times New Roman" w:hAnsi="Times New Roman"/>
              </w:rPr>
              <w:t>2</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C637A3" w14:textId="77777777" w:rsidR="003F603A" w:rsidRDefault="00000000">
            <w:pPr>
              <w:jc w:val="both"/>
            </w:pPr>
            <w:r>
              <w:rPr>
                <w:rStyle w:val="a6"/>
                <w:rFonts w:ascii="Times New Roman" w:hAnsi="Times New Roman"/>
              </w:rPr>
              <w:t>Электромонтер</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511C71" w14:textId="77777777" w:rsidR="003F603A" w:rsidRDefault="00000000">
            <w:pPr>
              <w:jc w:val="center"/>
            </w:pPr>
            <w:r>
              <w:rPr>
                <w:rStyle w:val="a6"/>
                <w:rFonts w:ascii="Times New Roman" w:hAnsi="Times New Roman"/>
                <w:color w:val="22272F"/>
                <w:u w:color="22272F"/>
                <w:shd w:val="clear" w:color="auto" w:fill="FFFFFF"/>
              </w:rPr>
              <w:t>200 г (мыло туалетное) или 250 мл (жидкие моющие средства в дозирующих устройствах)</w:t>
            </w:r>
          </w:p>
        </w:tc>
      </w:tr>
      <w:tr w:rsidR="003F603A" w14:paraId="541530EE" w14:textId="77777777">
        <w:tblPrEx>
          <w:tblCellMar>
            <w:top w:w="0" w:type="dxa"/>
            <w:left w:w="0" w:type="dxa"/>
            <w:bottom w:w="0" w:type="dxa"/>
            <w:right w:w="0" w:type="dxa"/>
          </w:tblCellMar>
        </w:tblPrEx>
        <w:trPr>
          <w:trHeight w:val="900"/>
        </w:trPr>
        <w:tc>
          <w:tcPr>
            <w:tcW w:w="67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C41AC2" w14:textId="77777777" w:rsidR="003F603A" w:rsidRDefault="00000000">
            <w:pPr>
              <w:jc w:val="center"/>
            </w:pPr>
            <w:r>
              <w:rPr>
                <w:rStyle w:val="a6"/>
                <w:rFonts w:ascii="Times New Roman" w:hAnsi="Times New Roman"/>
              </w:rPr>
              <w:t>3</w:t>
            </w:r>
          </w:p>
        </w:tc>
        <w:tc>
          <w:tcPr>
            <w:tcW w:w="425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433015" w14:textId="77777777" w:rsidR="003F603A" w:rsidRDefault="00000000">
            <w:pPr>
              <w:jc w:val="both"/>
            </w:pPr>
            <w:r>
              <w:rPr>
                <w:rStyle w:val="a6"/>
                <w:rFonts w:ascii="Times New Roman" w:hAnsi="Times New Roman"/>
              </w:rPr>
              <w:t>Дворник (сезон)</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988AE5" w14:textId="77777777" w:rsidR="003F603A" w:rsidRDefault="00000000">
            <w:pPr>
              <w:jc w:val="center"/>
            </w:pPr>
            <w:r>
              <w:rPr>
                <w:rStyle w:val="a6"/>
                <w:rFonts w:ascii="Times New Roman" w:hAnsi="Times New Roman"/>
                <w:color w:val="22272F"/>
                <w:u w:color="22272F"/>
                <w:shd w:val="clear" w:color="auto" w:fill="FFFFFF"/>
              </w:rPr>
              <w:t>200 г (мыло туалетное) или 250 мл (жидкие моющие средства в дозирующих устройствах)</w:t>
            </w:r>
          </w:p>
        </w:tc>
      </w:tr>
      <w:tr w:rsidR="003F603A" w14:paraId="6F303820" w14:textId="77777777">
        <w:tblPrEx>
          <w:tblCellMar>
            <w:top w:w="0" w:type="dxa"/>
            <w:left w:w="0" w:type="dxa"/>
            <w:bottom w:w="0" w:type="dxa"/>
            <w:right w:w="0" w:type="dxa"/>
          </w:tblCellMar>
        </w:tblPrEx>
        <w:trPr>
          <w:trHeight w:val="900"/>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Pr>
          <w:p w14:paraId="4C030E13" w14:textId="77777777" w:rsidR="003F603A" w:rsidRDefault="003F603A"/>
        </w:tc>
        <w:tc>
          <w:tcPr>
            <w:tcW w:w="4253" w:type="dxa"/>
            <w:vMerge/>
            <w:tcBorders>
              <w:top w:val="single" w:sz="4" w:space="0" w:color="000000"/>
              <w:left w:val="single" w:sz="4" w:space="0" w:color="000000"/>
              <w:bottom w:val="single" w:sz="4" w:space="0" w:color="000000"/>
              <w:right w:val="single" w:sz="4" w:space="0" w:color="000000"/>
            </w:tcBorders>
            <w:shd w:val="clear" w:color="auto" w:fill="auto"/>
          </w:tcPr>
          <w:p w14:paraId="2C3FDE9F" w14:textId="77777777" w:rsidR="003F603A" w:rsidRDefault="003F603A"/>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4C4CEF" w14:textId="77777777" w:rsidR="003F603A" w:rsidRDefault="00000000">
            <w:pPr>
              <w:jc w:val="center"/>
            </w:pPr>
            <w:r>
              <w:rPr>
                <w:rStyle w:val="a6"/>
                <w:rFonts w:ascii="Times New Roman" w:hAnsi="Times New Roman"/>
                <w:color w:val="22272F"/>
                <w:u w:color="22272F"/>
                <w:shd w:val="clear" w:color="auto" w:fill="FFFFFF"/>
              </w:rPr>
              <w:t>Средства для защиты от биологических вредных факторов (от укусов членистоногих) – 200 мл</w:t>
            </w:r>
          </w:p>
        </w:tc>
      </w:tr>
      <w:tr w:rsidR="003F603A" w14:paraId="67892FE6" w14:textId="77777777">
        <w:tblPrEx>
          <w:tblCellMar>
            <w:top w:w="0" w:type="dxa"/>
            <w:left w:w="0" w:type="dxa"/>
            <w:bottom w:w="0" w:type="dxa"/>
            <w:right w:w="0" w:type="dxa"/>
          </w:tblCellMar>
        </w:tblPrEx>
        <w:trPr>
          <w:trHeight w:val="900"/>
        </w:trPr>
        <w:tc>
          <w:tcPr>
            <w:tcW w:w="67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E61285" w14:textId="77777777" w:rsidR="003F603A" w:rsidRDefault="00000000">
            <w:pPr>
              <w:jc w:val="center"/>
            </w:pPr>
            <w:r>
              <w:rPr>
                <w:rStyle w:val="a6"/>
                <w:rFonts w:ascii="Times New Roman" w:hAnsi="Times New Roman"/>
              </w:rPr>
              <w:lastRenderedPageBreak/>
              <w:t>4</w:t>
            </w:r>
          </w:p>
        </w:tc>
        <w:tc>
          <w:tcPr>
            <w:tcW w:w="425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614B90" w14:textId="77777777" w:rsidR="003F603A" w:rsidRDefault="00000000">
            <w:pPr>
              <w:jc w:val="both"/>
            </w:pPr>
            <w:r>
              <w:rPr>
                <w:rStyle w:val="a6"/>
                <w:rFonts w:ascii="Times New Roman" w:hAnsi="Times New Roman"/>
              </w:rPr>
              <w:t xml:space="preserve">Дворник </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9CA595" w14:textId="77777777" w:rsidR="003F603A" w:rsidRDefault="00000000">
            <w:pPr>
              <w:jc w:val="center"/>
            </w:pPr>
            <w:r>
              <w:rPr>
                <w:rStyle w:val="a6"/>
                <w:rFonts w:ascii="Times New Roman" w:hAnsi="Times New Roman"/>
                <w:color w:val="22272F"/>
                <w:u w:color="22272F"/>
                <w:shd w:val="clear" w:color="auto" w:fill="FFFFFF"/>
              </w:rPr>
              <w:t>200 г (мыло туалетное) или 250 мл (жидкие моющие средства в дозирующих устройствах)</w:t>
            </w:r>
          </w:p>
        </w:tc>
      </w:tr>
      <w:tr w:rsidR="003F603A" w14:paraId="4B06D0C3" w14:textId="77777777">
        <w:tblPrEx>
          <w:tblCellMar>
            <w:top w:w="0" w:type="dxa"/>
            <w:left w:w="0" w:type="dxa"/>
            <w:bottom w:w="0" w:type="dxa"/>
            <w:right w:w="0" w:type="dxa"/>
          </w:tblCellMar>
        </w:tblPrEx>
        <w:trPr>
          <w:trHeight w:val="1500"/>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Pr>
          <w:p w14:paraId="14FF849E" w14:textId="77777777" w:rsidR="003F603A" w:rsidRDefault="003F603A"/>
        </w:tc>
        <w:tc>
          <w:tcPr>
            <w:tcW w:w="4253" w:type="dxa"/>
            <w:vMerge/>
            <w:tcBorders>
              <w:top w:val="single" w:sz="4" w:space="0" w:color="000000"/>
              <w:left w:val="single" w:sz="4" w:space="0" w:color="000000"/>
              <w:bottom w:val="single" w:sz="4" w:space="0" w:color="000000"/>
              <w:right w:val="single" w:sz="4" w:space="0" w:color="000000"/>
            </w:tcBorders>
            <w:shd w:val="clear" w:color="auto" w:fill="auto"/>
          </w:tcPr>
          <w:p w14:paraId="298F50C1" w14:textId="77777777" w:rsidR="003F603A" w:rsidRDefault="003F603A"/>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19CE28" w14:textId="77777777" w:rsidR="003F603A" w:rsidRDefault="00000000">
            <w:pPr>
              <w:jc w:val="center"/>
            </w:pPr>
            <w:r>
              <w:rPr>
                <w:rStyle w:val="a6"/>
                <w:rFonts w:ascii="Times New Roman" w:hAnsi="Times New Roman"/>
                <w:color w:val="22272F"/>
                <w:u w:color="22272F"/>
                <w:shd w:val="clear" w:color="auto" w:fill="FFFFFF"/>
              </w:rPr>
              <w:t>Средства для защиты от биологических вредных факторов (от укусов членистоногих) – 200 мл (в период активности кровососущих и жалящих насекомых и паукообразных)</w:t>
            </w:r>
          </w:p>
        </w:tc>
      </w:tr>
      <w:tr w:rsidR="003F603A" w14:paraId="5D4BAA08" w14:textId="77777777">
        <w:tblPrEx>
          <w:tblCellMar>
            <w:top w:w="0" w:type="dxa"/>
            <w:left w:w="0" w:type="dxa"/>
            <w:bottom w:w="0" w:type="dxa"/>
            <w:right w:w="0" w:type="dxa"/>
          </w:tblCellMar>
        </w:tblPrEx>
        <w:trPr>
          <w:trHeight w:val="900"/>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83A8F9" w14:textId="77777777" w:rsidR="003F603A" w:rsidRDefault="00000000">
            <w:pPr>
              <w:jc w:val="center"/>
            </w:pPr>
            <w:r>
              <w:rPr>
                <w:rStyle w:val="a6"/>
                <w:rFonts w:ascii="Times New Roman" w:hAnsi="Times New Roman"/>
              </w:rPr>
              <w:t>5</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F63405" w14:textId="77777777" w:rsidR="003F603A" w:rsidRDefault="00000000">
            <w:pPr>
              <w:jc w:val="both"/>
            </w:pPr>
            <w:r>
              <w:rPr>
                <w:rStyle w:val="a6"/>
                <w:rFonts w:ascii="Times New Roman" w:hAnsi="Times New Roman"/>
              </w:rPr>
              <w:t>Рабочий по комплексному обслуживанию зданий</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367C4E" w14:textId="77777777" w:rsidR="003F603A" w:rsidRDefault="00000000">
            <w:pPr>
              <w:jc w:val="center"/>
            </w:pPr>
            <w:r>
              <w:rPr>
                <w:rStyle w:val="a6"/>
                <w:rFonts w:ascii="Times New Roman" w:hAnsi="Times New Roman"/>
                <w:color w:val="22272F"/>
                <w:u w:color="22272F"/>
                <w:shd w:val="clear" w:color="auto" w:fill="FFFFFF"/>
              </w:rPr>
              <w:t>300 г (мыло туалетное) или 500 мл (жидкие моющие средства в дозирующих устройствах)</w:t>
            </w:r>
          </w:p>
        </w:tc>
      </w:tr>
      <w:tr w:rsidR="003F603A" w14:paraId="2514F54C" w14:textId="77777777">
        <w:tblPrEx>
          <w:tblCellMar>
            <w:top w:w="0" w:type="dxa"/>
            <w:left w:w="0" w:type="dxa"/>
            <w:bottom w:w="0" w:type="dxa"/>
            <w:right w:w="0" w:type="dxa"/>
          </w:tblCellMar>
        </w:tblPrEx>
        <w:trPr>
          <w:trHeight w:val="900"/>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C6CBC0" w14:textId="77777777" w:rsidR="003F603A" w:rsidRDefault="00000000">
            <w:pPr>
              <w:jc w:val="center"/>
            </w:pPr>
            <w:r>
              <w:rPr>
                <w:rStyle w:val="a6"/>
                <w:rFonts w:ascii="Times New Roman" w:hAnsi="Times New Roman"/>
              </w:rPr>
              <w:t>6</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834C3B" w14:textId="77777777" w:rsidR="003F603A" w:rsidRDefault="00000000">
            <w:pPr>
              <w:jc w:val="both"/>
            </w:pPr>
            <w:r>
              <w:rPr>
                <w:rStyle w:val="a6"/>
                <w:rFonts w:ascii="Times New Roman" w:hAnsi="Times New Roman"/>
              </w:rPr>
              <w:t>Механик по ТВС</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105837" w14:textId="77777777" w:rsidR="003F603A" w:rsidRDefault="00000000">
            <w:pPr>
              <w:jc w:val="center"/>
            </w:pPr>
            <w:r>
              <w:rPr>
                <w:rStyle w:val="a6"/>
                <w:rFonts w:ascii="Times New Roman" w:hAnsi="Times New Roman"/>
                <w:color w:val="22272F"/>
                <w:u w:color="22272F"/>
                <w:shd w:val="clear" w:color="auto" w:fill="FFFFFF"/>
              </w:rPr>
              <w:t>300 г (мыло туалетное) или 500 мл (жидкие моющие средства в дозирующих устройствах)</w:t>
            </w:r>
          </w:p>
        </w:tc>
      </w:tr>
      <w:tr w:rsidR="003F603A" w14:paraId="072AE2F5" w14:textId="77777777">
        <w:tblPrEx>
          <w:tblCellMar>
            <w:top w:w="0" w:type="dxa"/>
            <w:left w:w="0" w:type="dxa"/>
            <w:bottom w:w="0" w:type="dxa"/>
            <w:right w:w="0" w:type="dxa"/>
          </w:tblCellMar>
        </w:tblPrEx>
        <w:trPr>
          <w:trHeight w:val="900"/>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132ABF" w14:textId="77777777" w:rsidR="003F603A" w:rsidRDefault="00000000">
            <w:pPr>
              <w:jc w:val="center"/>
            </w:pPr>
            <w:r>
              <w:rPr>
                <w:rStyle w:val="a6"/>
                <w:rFonts w:ascii="Times New Roman" w:hAnsi="Times New Roman"/>
              </w:rPr>
              <w:t>7</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5BAC76" w14:textId="77777777" w:rsidR="003F603A" w:rsidRDefault="00000000">
            <w:pPr>
              <w:jc w:val="both"/>
            </w:pPr>
            <w:r>
              <w:rPr>
                <w:rStyle w:val="a6"/>
                <w:rFonts w:ascii="Times New Roman" w:hAnsi="Times New Roman"/>
              </w:rPr>
              <w:t>Уборщик производственных помещений</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F42B38" w14:textId="77777777" w:rsidR="003F603A" w:rsidRDefault="00000000">
            <w:pPr>
              <w:jc w:val="center"/>
            </w:pPr>
            <w:r>
              <w:rPr>
                <w:rStyle w:val="a6"/>
                <w:rFonts w:ascii="Times New Roman" w:hAnsi="Times New Roman"/>
                <w:color w:val="22272F"/>
                <w:u w:color="22272F"/>
                <w:shd w:val="clear" w:color="auto" w:fill="FFFFFF"/>
              </w:rPr>
              <w:t>200 г (мыло туалетное) или 250 мл (жидкие моющие средства в дозирующих устройствах)</w:t>
            </w:r>
          </w:p>
        </w:tc>
      </w:tr>
      <w:tr w:rsidR="003F603A" w14:paraId="5D11927B" w14:textId="77777777">
        <w:tblPrEx>
          <w:tblCellMar>
            <w:top w:w="0" w:type="dxa"/>
            <w:left w:w="0" w:type="dxa"/>
            <w:bottom w:w="0" w:type="dxa"/>
            <w:right w:w="0" w:type="dxa"/>
          </w:tblCellMar>
        </w:tblPrEx>
        <w:trPr>
          <w:trHeight w:val="900"/>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517BCB" w14:textId="77777777" w:rsidR="003F603A" w:rsidRDefault="00000000">
            <w:pPr>
              <w:jc w:val="center"/>
            </w:pPr>
            <w:r>
              <w:rPr>
                <w:rStyle w:val="a6"/>
                <w:rFonts w:ascii="Times New Roman" w:hAnsi="Times New Roman"/>
              </w:rPr>
              <w:t>8</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06C35C" w14:textId="77777777" w:rsidR="003F603A" w:rsidRDefault="00000000">
            <w:pPr>
              <w:jc w:val="both"/>
            </w:pPr>
            <w:r>
              <w:rPr>
                <w:rStyle w:val="a6"/>
                <w:rFonts w:ascii="Times New Roman" w:hAnsi="Times New Roman"/>
              </w:rPr>
              <w:t>Слесарь-ремонтник (сезон)</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816521" w14:textId="77777777" w:rsidR="003F603A" w:rsidRDefault="00000000">
            <w:pPr>
              <w:jc w:val="center"/>
            </w:pPr>
            <w:r>
              <w:rPr>
                <w:rStyle w:val="a6"/>
                <w:rFonts w:ascii="Times New Roman" w:hAnsi="Times New Roman"/>
                <w:color w:val="22272F"/>
                <w:u w:color="22272F"/>
                <w:shd w:val="clear" w:color="auto" w:fill="FFFFFF"/>
              </w:rPr>
              <w:t>300 г (мыло туалетное) или 500 мл (жидкие моющие средства в дозирующих устройствах)</w:t>
            </w:r>
          </w:p>
        </w:tc>
      </w:tr>
      <w:tr w:rsidR="003F603A" w14:paraId="04E7A56B" w14:textId="77777777">
        <w:tblPrEx>
          <w:tblCellMar>
            <w:top w:w="0" w:type="dxa"/>
            <w:left w:w="0" w:type="dxa"/>
            <w:bottom w:w="0" w:type="dxa"/>
            <w:right w:w="0" w:type="dxa"/>
          </w:tblCellMar>
        </w:tblPrEx>
        <w:trPr>
          <w:trHeight w:val="900"/>
        </w:trPr>
        <w:tc>
          <w:tcPr>
            <w:tcW w:w="67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2D5D51" w14:textId="77777777" w:rsidR="003F603A" w:rsidRDefault="00000000">
            <w:pPr>
              <w:jc w:val="center"/>
            </w:pPr>
            <w:r>
              <w:rPr>
                <w:rStyle w:val="a6"/>
                <w:rFonts w:ascii="Times New Roman" w:hAnsi="Times New Roman"/>
              </w:rPr>
              <w:t>9</w:t>
            </w:r>
          </w:p>
        </w:tc>
        <w:tc>
          <w:tcPr>
            <w:tcW w:w="425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619DBB" w14:textId="77777777" w:rsidR="003F603A" w:rsidRDefault="00000000">
            <w:pPr>
              <w:jc w:val="both"/>
            </w:pPr>
            <w:r>
              <w:rPr>
                <w:rStyle w:val="a6"/>
                <w:rFonts w:ascii="Times New Roman" w:hAnsi="Times New Roman"/>
              </w:rPr>
              <w:t>Водитель снегохода (сезон)</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ECD657" w14:textId="77777777" w:rsidR="003F603A" w:rsidRDefault="00000000">
            <w:pPr>
              <w:jc w:val="center"/>
            </w:pPr>
            <w:r>
              <w:rPr>
                <w:rStyle w:val="a6"/>
                <w:rFonts w:ascii="Times New Roman" w:hAnsi="Times New Roman"/>
                <w:color w:val="22272F"/>
                <w:u w:color="22272F"/>
                <w:shd w:val="clear" w:color="auto" w:fill="FFFFFF"/>
              </w:rPr>
              <w:t>300 г (мыло туалетное) или 500 мл (жидкие моющие средства в дозирующих устройствах)</w:t>
            </w:r>
          </w:p>
        </w:tc>
      </w:tr>
      <w:tr w:rsidR="003F603A" w14:paraId="49F09153" w14:textId="77777777">
        <w:tblPrEx>
          <w:tblCellMar>
            <w:top w:w="0" w:type="dxa"/>
            <w:left w:w="0" w:type="dxa"/>
            <w:bottom w:w="0" w:type="dxa"/>
            <w:right w:w="0" w:type="dxa"/>
          </w:tblCellMar>
        </w:tblPrEx>
        <w:trPr>
          <w:trHeight w:val="900"/>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Pr>
          <w:p w14:paraId="45C1BD3B" w14:textId="77777777" w:rsidR="003F603A" w:rsidRDefault="003F603A"/>
        </w:tc>
        <w:tc>
          <w:tcPr>
            <w:tcW w:w="4253" w:type="dxa"/>
            <w:vMerge/>
            <w:tcBorders>
              <w:top w:val="single" w:sz="4" w:space="0" w:color="000000"/>
              <w:left w:val="single" w:sz="4" w:space="0" w:color="000000"/>
              <w:bottom w:val="single" w:sz="4" w:space="0" w:color="000000"/>
              <w:right w:val="single" w:sz="4" w:space="0" w:color="000000"/>
            </w:tcBorders>
            <w:shd w:val="clear" w:color="auto" w:fill="auto"/>
          </w:tcPr>
          <w:p w14:paraId="34856596" w14:textId="77777777" w:rsidR="003F603A" w:rsidRDefault="003F603A"/>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970D92" w14:textId="77777777" w:rsidR="003F603A" w:rsidRDefault="00000000">
            <w:pPr>
              <w:jc w:val="center"/>
            </w:pPr>
            <w:r>
              <w:rPr>
                <w:rStyle w:val="a6"/>
                <w:rFonts w:ascii="Times New Roman" w:hAnsi="Times New Roman"/>
                <w:color w:val="22272F"/>
                <w:u w:color="22272F"/>
                <w:shd w:val="clear" w:color="auto" w:fill="FFFFFF"/>
              </w:rPr>
              <w:t>Средства для защиты кожи при негативном влиянии окружающей среды (от раздражения и повреждения кожи)- 100 мл</w:t>
            </w:r>
          </w:p>
        </w:tc>
      </w:tr>
    </w:tbl>
    <w:p w14:paraId="2D03FD96" w14:textId="77777777" w:rsidR="003F603A" w:rsidRDefault="003F603A">
      <w:pPr>
        <w:widowControl w:val="0"/>
        <w:rPr>
          <w:rStyle w:val="a6"/>
          <w:rFonts w:ascii="Times New Roman" w:eastAsia="Times New Roman" w:hAnsi="Times New Roman" w:cs="Times New Roman"/>
        </w:rPr>
      </w:pPr>
    </w:p>
    <w:p w14:paraId="0D243491" w14:textId="77777777" w:rsidR="003F603A" w:rsidRDefault="003F603A">
      <w:pPr>
        <w:ind w:firstLine="284"/>
        <w:jc w:val="both"/>
        <w:rPr>
          <w:rStyle w:val="a6"/>
          <w:rFonts w:ascii="Times New Roman" w:eastAsia="Times New Roman" w:hAnsi="Times New Roman" w:cs="Times New Roman"/>
        </w:rPr>
      </w:pPr>
    </w:p>
    <w:p w14:paraId="410166AF" w14:textId="77777777" w:rsidR="003F603A" w:rsidRDefault="00000000">
      <w:pPr>
        <w:ind w:left="7200"/>
        <w:jc w:val="both"/>
        <w:rPr>
          <w:rStyle w:val="a6"/>
          <w:rFonts w:ascii="Times New Roman" w:eastAsia="Times New Roman" w:hAnsi="Times New Roman" w:cs="Times New Roman"/>
        </w:rPr>
      </w:pPr>
      <w:r>
        <w:rPr>
          <w:rStyle w:val="a6"/>
          <w:rFonts w:ascii="Times New Roman" w:hAnsi="Times New Roman"/>
        </w:rPr>
        <w:t xml:space="preserve">          Приложение 7 </w:t>
      </w:r>
    </w:p>
    <w:p w14:paraId="6DCD1067" w14:textId="77777777" w:rsidR="003F603A" w:rsidRDefault="00000000">
      <w:pPr>
        <w:ind w:left="5670" w:hanging="963"/>
        <w:jc w:val="right"/>
        <w:rPr>
          <w:rStyle w:val="a6"/>
          <w:rFonts w:ascii="Times New Roman" w:eastAsia="Times New Roman" w:hAnsi="Times New Roman" w:cs="Times New Roman"/>
        </w:rPr>
      </w:pPr>
      <w:r>
        <w:rPr>
          <w:rStyle w:val="a6"/>
          <w:rFonts w:ascii="Times New Roman" w:hAnsi="Times New Roman"/>
        </w:rPr>
        <w:t>к Коллективному договору МАУ ДО СШ 16</w:t>
      </w:r>
    </w:p>
    <w:p w14:paraId="6EFB2E89" w14:textId="77777777" w:rsidR="003F603A" w:rsidRDefault="00000000">
      <w:pPr>
        <w:ind w:left="5670" w:hanging="963"/>
        <w:jc w:val="right"/>
        <w:rPr>
          <w:rStyle w:val="a6"/>
          <w:rFonts w:ascii="Times New Roman" w:eastAsia="Times New Roman" w:hAnsi="Times New Roman" w:cs="Times New Roman"/>
        </w:rPr>
      </w:pPr>
      <w:r>
        <w:rPr>
          <w:rStyle w:val="a6"/>
          <w:rFonts w:ascii="Times New Roman" w:hAnsi="Times New Roman"/>
        </w:rPr>
        <w:t>на 2023-2026гг</w:t>
      </w:r>
    </w:p>
    <w:p w14:paraId="353525FF" w14:textId="77777777" w:rsidR="003F603A" w:rsidRDefault="003F603A">
      <w:pPr>
        <w:ind w:firstLine="284"/>
        <w:rPr>
          <w:rStyle w:val="a6"/>
          <w:rFonts w:ascii="Times New Roman" w:eastAsia="Times New Roman" w:hAnsi="Times New Roman" w:cs="Times New Roman"/>
        </w:rPr>
      </w:pPr>
    </w:p>
    <w:p w14:paraId="52FF7496" w14:textId="77777777" w:rsidR="003F603A" w:rsidRDefault="00000000">
      <w:pPr>
        <w:jc w:val="center"/>
        <w:rPr>
          <w:rStyle w:val="a6"/>
          <w:rFonts w:ascii="Times New Roman" w:eastAsia="Times New Roman" w:hAnsi="Times New Roman" w:cs="Times New Roman"/>
          <w:b/>
          <w:bCs/>
        </w:rPr>
      </w:pPr>
      <w:r>
        <w:rPr>
          <w:rStyle w:val="a6"/>
          <w:rFonts w:ascii="Times New Roman" w:hAnsi="Times New Roman"/>
          <w:b/>
          <w:bCs/>
        </w:rPr>
        <w:t>ПОЛОЖЕНИЕ</w:t>
      </w:r>
    </w:p>
    <w:p w14:paraId="2D288D3D" w14:textId="77777777" w:rsidR="003F603A" w:rsidRDefault="00000000">
      <w:pPr>
        <w:jc w:val="center"/>
        <w:rPr>
          <w:rStyle w:val="a6"/>
          <w:rFonts w:ascii="Times New Roman" w:eastAsia="Times New Roman" w:hAnsi="Times New Roman" w:cs="Times New Roman"/>
          <w:b/>
          <w:bCs/>
        </w:rPr>
      </w:pPr>
      <w:r>
        <w:rPr>
          <w:rStyle w:val="a6"/>
          <w:rFonts w:ascii="Times New Roman" w:hAnsi="Times New Roman"/>
          <w:b/>
          <w:bCs/>
        </w:rPr>
        <w:t>о комиссии по ведению коллективных переговоров, подготовке, заключению и</w:t>
      </w:r>
    </w:p>
    <w:p w14:paraId="07BF2279" w14:textId="77777777" w:rsidR="003F603A" w:rsidRDefault="00000000">
      <w:pPr>
        <w:jc w:val="center"/>
        <w:rPr>
          <w:rStyle w:val="a6"/>
          <w:rFonts w:ascii="Times New Roman" w:eastAsia="Times New Roman" w:hAnsi="Times New Roman" w:cs="Times New Roman"/>
          <w:b/>
          <w:bCs/>
        </w:rPr>
      </w:pPr>
      <w:r>
        <w:rPr>
          <w:rStyle w:val="a6"/>
          <w:rFonts w:ascii="Times New Roman" w:hAnsi="Times New Roman"/>
          <w:b/>
          <w:bCs/>
        </w:rPr>
        <w:t>контролю за выполнением коллективного договора Муниципального автономного</w:t>
      </w:r>
    </w:p>
    <w:p w14:paraId="4A9A301B" w14:textId="77777777" w:rsidR="003F603A" w:rsidRDefault="00000000">
      <w:pPr>
        <w:jc w:val="center"/>
        <w:rPr>
          <w:rStyle w:val="a6"/>
          <w:rFonts w:ascii="Times New Roman" w:eastAsia="Times New Roman" w:hAnsi="Times New Roman" w:cs="Times New Roman"/>
          <w:b/>
          <w:bCs/>
        </w:rPr>
      </w:pPr>
      <w:r>
        <w:rPr>
          <w:rStyle w:val="a6"/>
          <w:rFonts w:ascii="Times New Roman" w:hAnsi="Times New Roman"/>
          <w:b/>
          <w:bCs/>
        </w:rPr>
        <w:t>учреждения дополнительного образования «Спортивной школы</w:t>
      </w:r>
    </w:p>
    <w:p w14:paraId="183465D6" w14:textId="77777777" w:rsidR="003F603A" w:rsidRDefault="00000000">
      <w:pPr>
        <w:ind w:firstLine="284"/>
        <w:jc w:val="center"/>
        <w:rPr>
          <w:rStyle w:val="a6"/>
          <w:rFonts w:ascii="Times New Roman" w:eastAsia="Times New Roman" w:hAnsi="Times New Roman" w:cs="Times New Roman"/>
          <w:b/>
          <w:bCs/>
        </w:rPr>
      </w:pPr>
      <w:r>
        <w:rPr>
          <w:rStyle w:val="a6"/>
          <w:rFonts w:ascii="Times New Roman" w:hAnsi="Times New Roman"/>
          <w:b/>
          <w:bCs/>
        </w:rPr>
        <w:t>№ 16 Города Томска» (МАУ ДО СШ № 16)</w:t>
      </w:r>
    </w:p>
    <w:p w14:paraId="2D33770B" w14:textId="77777777" w:rsidR="003F603A" w:rsidRDefault="003F603A">
      <w:pPr>
        <w:ind w:firstLine="284"/>
        <w:jc w:val="center"/>
        <w:rPr>
          <w:rStyle w:val="a6"/>
          <w:rFonts w:ascii="Times New Roman" w:eastAsia="Times New Roman" w:hAnsi="Times New Roman" w:cs="Times New Roman"/>
          <w:b/>
          <w:bCs/>
        </w:rPr>
      </w:pPr>
    </w:p>
    <w:p w14:paraId="2A6AB298" w14:textId="77777777" w:rsidR="003F603A" w:rsidRDefault="00000000">
      <w:pPr>
        <w:jc w:val="center"/>
        <w:rPr>
          <w:rStyle w:val="a6"/>
          <w:rFonts w:ascii="Times New Roman" w:eastAsia="Times New Roman" w:hAnsi="Times New Roman" w:cs="Times New Roman"/>
          <w:b/>
          <w:bCs/>
        </w:rPr>
      </w:pPr>
      <w:r>
        <w:rPr>
          <w:rStyle w:val="a6"/>
          <w:rFonts w:ascii="Times New Roman" w:hAnsi="Times New Roman"/>
          <w:b/>
          <w:bCs/>
        </w:rPr>
        <w:t>1 ОБЩИЕ ПОЛОЖЕНИЯ</w:t>
      </w:r>
    </w:p>
    <w:p w14:paraId="5A5243A3" w14:textId="77777777" w:rsidR="003F603A" w:rsidRDefault="00000000">
      <w:pPr>
        <w:ind w:firstLine="284"/>
        <w:jc w:val="both"/>
        <w:rPr>
          <w:rStyle w:val="a6"/>
          <w:rFonts w:ascii="Times New Roman" w:eastAsia="Times New Roman" w:hAnsi="Times New Roman" w:cs="Times New Roman"/>
        </w:rPr>
      </w:pPr>
      <w:r>
        <w:rPr>
          <w:rStyle w:val="a6"/>
          <w:rFonts w:ascii="Times New Roman" w:hAnsi="Times New Roman"/>
        </w:rPr>
        <w:t>1.1 Комиссия по ведению коллективных переговоров, подготовке, заключению и контролю за выполнением коллективного договора Муниципального автономного учреждения дополнительного образования «Спортивной школы № 16 Города Томска» (МАУ ДО СШ № 16) на 2023-2026 годы (далее – Комиссия) является созданным сторонами данного коллективного договора постоянно действующим органом социального партнерства в МАУ ДО СШ № 16.</w:t>
      </w:r>
    </w:p>
    <w:p w14:paraId="20F9BCED" w14:textId="77777777" w:rsidR="003F603A" w:rsidRDefault="00000000">
      <w:pPr>
        <w:ind w:firstLine="284"/>
        <w:jc w:val="both"/>
        <w:rPr>
          <w:rStyle w:val="a6"/>
          <w:rFonts w:ascii="Times New Roman" w:eastAsia="Times New Roman" w:hAnsi="Times New Roman" w:cs="Times New Roman"/>
        </w:rPr>
      </w:pPr>
      <w:r>
        <w:rPr>
          <w:rStyle w:val="a6"/>
          <w:rFonts w:ascii="Times New Roman" w:hAnsi="Times New Roman"/>
        </w:rPr>
        <w:lastRenderedPageBreak/>
        <w:t>Комиссия руководствуется в своей деятельности законодательством Российской Федерации, настоящим Положением, Регламентом Комиссии по ведению коллективных переговоров, подготовке, заключению и контролю за выполнением коллективного договора.</w:t>
      </w:r>
    </w:p>
    <w:p w14:paraId="27D19B7A" w14:textId="77777777" w:rsidR="003F603A" w:rsidRDefault="00000000">
      <w:pPr>
        <w:ind w:firstLine="284"/>
        <w:jc w:val="both"/>
        <w:rPr>
          <w:rStyle w:val="a6"/>
          <w:rFonts w:ascii="Times New Roman" w:eastAsia="Times New Roman" w:hAnsi="Times New Roman" w:cs="Times New Roman"/>
        </w:rPr>
      </w:pPr>
      <w:r>
        <w:rPr>
          <w:rStyle w:val="a6"/>
          <w:rFonts w:ascii="Times New Roman" w:hAnsi="Times New Roman"/>
        </w:rPr>
        <w:t>1.2 Состав Комиссии формируется на основе соблюдения принципов равноправия сторон, полномочности их представителей. Количество членов Комиссии от каждой из сторон определяется совместным решением сторон.</w:t>
      </w:r>
    </w:p>
    <w:p w14:paraId="2F4666D2" w14:textId="77777777" w:rsidR="003F603A" w:rsidRDefault="003F603A">
      <w:pPr>
        <w:ind w:firstLine="284"/>
        <w:jc w:val="both"/>
        <w:rPr>
          <w:rStyle w:val="a6"/>
          <w:rFonts w:ascii="Times New Roman" w:eastAsia="Times New Roman" w:hAnsi="Times New Roman" w:cs="Times New Roman"/>
        </w:rPr>
      </w:pPr>
    </w:p>
    <w:p w14:paraId="3AE3556A" w14:textId="77777777" w:rsidR="003F603A" w:rsidRDefault="00000000">
      <w:pPr>
        <w:jc w:val="center"/>
        <w:rPr>
          <w:rStyle w:val="a6"/>
          <w:rFonts w:ascii="Times New Roman" w:eastAsia="Times New Roman" w:hAnsi="Times New Roman" w:cs="Times New Roman"/>
          <w:b/>
          <w:bCs/>
        </w:rPr>
      </w:pPr>
      <w:r>
        <w:rPr>
          <w:rStyle w:val="a6"/>
          <w:rFonts w:ascii="Times New Roman" w:hAnsi="Times New Roman"/>
          <w:b/>
          <w:bCs/>
        </w:rPr>
        <w:t>2 ЦЕЛИ И ЗАДАЧИ КОМИССИИ</w:t>
      </w:r>
    </w:p>
    <w:p w14:paraId="3E509627" w14:textId="77777777" w:rsidR="003F603A" w:rsidRDefault="00000000">
      <w:pPr>
        <w:ind w:firstLine="284"/>
        <w:jc w:val="both"/>
        <w:rPr>
          <w:rStyle w:val="a6"/>
          <w:rFonts w:ascii="Times New Roman" w:eastAsia="Times New Roman" w:hAnsi="Times New Roman" w:cs="Times New Roman"/>
        </w:rPr>
      </w:pPr>
      <w:r>
        <w:rPr>
          <w:rStyle w:val="a6"/>
          <w:rFonts w:ascii="Times New Roman" w:hAnsi="Times New Roman"/>
        </w:rPr>
        <w:t>2.1 Основными целями Комиссии являются:</w:t>
      </w:r>
    </w:p>
    <w:p w14:paraId="349D3D6C" w14:textId="77777777" w:rsidR="003F603A" w:rsidRDefault="00000000">
      <w:pPr>
        <w:ind w:firstLine="284"/>
        <w:jc w:val="both"/>
        <w:rPr>
          <w:rStyle w:val="a6"/>
          <w:rFonts w:ascii="Times New Roman" w:eastAsia="Times New Roman" w:hAnsi="Times New Roman" w:cs="Times New Roman"/>
          <w:i/>
          <w:iCs/>
        </w:rPr>
      </w:pPr>
      <w:r>
        <w:rPr>
          <w:rStyle w:val="a6"/>
          <w:rFonts w:ascii="Times New Roman" w:hAnsi="Times New Roman"/>
        </w:rPr>
        <w:t>- развитие системы социального партнерства в МАУ ДО СШ № 16</w:t>
      </w:r>
      <w:r>
        <w:rPr>
          <w:rStyle w:val="a6"/>
          <w:rFonts w:ascii="Times New Roman" w:hAnsi="Times New Roman"/>
          <w:i/>
          <w:iCs/>
        </w:rPr>
        <w:t>;</w:t>
      </w:r>
    </w:p>
    <w:p w14:paraId="0F4A1741" w14:textId="77777777" w:rsidR="003F603A" w:rsidRDefault="00000000">
      <w:pPr>
        <w:ind w:firstLine="284"/>
        <w:jc w:val="both"/>
        <w:rPr>
          <w:rStyle w:val="a6"/>
          <w:rFonts w:ascii="Times New Roman" w:eastAsia="Times New Roman" w:hAnsi="Times New Roman" w:cs="Times New Roman"/>
        </w:rPr>
      </w:pPr>
      <w:r>
        <w:rPr>
          <w:rStyle w:val="a6"/>
          <w:rFonts w:ascii="Times New Roman" w:hAnsi="Times New Roman"/>
        </w:rPr>
        <w:t>- согласование интересов работников МАУ ДО СШ № 16 и представителя в сфере социально-трудовых (служебных) отношений.</w:t>
      </w:r>
    </w:p>
    <w:p w14:paraId="286AC2E0" w14:textId="77777777" w:rsidR="003F603A" w:rsidRDefault="00000000">
      <w:pPr>
        <w:ind w:firstLine="284"/>
        <w:jc w:val="both"/>
        <w:rPr>
          <w:rStyle w:val="a6"/>
          <w:rFonts w:ascii="Times New Roman" w:eastAsia="Times New Roman" w:hAnsi="Times New Roman" w:cs="Times New Roman"/>
        </w:rPr>
      </w:pPr>
      <w:r>
        <w:rPr>
          <w:rStyle w:val="a6"/>
          <w:rFonts w:ascii="Times New Roman" w:hAnsi="Times New Roman"/>
        </w:rPr>
        <w:t>2.2 Основными задачами Комиссии являются:</w:t>
      </w:r>
    </w:p>
    <w:p w14:paraId="22C2CFF0" w14:textId="77777777" w:rsidR="003F603A" w:rsidRDefault="00000000">
      <w:pPr>
        <w:ind w:firstLine="284"/>
        <w:jc w:val="both"/>
        <w:rPr>
          <w:rStyle w:val="a6"/>
          <w:rFonts w:ascii="Times New Roman" w:eastAsia="Times New Roman" w:hAnsi="Times New Roman" w:cs="Times New Roman"/>
        </w:rPr>
      </w:pPr>
      <w:r>
        <w:rPr>
          <w:rStyle w:val="a6"/>
          <w:rFonts w:ascii="Times New Roman" w:hAnsi="Times New Roman"/>
        </w:rPr>
        <w:t>- ведение коллективных переговоров по подготовке проекта и заключению коллективного договора на 2023-2026 годы и на очередной срок;</w:t>
      </w:r>
    </w:p>
    <w:p w14:paraId="26AFE562" w14:textId="77777777" w:rsidR="003F603A" w:rsidRDefault="00000000">
      <w:pPr>
        <w:ind w:firstLine="284"/>
        <w:jc w:val="both"/>
        <w:rPr>
          <w:rStyle w:val="a6"/>
          <w:rFonts w:ascii="Times New Roman" w:eastAsia="Times New Roman" w:hAnsi="Times New Roman" w:cs="Times New Roman"/>
        </w:rPr>
      </w:pPr>
      <w:r>
        <w:rPr>
          <w:rStyle w:val="a6"/>
          <w:rFonts w:ascii="Times New Roman" w:hAnsi="Times New Roman"/>
        </w:rPr>
        <w:t>-  урегулирование разногласий, возникающих в ходе реализации коллективного</w:t>
      </w:r>
    </w:p>
    <w:p w14:paraId="44FFA71C" w14:textId="77777777" w:rsidR="003F603A" w:rsidRDefault="00000000">
      <w:pPr>
        <w:ind w:firstLine="284"/>
        <w:jc w:val="both"/>
        <w:rPr>
          <w:rStyle w:val="a6"/>
          <w:rFonts w:ascii="Times New Roman" w:eastAsia="Times New Roman" w:hAnsi="Times New Roman" w:cs="Times New Roman"/>
        </w:rPr>
      </w:pPr>
      <w:r>
        <w:rPr>
          <w:rStyle w:val="a6"/>
          <w:rFonts w:ascii="Times New Roman" w:hAnsi="Times New Roman"/>
        </w:rPr>
        <w:t>договора;</w:t>
      </w:r>
    </w:p>
    <w:p w14:paraId="1EBAB417" w14:textId="77777777" w:rsidR="003F603A" w:rsidRDefault="00000000">
      <w:pPr>
        <w:ind w:firstLine="284"/>
        <w:jc w:val="both"/>
        <w:rPr>
          <w:rStyle w:val="a6"/>
          <w:rFonts w:ascii="Times New Roman" w:eastAsia="Times New Roman" w:hAnsi="Times New Roman" w:cs="Times New Roman"/>
        </w:rPr>
      </w:pPr>
      <w:r>
        <w:rPr>
          <w:rStyle w:val="a6"/>
          <w:rFonts w:ascii="Times New Roman" w:hAnsi="Times New Roman"/>
        </w:rPr>
        <w:t>- недопущение ухудшения условий труда (службы) и нарушений социальных</w:t>
      </w:r>
    </w:p>
    <w:p w14:paraId="7B9BA4CD" w14:textId="77777777" w:rsidR="003F603A" w:rsidRDefault="00000000">
      <w:pPr>
        <w:ind w:firstLine="284"/>
        <w:jc w:val="both"/>
        <w:rPr>
          <w:rStyle w:val="a6"/>
          <w:rFonts w:ascii="Times New Roman" w:eastAsia="Times New Roman" w:hAnsi="Times New Roman" w:cs="Times New Roman"/>
        </w:rPr>
      </w:pPr>
      <w:r>
        <w:rPr>
          <w:rStyle w:val="a6"/>
          <w:rFonts w:ascii="Times New Roman" w:hAnsi="Times New Roman"/>
        </w:rPr>
        <w:t>гарантий работников, установленных законодательством и коллективным договором;</w:t>
      </w:r>
    </w:p>
    <w:p w14:paraId="1D0E537F" w14:textId="77777777" w:rsidR="003F603A" w:rsidRDefault="00000000">
      <w:pPr>
        <w:ind w:left="284"/>
        <w:jc w:val="both"/>
        <w:rPr>
          <w:rStyle w:val="a6"/>
          <w:rFonts w:ascii="Times New Roman" w:eastAsia="Times New Roman" w:hAnsi="Times New Roman" w:cs="Times New Roman"/>
        </w:rPr>
      </w:pPr>
      <w:r>
        <w:rPr>
          <w:rStyle w:val="a6"/>
          <w:rFonts w:ascii="Times New Roman" w:hAnsi="Times New Roman"/>
        </w:rPr>
        <w:t>-  обсуждение проектов локальных нормативных актов МАУ ДО СШ № 16, связанных с социально-трудовыми (служебными) отношениями;</w:t>
      </w:r>
    </w:p>
    <w:p w14:paraId="49A5EEE7" w14:textId="77777777" w:rsidR="003F603A" w:rsidRDefault="00000000">
      <w:pPr>
        <w:ind w:firstLine="284"/>
        <w:jc w:val="both"/>
        <w:rPr>
          <w:rStyle w:val="a6"/>
          <w:rFonts w:ascii="Times New Roman" w:eastAsia="Times New Roman" w:hAnsi="Times New Roman" w:cs="Times New Roman"/>
        </w:rPr>
      </w:pPr>
      <w:r>
        <w:rPr>
          <w:rStyle w:val="a6"/>
          <w:rFonts w:ascii="Times New Roman" w:hAnsi="Times New Roman"/>
        </w:rPr>
        <w:t>-  распространение опыта социального партнерства, информирование работников МАУ ДО СШ № 16 о деятельности Комиссии и принятых ею решениях;</w:t>
      </w:r>
    </w:p>
    <w:p w14:paraId="7DCADD7E" w14:textId="77777777" w:rsidR="003F603A" w:rsidRDefault="00000000">
      <w:pPr>
        <w:ind w:firstLine="284"/>
        <w:jc w:val="both"/>
        <w:rPr>
          <w:rStyle w:val="a6"/>
          <w:rFonts w:ascii="Times New Roman" w:eastAsia="Times New Roman" w:hAnsi="Times New Roman" w:cs="Times New Roman"/>
        </w:rPr>
      </w:pPr>
      <w:r>
        <w:rPr>
          <w:rStyle w:val="a6"/>
          <w:rFonts w:ascii="Times New Roman" w:hAnsi="Times New Roman"/>
        </w:rPr>
        <w:t>- согласование мнений сторон при необходимости внесения изменений и дополнений в действующий коллективный договор.</w:t>
      </w:r>
    </w:p>
    <w:p w14:paraId="6AA03936" w14:textId="77777777" w:rsidR="003F603A" w:rsidRDefault="003F603A">
      <w:pPr>
        <w:jc w:val="both"/>
        <w:rPr>
          <w:rStyle w:val="a6"/>
          <w:rFonts w:ascii="Times New Roman" w:eastAsia="Times New Roman" w:hAnsi="Times New Roman" w:cs="Times New Roman"/>
        </w:rPr>
      </w:pPr>
    </w:p>
    <w:p w14:paraId="1FBFB1FF" w14:textId="77777777" w:rsidR="003F603A" w:rsidRDefault="00000000">
      <w:pPr>
        <w:jc w:val="center"/>
        <w:rPr>
          <w:rStyle w:val="a6"/>
          <w:rFonts w:ascii="Times New Roman" w:eastAsia="Times New Roman" w:hAnsi="Times New Roman" w:cs="Times New Roman"/>
          <w:b/>
          <w:bCs/>
        </w:rPr>
      </w:pPr>
      <w:r>
        <w:rPr>
          <w:rStyle w:val="a6"/>
          <w:rFonts w:ascii="Times New Roman" w:hAnsi="Times New Roman"/>
          <w:b/>
          <w:bCs/>
        </w:rPr>
        <w:t>3 ПРИНЦИПЫ ФОРМИРОВАНИЯ И ДЕЯТЕЛЬНОСТИ КОМИССИИ</w:t>
      </w:r>
    </w:p>
    <w:p w14:paraId="181C5443" w14:textId="77777777" w:rsidR="003F603A" w:rsidRDefault="00000000">
      <w:pPr>
        <w:ind w:firstLine="284"/>
        <w:jc w:val="both"/>
        <w:rPr>
          <w:rStyle w:val="a6"/>
          <w:rFonts w:ascii="Times New Roman" w:eastAsia="Times New Roman" w:hAnsi="Times New Roman" w:cs="Times New Roman"/>
        </w:rPr>
      </w:pPr>
      <w:r>
        <w:rPr>
          <w:rStyle w:val="a6"/>
          <w:rFonts w:ascii="Times New Roman" w:hAnsi="Times New Roman"/>
        </w:rPr>
        <w:t>3.1 Комиссия формируется на основе принципов:</w:t>
      </w:r>
    </w:p>
    <w:p w14:paraId="11D952E7" w14:textId="77777777" w:rsidR="003F603A" w:rsidRDefault="00000000">
      <w:pPr>
        <w:ind w:firstLine="284"/>
        <w:jc w:val="both"/>
        <w:rPr>
          <w:rStyle w:val="a6"/>
          <w:rFonts w:ascii="Times New Roman" w:eastAsia="Times New Roman" w:hAnsi="Times New Roman" w:cs="Times New Roman"/>
        </w:rPr>
      </w:pPr>
      <w:r>
        <w:rPr>
          <w:rStyle w:val="a6"/>
          <w:rFonts w:ascii="Times New Roman" w:hAnsi="Times New Roman"/>
        </w:rPr>
        <w:t>- добровольности участия представителей сторон в деятельности Комиссии, паритетности и полномочности представителей сторон;</w:t>
      </w:r>
    </w:p>
    <w:p w14:paraId="594E231C" w14:textId="77777777" w:rsidR="003F603A" w:rsidRDefault="00000000">
      <w:pPr>
        <w:ind w:firstLine="284"/>
        <w:jc w:val="both"/>
        <w:rPr>
          <w:rStyle w:val="a6"/>
          <w:rFonts w:ascii="Times New Roman" w:eastAsia="Times New Roman" w:hAnsi="Times New Roman" w:cs="Times New Roman"/>
        </w:rPr>
      </w:pPr>
      <w:r>
        <w:rPr>
          <w:rStyle w:val="a6"/>
          <w:rFonts w:ascii="Times New Roman" w:hAnsi="Times New Roman"/>
        </w:rPr>
        <w:t>- независимости каждой из сторон при определении персонального состава своих представителей в Комиссии;</w:t>
      </w:r>
    </w:p>
    <w:p w14:paraId="25A5D60B" w14:textId="77777777" w:rsidR="003F603A" w:rsidRDefault="00000000">
      <w:pPr>
        <w:ind w:firstLine="284"/>
        <w:jc w:val="both"/>
        <w:rPr>
          <w:rStyle w:val="a6"/>
          <w:rFonts w:ascii="Times New Roman" w:eastAsia="Times New Roman" w:hAnsi="Times New Roman" w:cs="Times New Roman"/>
        </w:rPr>
      </w:pPr>
      <w:r>
        <w:rPr>
          <w:rStyle w:val="a6"/>
          <w:rFonts w:ascii="Times New Roman" w:hAnsi="Times New Roman"/>
        </w:rPr>
        <w:t>3.2 Основными принципами деятельности Комиссии являются:</w:t>
      </w:r>
    </w:p>
    <w:p w14:paraId="66113AE9" w14:textId="77777777" w:rsidR="003F603A" w:rsidRDefault="00000000">
      <w:pPr>
        <w:ind w:firstLine="284"/>
        <w:jc w:val="both"/>
        <w:rPr>
          <w:rStyle w:val="a6"/>
          <w:rFonts w:ascii="Times New Roman" w:eastAsia="Times New Roman" w:hAnsi="Times New Roman" w:cs="Times New Roman"/>
        </w:rPr>
      </w:pPr>
      <w:r>
        <w:rPr>
          <w:rStyle w:val="a6"/>
          <w:rFonts w:ascii="Times New Roman" w:hAnsi="Times New Roman"/>
        </w:rPr>
        <w:t>- заинтересованность договаривающихся сторон в участии в договорных отношениях;</w:t>
      </w:r>
    </w:p>
    <w:p w14:paraId="3E0DF175" w14:textId="77777777" w:rsidR="003F603A" w:rsidRDefault="00000000">
      <w:pPr>
        <w:ind w:firstLine="284"/>
        <w:jc w:val="both"/>
        <w:rPr>
          <w:rStyle w:val="a6"/>
          <w:rFonts w:ascii="Times New Roman" w:eastAsia="Times New Roman" w:hAnsi="Times New Roman" w:cs="Times New Roman"/>
        </w:rPr>
      </w:pPr>
      <w:r>
        <w:rPr>
          <w:rStyle w:val="a6"/>
          <w:rFonts w:ascii="Times New Roman" w:hAnsi="Times New Roman"/>
        </w:rPr>
        <w:t>- добровольность принятия реальных обязательств представителями сторон на основе взаимного согласия;</w:t>
      </w:r>
    </w:p>
    <w:p w14:paraId="37F4F62A" w14:textId="77777777" w:rsidR="003F603A" w:rsidRDefault="00000000">
      <w:pPr>
        <w:ind w:firstLine="284"/>
        <w:jc w:val="both"/>
        <w:rPr>
          <w:rStyle w:val="a6"/>
          <w:rFonts w:ascii="Times New Roman" w:eastAsia="Times New Roman" w:hAnsi="Times New Roman" w:cs="Times New Roman"/>
        </w:rPr>
      </w:pPr>
      <w:r>
        <w:rPr>
          <w:rStyle w:val="a6"/>
          <w:rFonts w:ascii="Times New Roman" w:hAnsi="Times New Roman"/>
        </w:rPr>
        <w:t>- невмешательство в установленную сферу деятельности друг друга по выполнению возложенных на стороны задач и функций;</w:t>
      </w:r>
    </w:p>
    <w:p w14:paraId="4B9468DF" w14:textId="77777777" w:rsidR="003F603A" w:rsidRDefault="00000000">
      <w:pPr>
        <w:ind w:firstLine="284"/>
        <w:jc w:val="both"/>
        <w:rPr>
          <w:rStyle w:val="a6"/>
          <w:rFonts w:ascii="Times New Roman" w:eastAsia="Times New Roman" w:hAnsi="Times New Roman" w:cs="Times New Roman"/>
        </w:rPr>
      </w:pPr>
      <w:r>
        <w:rPr>
          <w:rStyle w:val="a6"/>
          <w:rFonts w:ascii="Times New Roman" w:hAnsi="Times New Roman"/>
        </w:rPr>
        <w:t>- обязательность соблюдения Регламента работы Комиссии;</w:t>
      </w:r>
    </w:p>
    <w:p w14:paraId="17881505" w14:textId="77777777" w:rsidR="003F603A" w:rsidRDefault="00000000">
      <w:pPr>
        <w:ind w:firstLine="284"/>
        <w:jc w:val="both"/>
        <w:rPr>
          <w:rStyle w:val="a6"/>
          <w:rFonts w:ascii="Times New Roman" w:eastAsia="Times New Roman" w:hAnsi="Times New Roman" w:cs="Times New Roman"/>
        </w:rPr>
      </w:pPr>
      <w:r>
        <w:rPr>
          <w:rStyle w:val="a6"/>
          <w:rFonts w:ascii="Times New Roman" w:hAnsi="Times New Roman"/>
        </w:rPr>
        <w:t>-  содействие выполнению принятых сторонами обязательств и договоренностей;</w:t>
      </w:r>
    </w:p>
    <w:p w14:paraId="5A9B2AC5" w14:textId="77777777" w:rsidR="003F603A" w:rsidRDefault="00000000">
      <w:pPr>
        <w:ind w:firstLine="284"/>
        <w:jc w:val="both"/>
        <w:rPr>
          <w:rStyle w:val="a6"/>
          <w:rFonts w:ascii="Times New Roman" w:eastAsia="Times New Roman" w:hAnsi="Times New Roman" w:cs="Times New Roman"/>
        </w:rPr>
      </w:pPr>
      <w:r>
        <w:rPr>
          <w:rStyle w:val="a6"/>
          <w:rFonts w:ascii="Times New Roman" w:hAnsi="Times New Roman"/>
        </w:rPr>
        <w:t>-  систематичность контроля за выполнением коллективного договора и решений, принятых в ходе его реализации;</w:t>
      </w:r>
    </w:p>
    <w:p w14:paraId="0DC4AC20" w14:textId="77777777" w:rsidR="003F603A" w:rsidRDefault="00000000">
      <w:pPr>
        <w:ind w:firstLine="284"/>
        <w:jc w:val="both"/>
        <w:rPr>
          <w:rStyle w:val="a6"/>
          <w:rFonts w:ascii="Times New Roman" w:eastAsia="Times New Roman" w:hAnsi="Times New Roman" w:cs="Times New Roman"/>
        </w:rPr>
      </w:pPr>
      <w:r>
        <w:rPr>
          <w:rStyle w:val="a6"/>
          <w:rFonts w:ascii="Times New Roman" w:hAnsi="Times New Roman"/>
        </w:rPr>
        <w:t>- полнота представительства сторон.</w:t>
      </w:r>
    </w:p>
    <w:p w14:paraId="4D0BF1F6" w14:textId="77777777" w:rsidR="003F603A" w:rsidRDefault="00000000">
      <w:pPr>
        <w:ind w:firstLine="284"/>
        <w:jc w:val="both"/>
        <w:rPr>
          <w:rStyle w:val="a6"/>
          <w:rFonts w:ascii="Times New Roman" w:eastAsia="Times New Roman" w:hAnsi="Times New Roman" w:cs="Times New Roman"/>
        </w:rPr>
      </w:pPr>
      <w:r>
        <w:rPr>
          <w:rStyle w:val="a6"/>
          <w:rFonts w:ascii="Times New Roman" w:hAnsi="Times New Roman"/>
        </w:rPr>
        <w:t>3.3 Представительство сторон в составе Комиссии определяется самостоятельно и оформляется приказом директора МАУ ДО СШ № 16 с учетом постановления комитета первичной профсоюзной организации МАУ ДО СШ № 16. При необходимости ротация представителей сторон Комиссии осуществляется сторонами в том же порядке. Общий состав Комиссии оформляется решением сторон. Количество членов Комиссии от каждой из сторон не может превышать 4 человек.</w:t>
      </w:r>
    </w:p>
    <w:p w14:paraId="5E4E35E5" w14:textId="77777777" w:rsidR="003F603A" w:rsidRDefault="003F603A">
      <w:pPr>
        <w:ind w:firstLine="284"/>
        <w:jc w:val="center"/>
        <w:rPr>
          <w:rStyle w:val="a6"/>
          <w:rFonts w:ascii="Times New Roman" w:eastAsia="Times New Roman" w:hAnsi="Times New Roman" w:cs="Times New Roman"/>
        </w:rPr>
      </w:pPr>
    </w:p>
    <w:p w14:paraId="79766FA0" w14:textId="77777777" w:rsidR="003F603A" w:rsidRDefault="00000000">
      <w:pPr>
        <w:jc w:val="center"/>
        <w:rPr>
          <w:rStyle w:val="a6"/>
          <w:rFonts w:ascii="Times New Roman" w:eastAsia="Times New Roman" w:hAnsi="Times New Roman" w:cs="Times New Roman"/>
          <w:b/>
          <w:bCs/>
        </w:rPr>
      </w:pPr>
      <w:r>
        <w:rPr>
          <w:rStyle w:val="a6"/>
          <w:rFonts w:ascii="Times New Roman" w:hAnsi="Times New Roman"/>
          <w:b/>
          <w:bCs/>
        </w:rPr>
        <w:t>4 ПРАВА КОМИССИИ</w:t>
      </w:r>
    </w:p>
    <w:p w14:paraId="4FA53A5F" w14:textId="77777777" w:rsidR="003F603A" w:rsidRDefault="00000000">
      <w:pPr>
        <w:ind w:firstLine="284"/>
        <w:jc w:val="both"/>
        <w:rPr>
          <w:rStyle w:val="a6"/>
          <w:rFonts w:ascii="Times New Roman" w:eastAsia="Times New Roman" w:hAnsi="Times New Roman" w:cs="Times New Roman"/>
        </w:rPr>
      </w:pPr>
      <w:r>
        <w:rPr>
          <w:rStyle w:val="a6"/>
          <w:rFonts w:ascii="Times New Roman" w:hAnsi="Times New Roman"/>
        </w:rPr>
        <w:lastRenderedPageBreak/>
        <w:t>4.1 Комиссия для выполнения стоящих перед ней задач вправе:</w:t>
      </w:r>
    </w:p>
    <w:p w14:paraId="10BD220F" w14:textId="77777777" w:rsidR="003F603A" w:rsidRDefault="00000000">
      <w:pPr>
        <w:ind w:firstLine="284"/>
        <w:jc w:val="both"/>
        <w:rPr>
          <w:rStyle w:val="a6"/>
          <w:rFonts w:ascii="Times New Roman" w:eastAsia="Times New Roman" w:hAnsi="Times New Roman" w:cs="Times New Roman"/>
        </w:rPr>
      </w:pPr>
      <w:r>
        <w:rPr>
          <w:rStyle w:val="a6"/>
          <w:rFonts w:ascii="Times New Roman" w:hAnsi="Times New Roman"/>
        </w:rPr>
        <w:t>- координировать совместные действия сторон по реализации коллективного договора и предотвращению коллективных трудовых (служебных) споров в МАУ ДО СШ № 16;</w:t>
      </w:r>
    </w:p>
    <w:p w14:paraId="42D0613B" w14:textId="77777777" w:rsidR="003F603A" w:rsidRDefault="00000000">
      <w:pPr>
        <w:ind w:firstLine="284"/>
        <w:jc w:val="both"/>
        <w:rPr>
          <w:rStyle w:val="a6"/>
          <w:rFonts w:ascii="Times New Roman" w:eastAsia="Times New Roman" w:hAnsi="Times New Roman" w:cs="Times New Roman"/>
        </w:rPr>
      </w:pPr>
      <w:r>
        <w:rPr>
          <w:rStyle w:val="a6"/>
          <w:rFonts w:ascii="Times New Roman" w:hAnsi="Times New Roman"/>
        </w:rPr>
        <w:t>- контролировать ход выполнения коллективного договора;</w:t>
      </w:r>
    </w:p>
    <w:p w14:paraId="4F2EEEB9" w14:textId="77777777" w:rsidR="003F603A" w:rsidRDefault="00000000">
      <w:pPr>
        <w:ind w:firstLine="284"/>
        <w:jc w:val="both"/>
        <w:rPr>
          <w:rStyle w:val="a6"/>
          <w:rFonts w:ascii="Times New Roman" w:eastAsia="Times New Roman" w:hAnsi="Times New Roman" w:cs="Times New Roman"/>
        </w:rPr>
      </w:pPr>
      <w:r>
        <w:rPr>
          <w:rStyle w:val="a6"/>
          <w:rFonts w:ascii="Times New Roman" w:hAnsi="Times New Roman"/>
        </w:rPr>
        <w:t>- заслушивать на своих заседаниях информацию о выполнении коллективного договора, соблюдению трудового законодательства;</w:t>
      </w:r>
    </w:p>
    <w:p w14:paraId="56890453" w14:textId="77777777" w:rsidR="003F603A" w:rsidRDefault="00000000">
      <w:pPr>
        <w:ind w:firstLine="284"/>
        <w:jc w:val="both"/>
        <w:rPr>
          <w:rStyle w:val="a6"/>
          <w:rFonts w:ascii="Times New Roman" w:eastAsia="Times New Roman" w:hAnsi="Times New Roman" w:cs="Times New Roman"/>
        </w:rPr>
      </w:pPr>
      <w:r>
        <w:rPr>
          <w:rStyle w:val="a6"/>
          <w:rFonts w:ascii="Times New Roman" w:hAnsi="Times New Roman"/>
        </w:rPr>
        <w:t>- решать спорные вопросы по толкованию и реализации положений коллективного договора;</w:t>
      </w:r>
    </w:p>
    <w:p w14:paraId="6177CB2D" w14:textId="77777777" w:rsidR="003F603A" w:rsidRDefault="00000000">
      <w:pPr>
        <w:ind w:firstLine="284"/>
        <w:jc w:val="both"/>
        <w:rPr>
          <w:rStyle w:val="a6"/>
          <w:rFonts w:ascii="Times New Roman" w:eastAsia="Times New Roman" w:hAnsi="Times New Roman" w:cs="Times New Roman"/>
        </w:rPr>
      </w:pPr>
      <w:r>
        <w:rPr>
          <w:rStyle w:val="a6"/>
          <w:rFonts w:ascii="Times New Roman" w:hAnsi="Times New Roman"/>
        </w:rPr>
        <w:t>- осуществлять контроль за выполнением решений Комиссии;</w:t>
      </w:r>
    </w:p>
    <w:p w14:paraId="4BBA742F" w14:textId="77777777" w:rsidR="003F603A" w:rsidRDefault="00000000">
      <w:pPr>
        <w:ind w:firstLine="284"/>
        <w:jc w:val="both"/>
        <w:rPr>
          <w:rStyle w:val="a6"/>
          <w:rFonts w:ascii="Times New Roman" w:eastAsia="Times New Roman" w:hAnsi="Times New Roman" w:cs="Times New Roman"/>
        </w:rPr>
      </w:pPr>
      <w:r>
        <w:rPr>
          <w:rStyle w:val="a6"/>
          <w:rFonts w:ascii="Times New Roman" w:hAnsi="Times New Roman"/>
        </w:rPr>
        <w:t>- проводить коллективные переговоры и принимать дополнения и изменения коллективного договора.</w:t>
      </w:r>
    </w:p>
    <w:p w14:paraId="4B080C0F" w14:textId="77777777" w:rsidR="003F603A" w:rsidRDefault="003F603A">
      <w:pPr>
        <w:ind w:firstLine="284"/>
        <w:jc w:val="both"/>
        <w:rPr>
          <w:rStyle w:val="a6"/>
          <w:rFonts w:ascii="Times New Roman" w:eastAsia="Times New Roman" w:hAnsi="Times New Roman" w:cs="Times New Roman"/>
        </w:rPr>
      </w:pPr>
    </w:p>
    <w:p w14:paraId="0EC38540" w14:textId="77777777" w:rsidR="003F603A" w:rsidRDefault="00000000">
      <w:pPr>
        <w:ind w:firstLine="284"/>
        <w:jc w:val="center"/>
        <w:rPr>
          <w:rStyle w:val="a6"/>
          <w:rFonts w:ascii="Times New Roman" w:eastAsia="Times New Roman" w:hAnsi="Times New Roman" w:cs="Times New Roman"/>
          <w:b/>
          <w:bCs/>
        </w:rPr>
      </w:pPr>
      <w:r>
        <w:rPr>
          <w:rStyle w:val="a6"/>
          <w:rFonts w:ascii="Times New Roman" w:hAnsi="Times New Roman"/>
          <w:b/>
          <w:bCs/>
        </w:rPr>
        <w:t>5 ОРГАНИЗАЦИЯ ДЕЯТЕЛЬНОСТИ КОМИССИИ</w:t>
      </w:r>
    </w:p>
    <w:p w14:paraId="7DDBAE01" w14:textId="77777777" w:rsidR="003F603A" w:rsidRDefault="00000000">
      <w:pPr>
        <w:ind w:firstLine="284"/>
        <w:jc w:val="both"/>
        <w:rPr>
          <w:rStyle w:val="a6"/>
          <w:rFonts w:ascii="Times New Roman" w:eastAsia="Times New Roman" w:hAnsi="Times New Roman" w:cs="Times New Roman"/>
        </w:rPr>
      </w:pPr>
      <w:r>
        <w:rPr>
          <w:rStyle w:val="a6"/>
          <w:rFonts w:ascii="Times New Roman" w:hAnsi="Times New Roman"/>
        </w:rPr>
        <w:t>5.1 Комиссия осуществляет свою деятельность в соответствии с утвержденным планом работы, Регламентом и с учетом необходимости оперативного решения возникающих вопросов.</w:t>
      </w:r>
    </w:p>
    <w:p w14:paraId="6FAF60AF" w14:textId="77777777" w:rsidR="003F603A" w:rsidRDefault="00000000">
      <w:pPr>
        <w:ind w:firstLine="284"/>
        <w:jc w:val="both"/>
        <w:rPr>
          <w:rStyle w:val="a6"/>
          <w:rFonts w:ascii="Times New Roman" w:eastAsia="Times New Roman" w:hAnsi="Times New Roman" w:cs="Times New Roman"/>
        </w:rPr>
      </w:pPr>
      <w:r>
        <w:rPr>
          <w:rStyle w:val="a6"/>
          <w:rFonts w:ascii="Times New Roman" w:hAnsi="Times New Roman"/>
        </w:rPr>
        <w:t>5.2 Регламент Комиссии утверждается решением Комиссии.</w:t>
      </w:r>
    </w:p>
    <w:p w14:paraId="361D1163" w14:textId="77777777" w:rsidR="003F603A" w:rsidRDefault="00000000">
      <w:pPr>
        <w:ind w:firstLine="284"/>
        <w:jc w:val="both"/>
        <w:rPr>
          <w:rStyle w:val="a6"/>
          <w:rFonts w:ascii="Times New Roman" w:eastAsia="Times New Roman" w:hAnsi="Times New Roman" w:cs="Times New Roman"/>
        </w:rPr>
      </w:pPr>
      <w:r>
        <w:rPr>
          <w:rStyle w:val="a6"/>
          <w:rFonts w:ascii="Times New Roman" w:hAnsi="Times New Roman"/>
        </w:rPr>
        <w:t>5.3 Заседания комиссии проводятся не реже одного раза в год.</w:t>
      </w:r>
    </w:p>
    <w:p w14:paraId="1430C787" w14:textId="77777777" w:rsidR="003F603A" w:rsidRDefault="00000000">
      <w:pPr>
        <w:ind w:firstLine="284"/>
        <w:jc w:val="both"/>
        <w:rPr>
          <w:rStyle w:val="a6"/>
          <w:rFonts w:ascii="Times New Roman" w:eastAsia="Times New Roman" w:hAnsi="Times New Roman" w:cs="Times New Roman"/>
        </w:rPr>
      </w:pPr>
      <w:r>
        <w:rPr>
          <w:rStyle w:val="a6"/>
          <w:rFonts w:ascii="Times New Roman" w:hAnsi="Times New Roman"/>
        </w:rPr>
        <w:t>5.4 Работу Комиссии организуют сопредседатели Комиссии, назначаемые сторонами коллективного договора, которые:</w:t>
      </w:r>
    </w:p>
    <w:p w14:paraId="2E63413D" w14:textId="77777777" w:rsidR="003F603A" w:rsidRDefault="00000000">
      <w:pPr>
        <w:ind w:firstLine="284"/>
        <w:jc w:val="both"/>
        <w:rPr>
          <w:rStyle w:val="a6"/>
          <w:rFonts w:ascii="Times New Roman" w:eastAsia="Times New Roman" w:hAnsi="Times New Roman" w:cs="Times New Roman"/>
        </w:rPr>
      </w:pPr>
      <w:r>
        <w:rPr>
          <w:rStyle w:val="a6"/>
          <w:rFonts w:ascii="Times New Roman" w:hAnsi="Times New Roman"/>
        </w:rPr>
        <w:t>- обеспечивают взаимодействие и достижение согласия сторон при выработке</w:t>
      </w:r>
    </w:p>
    <w:p w14:paraId="30CA87AB" w14:textId="77777777" w:rsidR="003F603A" w:rsidRDefault="00000000">
      <w:pPr>
        <w:ind w:firstLine="284"/>
        <w:jc w:val="both"/>
        <w:rPr>
          <w:rStyle w:val="a6"/>
          <w:rFonts w:ascii="Times New Roman" w:eastAsia="Times New Roman" w:hAnsi="Times New Roman" w:cs="Times New Roman"/>
        </w:rPr>
      </w:pPr>
      <w:r>
        <w:rPr>
          <w:rStyle w:val="a6"/>
          <w:rFonts w:ascii="Times New Roman" w:hAnsi="Times New Roman"/>
        </w:rPr>
        <w:t>совместных решений и их реализации;</w:t>
      </w:r>
    </w:p>
    <w:p w14:paraId="64C38209" w14:textId="77777777" w:rsidR="003F603A" w:rsidRDefault="00000000">
      <w:pPr>
        <w:ind w:firstLine="284"/>
        <w:jc w:val="both"/>
        <w:rPr>
          <w:rStyle w:val="a6"/>
          <w:rFonts w:ascii="Times New Roman" w:eastAsia="Times New Roman" w:hAnsi="Times New Roman" w:cs="Times New Roman"/>
        </w:rPr>
      </w:pPr>
      <w:r>
        <w:rPr>
          <w:rStyle w:val="a6"/>
          <w:rFonts w:ascii="Times New Roman" w:hAnsi="Times New Roman"/>
        </w:rPr>
        <w:t>- председательствуют на заседаниях Комиссии;</w:t>
      </w:r>
    </w:p>
    <w:p w14:paraId="3B608815" w14:textId="77777777" w:rsidR="003F603A" w:rsidRDefault="00000000">
      <w:pPr>
        <w:ind w:firstLine="284"/>
        <w:jc w:val="both"/>
        <w:rPr>
          <w:rStyle w:val="a6"/>
          <w:rFonts w:ascii="Times New Roman" w:eastAsia="Times New Roman" w:hAnsi="Times New Roman" w:cs="Times New Roman"/>
        </w:rPr>
      </w:pPr>
      <w:r>
        <w:rPr>
          <w:rStyle w:val="a6"/>
          <w:rFonts w:ascii="Times New Roman" w:hAnsi="Times New Roman"/>
        </w:rPr>
        <w:t>- подписывают план работы и решения Комиссии.</w:t>
      </w:r>
    </w:p>
    <w:p w14:paraId="01516E4A" w14:textId="77777777" w:rsidR="003F603A" w:rsidRDefault="00000000">
      <w:pPr>
        <w:ind w:firstLine="284"/>
        <w:jc w:val="both"/>
        <w:rPr>
          <w:rStyle w:val="a6"/>
          <w:rFonts w:ascii="Times New Roman" w:eastAsia="Times New Roman" w:hAnsi="Times New Roman" w:cs="Times New Roman"/>
        </w:rPr>
      </w:pPr>
      <w:r>
        <w:rPr>
          <w:rStyle w:val="a6"/>
          <w:rFonts w:ascii="Times New Roman" w:hAnsi="Times New Roman"/>
        </w:rPr>
        <w:t>5.5 По представлению сопредседателей Комиссии утверждается секретарь Комиссии.</w:t>
      </w:r>
    </w:p>
    <w:p w14:paraId="2C00CC80" w14:textId="77777777" w:rsidR="003F603A" w:rsidRDefault="00000000">
      <w:pPr>
        <w:ind w:firstLine="284"/>
        <w:jc w:val="both"/>
        <w:rPr>
          <w:rStyle w:val="a6"/>
          <w:rFonts w:ascii="Times New Roman" w:eastAsia="Times New Roman" w:hAnsi="Times New Roman" w:cs="Times New Roman"/>
        </w:rPr>
      </w:pPr>
      <w:r>
        <w:rPr>
          <w:rStyle w:val="a6"/>
          <w:rFonts w:ascii="Times New Roman" w:hAnsi="Times New Roman"/>
        </w:rPr>
        <w:t>Секретарь комиссии ведет протокол заседаний, иные связанные с работой Комиссии материалы.</w:t>
      </w:r>
    </w:p>
    <w:p w14:paraId="35B20625" w14:textId="77777777" w:rsidR="003F603A" w:rsidRDefault="00000000">
      <w:pPr>
        <w:ind w:firstLine="284"/>
        <w:jc w:val="both"/>
        <w:rPr>
          <w:rStyle w:val="a6"/>
          <w:rFonts w:ascii="Times New Roman" w:eastAsia="Times New Roman" w:hAnsi="Times New Roman" w:cs="Times New Roman"/>
        </w:rPr>
      </w:pPr>
      <w:r>
        <w:rPr>
          <w:rStyle w:val="a6"/>
          <w:rFonts w:ascii="Times New Roman" w:hAnsi="Times New Roman"/>
        </w:rPr>
        <w:t>5.6 Каждая из сторон имеет право привлекать к работе Комиссии с правом совещательного голоса консультантов в количестве, не превышающем половину нормы представительства сторон.</w:t>
      </w:r>
    </w:p>
    <w:p w14:paraId="09A28EE7" w14:textId="77777777" w:rsidR="003F603A" w:rsidRDefault="00000000">
      <w:pPr>
        <w:ind w:firstLine="284"/>
        <w:jc w:val="both"/>
        <w:rPr>
          <w:rStyle w:val="a6"/>
          <w:rFonts w:ascii="Times New Roman" w:eastAsia="Times New Roman" w:hAnsi="Times New Roman" w:cs="Times New Roman"/>
        </w:rPr>
      </w:pPr>
      <w:r>
        <w:rPr>
          <w:rStyle w:val="a6"/>
          <w:rFonts w:ascii="Times New Roman" w:hAnsi="Times New Roman"/>
        </w:rPr>
        <w:t>5.7 Решение Комиссии считается принятым, если за него проголосовали обе стороны, заключившие коллективный договор.</w:t>
      </w:r>
    </w:p>
    <w:p w14:paraId="3C50DA6F" w14:textId="77777777" w:rsidR="003F603A" w:rsidRDefault="003F603A">
      <w:pPr>
        <w:ind w:firstLine="284"/>
        <w:jc w:val="both"/>
        <w:rPr>
          <w:rStyle w:val="a6"/>
          <w:rFonts w:ascii="Times New Roman" w:eastAsia="Times New Roman" w:hAnsi="Times New Roman" w:cs="Times New Roman"/>
          <w:b/>
          <w:bCs/>
        </w:rPr>
      </w:pPr>
    </w:p>
    <w:p w14:paraId="04D895BE" w14:textId="77777777" w:rsidR="003F603A" w:rsidRDefault="003F603A">
      <w:pPr>
        <w:ind w:firstLine="284"/>
        <w:jc w:val="both"/>
        <w:rPr>
          <w:rStyle w:val="a6"/>
          <w:rFonts w:ascii="Times New Roman" w:eastAsia="Times New Roman" w:hAnsi="Times New Roman" w:cs="Times New Roman"/>
          <w:b/>
          <w:bCs/>
        </w:rPr>
      </w:pPr>
    </w:p>
    <w:p w14:paraId="03F53D18" w14:textId="77777777" w:rsidR="003F603A" w:rsidRDefault="003F603A">
      <w:pPr>
        <w:ind w:firstLine="284"/>
        <w:jc w:val="both"/>
        <w:rPr>
          <w:rStyle w:val="a6"/>
          <w:rFonts w:ascii="Times New Roman" w:eastAsia="Times New Roman" w:hAnsi="Times New Roman" w:cs="Times New Roman"/>
          <w:b/>
          <w:bCs/>
        </w:rPr>
      </w:pPr>
    </w:p>
    <w:p w14:paraId="7235757E" w14:textId="77777777" w:rsidR="003F603A" w:rsidRDefault="00000000">
      <w:pPr>
        <w:ind w:firstLine="284"/>
        <w:jc w:val="center"/>
        <w:rPr>
          <w:rStyle w:val="a6"/>
          <w:rFonts w:ascii="Times New Roman" w:eastAsia="Times New Roman" w:hAnsi="Times New Roman" w:cs="Times New Roman"/>
          <w:b/>
          <w:bCs/>
        </w:rPr>
      </w:pPr>
      <w:r>
        <w:rPr>
          <w:rStyle w:val="a6"/>
          <w:rFonts w:ascii="Times New Roman" w:hAnsi="Times New Roman"/>
          <w:b/>
          <w:bCs/>
        </w:rPr>
        <w:t>6 ЧЛЕН КОМИССИИ</w:t>
      </w:r>
    </w:p>
    <w:p w14:paraId="07E95053" w14:textId="77777777" w:rsidR="003F603A" w:rsidRDefault="00000000">
      <w:pPr>
        <w:ind w:firstLine="284"/>
        <w:jc w:val="both"/>
        <w:rPr>
          <w:rStyle w:val="a6"/>
          <w:rFonts w:ascii="Times New Roman" w:eastAsia="Times New Roman" w:hAnsi="Times New Roman" w:cs="Times New Roman"/>
        </w:rPr>
      </w:pPr>
      <w:r>
        <w:rPr>
          <w:rStyle w:val="a6"/>
          <w:rFonts w:ascii="Times New Roman" w:hAnsi="Times New Roman"/>
        </w:rPr>
        <w:t>6.1 Права и обязанности члена Комиссии определяются настоящим Положением и Регламентом Комиссии.</w:t>
      </w:r>
    </w:p>
    <w:p w14:paraId="1CBB22D9" w14:textId="77777777" w:rsidR="003F603A" w:rsidRDefault="00000000">
      <w:pPr>
        <w:ind w:firstLine="284"/>
        <w:jc w:val="both"/>
        <w:rPr>
          <w:rStyle w:val="a6"/>
          <w:rFonts w:ascii="Times New Roman" w:eastAsia="Times New Roman" w:hAnsi="Times New Roman" w:cs="Times New Roman"/>
        </w:rPr>
      </w:pPr>
      <w:r>
        <w:rPr>
          <w:rStyle w:val="a6"/>
          <w:rFonts w:ascii="Times New Roman" w:hAnsi="Times New Roman"/>
        </w:rPr>
        <w:t>6.2 Член Комиссии обязан:</w:t>
      </w:r>
    </w:p>
    <w:p w14:paraId="52349621" w14:textId="77777777" w:rsidR="003F603A" w:rsidRDefault="00000000">
      <w:pPr>
        <w:ind w:firstLine="284"/>
        <w:jc w:val="both"/>
        <w:rPr>
          <w:rStyle w:val="a6"/>
          <w:rFonts w:ascii="Times New Roman" w:eastAsia="Times New Roman" w:hAnsi="Times New Roman" w:cs="Times New Roman"/>
        </w:rPr>
      </w:pPr>
      <w:r>
        <w:rPr>
          <w:rStyle w:val="a6"/>
          <w:rFonts w:ascii="Times New Roman" w:hAnsi="Times New Roman"/>
        </w:rPr>
        <w:t>-  участвовать в заседании Комиссии;</w:t>
      </w:r>
    </w:p>
    <w:p w14:paraId="46704BC6" w14:textId="77777777" w:rsidR="003F603A" w:rsidRDefault="00000000">
      <w:pPr>
        <w:ind w:firstLine="284"/>
        <w:jc w:val="both"/>
        <w:rPr>
          <w:rStyle w:val="a6"/>
          <w:rFonts w:ascii="Times New Roman" w:eastAsia="Times New Roman" w:hAnsi="Times New Roman" w:cs="Times New Roman"/>
        </w:rPr>
      </w:pPr>
      <w:r>
        <w:rPr>
          <w:rStyle w:val="a6"/>
          <w:rFonts w:ascii="Times New Roman" w:hAnsi="Times New Roman"/>
        </w:rPr>
        <w:t>-  содействовать реализации решений Комиссии;</w:t>
      </w:r>
    </w:p>
    <w:p w14:paraId="5D17D853" w14:textId="77777777" w:rsidR="003F603A" w:rsidRDefault="00000000">
      <w:pPr>
        <w:ind w:firstLine="284"/>
        <w:jc w:val="both"/>
        <w:rPr>
          <w:rStyle w:val="a6"/>
          <w:rFonts w:ascii="Times New Roman" w:eastAsia="Times New Roman" w:hAnsi="Times New Roman" w:cs="Times New Roman"/>
        </w:rPr>
      </w:pPr>
      <w:r>
        <w:rPr>
          <w:rStyle w:val="a6"/>
          <w:rFonts w:ascii="Times New Roman" w:hAnsi="Times New Roman"/>
        </w:rPr>
        <w:t>6.3 Член Комиссии имеет право:</w:t>
      </w:r>
    </w:p>
    <w:p w14:paraId="76D2C97B" w14:textId="77777777" w:rsidR="003F603A" w:rsidRDefault="00000000">
      <w:pPr>
        <w:ind w:firstLine="284"/>
        <w:jc w:val="both"/>
        <w:rPr>
          <w:rStyle w:val="a6"/>
          <w:rFonts w:ascii="Times New Roman" w:eastAsia="Times New Roman" w:hAnsi="Times New Roman" w:cs="Times New Roman"/>
        </w:rPr>
      </w:pPr>
      <w:r>
        <w:rPr>
          <w:rStyle w:val="a6"/>
          <w:rFonts w:ascii="Times New Roman" w:hAnsi="Times New Roman"/>
        </w:rPr>
        <w:t>-  вносить предложения для рассмотрения на заседаниях Комиссии;</w:t>
      </w:r>
    </w:p>
    <w:p w14:paraId="0F887204" w14:textId="77777777" w:rsidR="003F603A" w:rsidRDefault="00000000">
      <w:pPr>
        <w:ind w:firstLine="284"/>
        <w:jc w:val="both"/>
        <w:rPr>
          <w:rStyle w:val="a6"/>
          <w:rFonts w:ascii="Times New Roman" w:eastAsia="Times New Roman" w:hAnsi="Times New Roman" w:cs="Times New Roman"/>
        </w:rPr>
      </w:pPr>
      <w:r>
        <w:rPr>
          <w:rStyle w:val="a6"/>
          <w:rFonts w:ascii="Times New Roman" w:hAnsi="Times New Roman"/>
        </w:rPr>
        <w:t>- по согласованию с сопредседателем стороны делать запросы по вопросам деятельности Комиссии и получать исчерпывающую информацию;</w:t>
      </w:r>
    </w:p>
    <w:p w14:paraId="008AC086" w14:textId="77777777" w:rsidR="003F603A" w:rsidRDefault="00000000">
      <w:pPr>
        <w:ind w:firstLine="284"/>
        <w:jc w:val="both"/>
        <w:rPr>
          <w:rStyle w:val="a6"/>
          <w:rFonts w:ascii="Times New Roman" w:eastAsia="Times New Roman" w:hAnsi="Times New Roman" w:cs="Times New Roman"/>
        </w:rPr>
      </w:pPr>
      <w:r>
        <w:rPr>
          <w:rStyle w:val="a6"/>
          <w:rFonts w:ascii="Times New Roman" w:hAnsi="Times New Roman"/>
        </w:rPr>
        <w:t>- знакомиться с соответствующими нормативными правовыми актами, информационными и справочными материалами и получать их по запросу.</w:t>
      </w:r>
    </w:p>
    <w:p w14:paraId="66088994" w14:textId="77777777" w:rsidR="003F603A" w:rsidRDefault="003F603A">
      <w:pPr>
        <w:ind w:firstLine="284"/>
        <w:jc w:val="both"/>
        <w:rPr>
          <w:rStyle w:val="a6"/>
          <w:rFonts w:ascii="Times New Roman" w:eastAsia="Times New Roman" w:hAnsi="Times New Roman" w:cs="Times New Roman"/>
        </w:rPr>
      </w:pPr>
    </w:p>
    <w:p w14:paraId="7092D5BF" w14:textId="77777777" w:rsidR="003F603A" w:rsidRDefault="00000000">
      <w:pPr>
        <w:ind w:firstLine="284"/>
        <w:jc w:val="center"/>
        <w:rPr>
          <w:rStyle w:val="a6"/>
          <w:rFonts w:ascii="Times New Roman" w:eastAsia="Times New Roman" w:hAnsi="Times New Roman" w:cs="Times New Roman"/>
          <w:b/>
          <w:bCs/>
        </w:rPr>
      </w:pPr>
      <w:r>
        <w:rPr>
          <w:rStyle w:val="a6"/>
          <w:rFonts w:ascii="Times New Roman" w:hAnsi="Times New Roman"/>
          <w:b/>
          <w:bCs/>
        </w:rPr>
        <w:t>7 СРОК ПОЛНОМОЧИЙ КОМИССИИ</w:t>
      </w:r>
    </w:p>
    <w:p w14:paraId="06E1D767" w14:textId="7230DC2B" w:rsidR="003F603A" w:rsidRPr="00455EFF" w:rsidRDefault="00000000" w:rsidP="00455EFF">
      <w:pPr>
        <w:ind w:firstLine="284"/>
        <w:jc w:val="both"/>
        <w:rPr>
          <w:rStyle w:val="a6"/>
          <w:rFonts w:ascii="Times New Roman" w:eastAsia="Times New Roman" w:hAnsi="Times New Roman" w:cs="Times New Roman"/>
        </w:rPr>
      </w:pPr>
      <w:r>
        <w:rPr>
          <w:rStyle w:val="a6"/>
          <w:rFonts w:ascii="Times New Roman" w:hAnsi="Times New Roman"/>
        </w:rPr>
        <w:t>7.1 Комиссия сохраняет свои полномочия на период действия коллективного договора. В случае продления действия коллективного договора продлеваются и полномочия Комиссии</w:t>
      </w:r>
      <w:r w:rsidR="00455EFF">
        <w:rPr>
          <w:rStyle w:val="a6"/>
          <w:rFonts w:ascii="Times New Roman" w:hAnsi="Times New Roman"/>
        </w:rPr>
        <w:t>.</w:t>
      </w:r>
    </w:p>
    <w:p w14:paraId="211141B8" w14:textId="77777777" w:rsidR="003F603A" w:rsidRDefault="003F603A">
      <w:pPr>
        <w:ind w:firstLine="284"/>
        <w:jc w:val="both"/>
        <w:rPr>
          <w:rStyle w:val="a6"/>
          <w:rFonts w:ascii="Times New Roman" w:eastAsia="Times New Roman" w:hAnsi="Times New Roman" w:cs="Times New Roman"/>
        </w:rPr>
      </w:pPr>
    </w:p>
    <w:p w14:paraId="2E12E545" w14:textId="77777777" w:rsidR="003F603A" w:rsidRDefault="00000000">
      <w:pPr>
        <w:ind w:left="7200"/>
        <w:jc w:val="both"/>
        <w:rPr>
          <w:rStyle w:val="a6"/>
          <w:rFonts w:ascii="Times New Roman" w:eastAsia="Times New Roman" w:hAnsi="Times New Roman" w:cs="Times New Roman"/>
        </w:rPr>
      </w:pPr>
      <w:r>
        <w:rPr>
          <w:rStyle w:val="a6"/>
          <w:rFonts w:ascii="Times New Roman" w:hAnsi="Times New Roman"/>
        </w:rPr>
        <w:t xml:space="preserve">         Приложение  1 </w:t>
      </w:r>
    </w:p>
    <w:p w14:paraId="25F24F1A" w14:textId="77777777" w:rsidR="003F603A" w:rsidRDefault="00000000">
      <w:pPr>
        <w:ind w:left="3261"/>
        <w:rPr>
          <w:rStyle w:val="a6"/>
          <w:rFonts w:ascii="Times New Roman" w:eastAsia="Times New Roman" w:hAnsi="Times New Roman" w:cs="Times New Roman"/>
        </w:rPr>
      </w:pPr>
      <w:r>
        <w:rPr>
          <w:rStyle w:val="a6"/>
          <w:rFonts w:ascii="Times New Roman" w:hAnsi="Times New Roman"/>
        </w:rPr>
        <w:t>к Положению о комиссии по ведению коллективных переговоров, подготовке, заключению и контролю за выполнением коллективного договора МАУ ДО СШ № 16</w:t>
      </w:r>
    </w:p>
    <w:p w14:paraId="5BD1536A" w14:textId="77777777" w:rsidR="003F603A" w:rsidRDefault="003F603A">
      <w:pPr>
        <w:ind w:left="5670" w:hanging="963"/>
        <w:jc w:val="right"/>
        <w:rPr>
          <w:rStyle w:val="a6"/>
          <w:rFonts w:ascii="Times New Roman" w:eastAsia="Times New Roman" w:hAnsi="Times New Roman" w:cs="Times New Roman"/>
        </w:rPr>
      </w:pPr>
    </w:p>
    <w:p w14:paraId="0879E17A" w14:textId="77777777" w:rsidR="003F603A" w:rsidRDefault="00000000">
      <w:pPr>
        <w:jc w:val="center"/>
        <w:rPr>
          <w:rStyle w:val="a6"/>
          <w:rFonts w:ascii="Times New Roman" w:eastAsia="Times New Roman" w:hAnsi="Times New Roman" w:cs="Times New Roman"/>
          <w:b/>
          <w:bCs/>
        </w:rPr>
      </w:pPr>
      <w:r>
        <w:rPr>
          <w:rStyle w:val="a6"/>
          <w:rFonts w:ascii="Times New Roman" w:hAnsi="Times New Roman"/>
          <w:b/>
          <w:bCs/>
        </w:rPr>
        <w:t>РЕГЛАМЕНТ</w:t>
      </w:r>
    </w:p>
    <w:p w14:paraId="46CBC23D" w14:textId="77777777" w:rsidR="003F603A" w:rsidRDefault="00000000">
      <w:pPr>
        <w:jc w:val="center"/>
        <w:rPr>
          <w:rStyle w:val="a6"/>
          <w:rFonts w:ascii="Times New Roman" w:eastAsia="Times New Roman" w:hAnsi="Times New Roman" w:cs="Times New Roman"/>
        </w:rPr>
      </w:pPr>
      <w:r>
        <w:rPr>
          <w:rStyle w:val="a6"/>
          <w:rFonts w:ascii="Times New Roman" w:hAnsi="Times New Roman"/>
        </w:rPr>
        <w:t>Комиссии по ведению коллективных переговоров, подготовке, заключению и</w:t>
      </w:r>
    </w:p>
    <w:p w14:paraId="11E76B7D" w14:textId="77777777" w:rsidR="003F603A" w:rsidRDefault="00000000">
      <w:pPr>
        <w:jc w:val="center"/>
        <w:rPr>
          <w:rStyle w:val="a6"/>
          <w:rFonts w:ascii="Times New Roman" w:eastAsia="Times New Roman" w:hAnsi="Times New Roman" w:cs="Times New Roman"/>
        </w:rPr>
      </w:pPr>
      <w:r>
        <w:rPr>
          <w:rStyle w:val="a6"/>
          <w:rFonts w:ascii="Times New Roman" w:hAnsi="Times New Roman"/>
        </w:rPr>
        <w:t>контролю за выполнением коллективного договора Муниципального автономного</w:t>
      </w:r>
    </w:p>
    <w:p w14:paraId="76135F44" w14:textId="77777777" w:rsidR="003F603A" w:rsidRDefault="00000000">
      <w:pPr>
        <w:jc w:val="center"/>
        <w:rPr>
          <w:rStyle w:val="a6"/>
          <w:rFonts w:ascii="Times New Roman" w:eastAsia="Times New Roman" w:hAnsi="Times New Roman" w:cs="Times New Roman"/>
        </w:rPr>
      </w:pPr>
      <w:r>
        <w:rPr>
          <w:rStyle w:val="a6"/>
          <w:rFonts w:ascii="Times New Roman" w:hAnsi="Times New Roman"/>
        </w:rPr>
        <w:t>учреждения дополнительного образования «Спортивной школы</w:t>
      </w:r>
    </w:p>
    <w:p w14:paraId="603AB122" w14:textId="77777777" w:rsidR="003F603A" w:rsidRDefault="00000000">
      <w:pPr>
        <w:jc w:val="center"/>
        <w:rPr>
          <w:rStyle w:val="a6"/>
          <w:rFonts w:ascii="Times New Roman" w:eastAsia="Times New Roman" w:hAnsi="Times New Roman" w:cs="Times New Roman"/>
        </w:rPr>
      </w:pPr>
      <w:r>
        <w:rPr>
          <w:rStyle w:val="a6"/>
          <w:rFonts w:ascii="Times New Roman" w:hAnsi="Times New Roman"/>
        </w:rPr>
        <w:t>№ 16 Города Томска» (МАУ ДО СШ № 16)</w:t>
      </w:r>
    </w:p>
    <w:p w14:paraId="46AA41E3" w14:textId="77777777" w:rsidR="003F603A" w:rsidRDefault="003F603A">
      <w:pPr>
        <w:jc w:val="both"/>
        <w:rPr>
          <w:rStyle w:val="a6"/>
          <w:rFonts w:ascii="Times New Roman" w:eastAsia="Times New Roman" w:hAnsi="Times New Roman" w:cs="Times New Roman"/>
          <w:b/>
          <w:bCs/>
        </w:rPr>
      </w:pPr>
    </w:p>
    <w:p w14:paraId="0CAE87D2" w14:textId="77777777" w:rsidR="003F603A" w:rsidRDefault="00000000">
      <w:pPr>
        <w:jc w:val="center"/>
        <w:rPr>
          <w:rStyle w:val="a6"/>
          <w:rFonts w:ascii="Times New Roman" w:eastAsia="Times New Roman" w:hAnsi="Times New Roman" w:cs="Times New Roman"/>
          <w:b/>
          <w:bCs/>
        </w:rPr>
      </w:pPr>
      <w:r>
        <w:rPr>
          <w:rStyle w:val="a6"/>
          <w:rFonts w:ascii="Times New Roman" w:hAnsi="Times New Roman"/>
          <w:b/>
          <w:bCs/>
        </w:rPr>
        <w:t>1 ОБЩИЕ ПОЛОЖЕНИЯ</w:t>
      </w:r>
    </w:p>
    <w:p w14:paraId="1E9D3B6A" w14:textId="77777777" w:rsidR="003F603A" w:rsidRDefault="00000000">
      <w:pPr>
        <w:jc w:val="both"/>
        <w:rPr>
          <w:rStyle w:val="a6"/>
          <w:rFonts w:ascii="Times New Roman" w:eastAsia="Times New Roman" w:hAnsi="Times New Roman" w:cs="Times New Roman"/>
        </w:rPr>
      </w:pPr>
      <w:r>
        <w:rPr>
          <w:rStyle w:val="a6"/>
          <w:rFonts w:ascii="Times New Roman" w:hAnsi="Times New Roman"/>
        </w:rPr>
        <w:t>1.1 Работа Комиссии по ведению коллективных переговоров, подготовке, заключению и контролю за выполнением коллективного договора МАУ ДО ДЮСШ № 17 на 2022-2025 годы (далее, соответственно – Комиссия, коллективный договор) проводится в форме заседаний Комиссии, консультаций представителей сторон, коллективных переговоров по вопросам заключения, изменения, дополнения и контроля за выполнением коллективного договора, согласования позиций сторон по спорным вопросам, входящих в их компетенцию.</w:t>
      </w:r>
    </w:p>
    <w:p w14:paraId="10FD06DC" w14:textId="77777777" w:rsidR="003F603A" w:rsidRDefault="00000000">
      <w:pPr>
        <w:jc w:val="both"/>
        <w:rPr>
          <w:rStyle w:val="a6"/>
          <w:rFonts w:ascii="Times New Roman" w:eastAsia="Times New Roman" w:hAnsi="Times New Roman" w:cs="Times New Roman"/>
        </w:rPr>
      </w:pPr>
      <w:r>
        <w:rPr>
          <w:rStyle w:val="a6"/>
          <w:rFonts w:ascii="Times New Roman" w:hAnsi="Times New Roman"/>
        </w:rPr>
        <w:t>1.2 Заседания Комиссии проводятся в соответствии с Планом работы Комиссии.</w:t>
      </w:r>
    </w:p>
    <w:p w14:paraId="55FCE5FC" w14:textId="77777777" w:rsidR="003F603A" w:rsidRDefault="00000000">
      <w:pPr>
        <w:jc w:val="both"/>
        <w:rPr>
          <w:rStyle w:val="a6"/>
          <w:rFonts w:ascii="Times New Roman" w:eastAsia="Times New Roman" w:hAnsi="Times New Roman" w:cs="Times New Roman"/>
        </w:rPr>
      </w:pPr>
      <w:r>
        <w:rPr>
          <w:rStyle w:val="a6"/>
          <w:rFonts w:ascii="Times New Roman" w:hAnsi="Times New Roman"/>
        </w:rPr>
        <w:t>1.3 По предложению одной из сторон Комиссии, могут проводиться внеочередные ее заседания.</w:t>
      </w:r>
    </w:p>
    <w:p w14:paraId="620FD9FF" w14:textId="77777777" w:rsidR="003F603A" w:rsidRDefault="00000000">
      <w:pPr>
        <w:jc w:val="both"/>
        <w:rPr>
          <w:rStyle w:val="a6"/>
          <w:rFonts w:ascii="Times New Roman" w:eastAsia="Times New Roman" w:hAnsi="Times New Roman" w:cs="Times New Roman"/>
        </w:rPr>
      </w:pPr>
      <w:r>
        <w:rPr>
          <w:rStyle w:val="a6"/>
          <w:rFonts w:ascii="Times New Roman" w:hAnsi="Times New Roman"/>
        </w:rPr>
        <w:t>1.4 Для обеспечения оперативного взаимодействия сторон в период между заседаниями Комиссии сопредседателями Комиссии проводятся консультации по вопросам, требующим оперативного решения.</w:t>
      </w:r>
    </w:p>
    <w:p w14:paraId="152B0998" w14:textId="77777777" w:rsidR="003F603A" w:rsidRDefault="003F603A">
      <w:pPr>
        <w:jc w:val="both"/>
        <w:rPr>
          <w:rStyle w:val="a6"/>
          <w:rFonts w:ascii="Times New Roman" w:eastAsia="Times New Roman" w:hAnsi="Times New Roman" w:cs="Times New Roman"/>
        </w:rPr>
      </w:pPr>
    </w:p>
    <w:p w14:paraId="2F1BCCA9" w14:textId="77777777" w:rsidR="003F603A" w:rsidRDefault="00000000">
      <w:pPr>
        <w:jc w:val="center"/>
        <w:rPr>
          <w:rStyle w:val="a6"/>
          <w:rFonts w:ascii="Times New Roman" w:eastAsia="Times New Roman" w:hAnsi="Times New Roman" w:cs="Times New Roman"/>
          <w:b/>
          <w:bCs/>
        </w:rPr>
      </w:pPr>
      <w:r>
        <w:rPr>
          <w:rStyle w:val="a6"/>
          <w:rFonts w:ascii="Times New Roman" w:hAnsi="Times New Roman"/>
          <w:b/>
          <w:bCs/>
        </w:rPr>
        <w:t>2 ПЛАНИРОВАНИЕ РАБОТЫ КОМИССИИ</w:t>
      </w:r>
    </w:p>
    <w:p w14:paraId="58872AF6" w14:textId="77777777" w:rsidR="003F603A" w:rsidRDefault="00000000">
      <w:pPr>
        <w:jc w:val="both"/>
        <w:rPr>
          <w:rStyle w:val="a6"/>
          <w:rFonts w:ascii="Times New Roman" w:eastAsia="Times New Roman" w:hAnsi="Times New Roman" w:cs="Times New Roman"/>
        </w:rPr>
      </w:pPr>
      <w:r>
        <w:rPr>
          <w:rStyle w:val="a6"/>
          <w:rFonts w:ascii="Times New Roman" w:hAnsi="Times New Roman"/>
        </w:rPr>
        <w:t>2.1 План заседаний Комиссии формируется на основе поступивших предложений сторон и утверждается решением Комиссии ежегодно.</w:t>
      </w:r>
    </w:p>
    <w:p w14:paraId="548808B7" w14:textId="77777777" w:rsidR="003F603A" w:rsidRDefault="00000000">
      <w:pPr>
        <w:jc w:val="both"/>
        <w:rPr>
          <w:rStyle w:val="a6"/>
          <w:rFonts w:ascii="Times New Roman" w:eastAsia="Times New Roman" w:hAnsi="Times New Roman" w:cs="Times New Roman"/>
        </w:rPr>
      </w:pPr>
      <w:r>
        <w:rPr>
          <w:rStyle w:val="a6"/>
          <w:rFonts w:ascii="Times New Roman" w:hAnsi="Times New Roman"/>
        </w:rPr>
        <w:t>2.2 План заседаний Комиссии содержит: дату заседания, сторону, ответственную за проведение заседания, формулировку вопросов, предлагаемых для обсуждения, сторону, ответственную за подготовку каждого вопроса, с указанием при необходимости конкретного ответственного лица.</w:t>
      </w:r>
    </w:p>
    <w:p w14:paraId="01C33D29" w14:textId="77777777" w:rsidR="003F603A" w:rsidRDefault="00000000">
      <w:pPr>
        <w:jc w:val="both"/>
        <w:rPr>
          <w:rStyle w:val="a6"/>
          <w:rFonts w:ascii="Times New Roman" w:eastAsia="Times New Roman" w:hAnsi="Times New Roman" w:cs="Times New Roman"/>
        </w:rPr>
      </w:pPr>
      <w:r>
        <w:rPr>
          <w:rStyle w:val="a6"/>
          <w:rFonts w:ascii="Times New Roman" w:hAnsi="Times New Roman"/>
        </w:rPr>
        <w:t>2.3 По согласованию сторон в план заседаний Комиссии могут быть внесены дополнения и изменения.</w:t>
      </w:r>
    </w:p>
    <w:p w14:paraId="3A0DF7DB" w14:textId="77777777" w:rsidR="003F603A" w:rsidRDefault="003F603A">
      <w:pPr>
        <w:jc w:val="both"/>
        <w:rPr>
          <w:rStyle w:val="a6"/>
          <w:rFonts w:ascii="Times New Roman" w:eastAsia="Times New Roman" w:hAnsi="Times New Roman" w:cs="Times New Roman"/>
        </w:rPr>
      </w:pPr>
    </w:p>
    <w:p w14:paraId="44EA5B9C" w14:textId="77777777" w:rsidR="003F603A" w:rsidRDefault="00000000">
      <w:pPr>
        <w:jc w:val="center"/>
        <w:rPr>
          <w:rStyle w:val="a6"/>
          <w:rFonts w:ascii="Times New Roman" w:eastAsia="Times New Roman" w:hAnsi="Times New Roman" w:cs="Times New Roman"/>
          <w:b/>
          <w:bCs/>
        </w:rPr>
      </w:pPr>
      <w:r>
        <w:rPr>
          <w:rStyle w:val="a6"/>
          <w:rFonts w:ascii="Times New Roman" w:hAnsi="Times New Roman"/>
          <w:b/>
          <w:bCs/>
        </w:rPr>
        <w:t>3 ПОДГОТОВКА ЗАСЕДАНИЙ КОМИССИИ</w:t>
      </w:r>
    </w:p>
    <w:p w14:paraId="6DC9525A" w14:textId="77777777" w:rsidR="003F603A" w:rsidRDefault="00000000">
      <w:pPr>
        <w:jc w:val="both"/>
        <w:rPr>
          <w:rStyle w:val="a6"/>
          <w:rFonts w:ascii="Times New Roman" w:eastAsia="Times New Roman" w:hAnsi="Times New Roman" w:cs="Times New Roman"/>
        </w:rPr>
      </w:pPr>
      <w:r>
        <w:rPr>
          <w:rStyle w:val="a6"/>
          <w:rFonts w:ascii="Times New Roman" w:hAnsi="Times New Roman"/>
        </w:rPr>
        <w:t>3.1 Дата проведения заседания Комиссии определяется сопредседателям Комиссии при утверждении повестки дня.</w:t>
      </w:r>
    </w:p>
    <w:p w14:paraId="5F692900" w14:textId="77777777" w:rsidR="003F603A" w:rsidRDefault="00000000">
      <w:pPr>
        <w:jc w:val="both"/>
        <w:rPr>
          <w:rStyle w:val="a6"/>
          <w:rFonts w:ascii="Times New Roman" w:eastAsia="Times New Roman" w:hAnsi="Times New Roman" w:cs="Times New Roman"/>
        </w:rPr>
      </w:pPr>
      <w:r>
        <w:rPr>
          <w:rStyle w:val="a6"/>
          <w:rFonts w:ascii="Times New Roman" w:hAnsi="Times New Roman"/>
        </w:rPr>
        <w:t>3.2 Для подготовки материалов к заседанию Комиссии могут привлекаться специалисты, эксперты, члены Комиссии.</w:t>
      </w:r>
    </w:p>
    <w:p w14:paraId="6056CAD3" w14:textId="77777777" w:rsidR="003F603A" w:rsidRDefault="00000000">
      <w:pPr>
        <w:jc w:val="both"/>
        <w:rPr>
          <w:rStyle w:val="a6"/>
          <w:rFonts w:ascii="Times New Roman" w:eastAsia="Times New Roman" w:hAnsi="Times New Roman" w:cs="Times New Roman"/>
        </w:rPr>
      </w:pPr>
      <w:r>
        <w:rPr>
          <w:rStyle w:val="a6"/>
          <w:rFonts w:ascii="Times New Roman" w:hAnsi="Times New Roman"/>
        </w:rPr>
        <w:t>3.3 Сторонами в обязательном порядке представляется информация в письменном виде по вопросам, запланированным для рассмотрения Комиссии.</w:t>
      </w:r>
    </w:p>
    <w:p w14:paraId="7CAFFB15" w14:textId="77777777" w:rsidR="003F603A" w:rsidRDefault="00000000">
      <w:pPr>
        <w:jc w:val="both"/>
        <w:rPr>
          <w:rStyle w:val="a6"/>
          <w:rFonts w:ascii="Times New Roman" w:eastAsia="Times New Roman" w:hAnsi="Times New Roman" w:cs="Times New Roman"/>
        </w:rPr>
      </w:pPr>
      <w:r>
        <w:rPr>
          <w:rStyle w:val="a6"/>
          <w:rFonts w:ascii="Times New Roman" w:hAnsi="Times New Roman"/>
        </w:rPr>
        <w:t>3.4 Материал, представленный стороной, ответственной за подготовку вопроса, принимается за основу для обсуждения.</w:t>
      </w:r>
    </w:p>
    <w:p w14:paraId="06404D31" w14:textId="77777777" w:rsidR="003F603A" w:rsidRDefault="003F603A">
      <w:pPr>
        <w:jc w:val="both"/>
        <w:rPr>
          <w:rStyle w:val="a6"/>
          <w:rFonts w:ascii="Times New Roman" w:eastAsia="Times New Roman" w:hAnsi="Times New Roman" w:cs="Times New Roman"/>
        </w:rPr>
      </w:pPr>
    </w:p>
    <w:p w14:paraId="6BDE0E51" w14:textId="77777777" w:rsidR="003F603A" w:rsidRDefault="00000000">
      <w:pPr>
        <w:jc w:val="center"/>
        <w:rPr>
          <w:rStyle w:val="a6"/>
          <w:rFonts w:ascii="Times New Roman" w:eastAsia="Times New Roman" w:hAnsi="Times New Roman" w:cs="Times New Roman"/>
          <w:b/>
          <w:bCs/>
        </w:rPr>
      </w:pPr>
      <w:r>
        <w:rPr>
          <w:rStyle w:val="a6"/>
          <w:rFonts w:ascii="Times New Roman" w:hAnsi="Times New Roman"/>
          <w:b/>
          <w:bCs/>
        </w:rPr>
        <w:t>4 ПОРЯДОК ПРИНЯТИЯ РЕШЕНИЙ КОМИССИИ</w:t>
      </w:r>
    </w:p>
    <w:p w14:paraId="40D81823" w14:textId="77777777" w:rsidR="003F603A" w:rsidRDefault="00000000">
      <w:pPr>
        <w:jc w:val="both"/>
        <w:rPr>
          <w:rStyle w:val="a6"/>
          <w:rFonts w:ascii="Times New Roman" w:eastAsia="Times New Roman" w:hAnsi="Times New Roman" w:cs="Times New Roman"/>
        </w:rPr>
      </w:pPr>
      <w:r>
        <w:rPr>
          <w:rStyle w:val="a6"/>
          <w:rFonts w:ascii="Times New Roman" w:hAnsi="Times New Roman"/>
        </w:rPr>
        <w:t>4.1 Комиссия принимает свои решения открытым голосованием.</w:t>
      </w:r>
    </w:p>
    <w:p w14:paraId="3D22C0F8" w14:textId="4FB5C5CF" w:rsidR="003F603A" w:rsidRDefault="00000000">
      <w:pPr>
        <w:jc w:val="both"/>
        <w:rPr>
          <w:rStyle w:val="a6"/>
          <w:rFonts w:ascii="Times New Roman" w:eastAsia="Times New Roman" w:hAnsi="Times New Roman" w:cs="Times New Roman"/>
        </w:rPr>
      </w:pPr>
      <w:r>
        <w:rPr>
          <w:rStyle w:val="a6"/>
          <w:rFonts w:ascii="Times New Roman" w:hAnsi="Times New Roman"/>
        </w:rPr>
        <w:t>4.2 Каждая из сторон равноправна вне зависимости от числа присутствующих на заседании представителей при принятии решений имеет один голос.</w:t>
      </w:r>
    </w:p>
    <w:p w14:paraId="7951C428" w14:textId="2D229CB8" w:rsidR="003F603A" w:rsidRDefault="003F603A">
      <w:pPr>
        <w:jc w:val="both"/>
        <w:rPr>
          <w:rStyle w:val="a6"/>
          <w:rFonts w:ascii="Times New Roman" w:eastAsia="Times New Roman" w:hAnsi="Times New Roman" w:cs="Times New Roman"/>
        </w:rPr>
      </w:pPr>
    </w:p>
    <w:p w14:paraId="50DF191B" w14:textId="0B7277FC" w:rsidR="003F603A" w:rsidRDefault="00455EFF">
      <w:pPr>
        <w:jc w:val="center"/>
      </w:pPr>
      <w:r>
        <w:rPr>
          <w:rStyle w:val="a6"/>
          <w:rFonts w:ascii="Times New Roman" w:eastAsia="Times New Roman" w:hAnsi="Times New Roman" w:cs="Times New Roman"/>
          <w:noProof/>
        </w:rPr>
        <w:lastRenderedPageBreak/>
        <w:drawing>
          <wp:anchor distT="152400" distB="152400" distL="152400" distR="152400" simplePos="0" relativeHeight="251660288" behindDoc="0" locked="0" layoutInCell="1" allowOverlap="1" wp14:anchorId="71735DD0" wp14:editId="63E4E62E">
            <wp:simplePos x="0" y="0"/>
            <wp:positionH relativeFrom="margin">
              <wp:posOffset>-470535</wp:posOffset>
            </wp:positionH>
            <wp:positionV relativeFrom="line">
              <wp:posOffset>29845</wp:posOffset>
            </wp:positionV>
            <wp:extent cx="6477000" cy="9220200"/>
            <wp:effectExtent l="0" t="0" r="0" b="0"/>
            <wp:wrapThrough wrapText="bothSides" distL="152400" distR="152400">
              <wp:wrapPolygon edited="1">
                <wp:start x="0" y="0"/>
                <wp:lineTo x="21600" y="0"/>
                <wp:lineTo x="21600" y="21600"/>
                <wp:lineTo x="0" y="21600"/>
                <wp:lineTo x="0" y="0"/>
              </wp:wrapPolygon>
            </wp:wrapThrough>
            <wp:docPr id="1073741826" name="officeArt object" descr="doc03154920240325153716.pdf"/>
            <wp:cNvGraphicFramePr/>
            <a:graphic xmlns:a="http://schemas.openxmlformats.org/drawingml/2006/main">
              <a:graphicData uri="http://schemas.openxmlformats.org/drawingml/2006/picture">
                <pic:pic xmlns:pic="http://schemas.openxmlformats.org/drawingml/2006/picture">
                  <pic:nvPicPr>
                    <pic:cNvPr id="1073741826" name="doc03154920240325153716.pdf" descr="doc03154920240325153716.pdf"/>
                    <pic:cNvPicPr>
                      <a:picLocks noChangeAspect="1"/>
                    </pic:cNvPicPr>
                  </pic:nvPicPr>
                  <pic:blipFill>
                    <a:blip r:embed="rId11"/>
                    <a:stretch>
                      <a:fillRect/>
                    </a:stretch>
                  </pic:blipFill>
                  <pic:spPr>
                    <a:xfrm>
                      <a:off x="0" y="0"/>
                      <a:ext cx="6477000" cy="92202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sectPr w:rsidR="003F603A">
      <w:headerReference w:type="default" r:id="rId12"/>
      <w:pgSz w:w="11900" w:h="16840"/>
      <w:pgMar w:top="1134" w:right="850" w:bottom="1134" w:left="1701"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C083C0" w14:textId="77777777" w:rsidR="00DC6A2C" w:rsidRDefault="00DC6A2C">
      <w:r>
        <w:separator/>
      </w:r>
    </w:p>
  </w:endnote>
  <w:endnote w:type="continuationSeparator" w:id="0">
    <w:p w14:paraId="22054FB2" w14:textId="77777777" w:rsidR="00DC6A2C" w:rsidRDefault="00DC6A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Arial Unicode MS">
    <w:altName w:val="Arial"/>
    <w:panose1 w:val="020B0604020202020204"/>
    <w:charset w:val="00"/>
    <w:family w:val="roman"/>
    <w:pitch w:val="default"/>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Helvetica Neue">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FD476E" w14:textId="77777777" w:rsidR="003F603A" w:rsidRDefault="003F603A">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5FF6AC" w14:textId="77777777" w:rsidR="00DC6A2C" w:rsidRDefault="00DC6A2C">
      <w:r>
        <w:separator/>
      </w:r>
    </w:p>
  </w:footnote>
  <w:footnote w:type="continuationSeparator" w:id="0">
    <w:p w14:paraId="0B6CAA28" w14:textId="77777777" w:rsidR="00DC6A2C" w:rsidRDefault="00DC6A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7D5567" w14:textId="77777777" w:rsidR="003F603A" w:rsidRDefault="003F603A">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836628" w14:textId="77777777" w:rsidR="003F603A" w:rsidRDefault="003F603A">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C5A987" w14:textId="77777777" w:rsidR="003F603A" w:rsidRDefault="003F603A">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A6939"/>
    <w:multiLevelType w:val="hybridMultilevel"/>
    <w:tmpl w:val="7EBA01BA"/>
    <w:numStyleLink w:val="3"/>
  </w:abstractNum>
  <w:abstractNum w:abstractNumId="1" w15:restartNumberingAfterBreak="0">
    <w:nsid w:val="091C3124"/>
    <w:multiLevelType w:val="hybridMultilevel"/>
    <w:tmpl w:val="D2AEFA28"/>
    <w:styleLink w:val="1"/>
    <w:lvl w:ilvl="0" w:tplc="561E3218">
      <w:start w:val="1"/>
      <w:numFmt w:val="bullet"/>
      <w:lvlText w:val="·"/>
      <w:lvlJc w:val="left"/>
      <w:pPr>
        <w:ind w:left="424" w:hanging="1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27441E0">
      <w:start w:val="1"/>
      <w:numFmt w:val="bullet"/>
      <w:lvlText w:val="o"/>
      <w:lvlJc w:val="left"/>
      <w:pPr>
        <w:tabs>
          <w:tab w:val="num" w:pos="1004"/>
        </w:tabs>
        <w:ind w:left="720" w:hanging="12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A328890">
      <w:start w:val="1"/>
      <w:numFmt w:val="bullet"/>
      <w:lvlText w:val="▪"/>
      <w:lvlJc w:val="left"/>
      <w:pPr>
        <w:tabs>
          <w:tab w:val="num" w:pos="1724"/>
        </w:tabs>
        <w:ind w:left="1440" w:hanging="1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BF48464">
      <w:start w:val="1"/>
      <w:numFmt w:val="bullet"/>
      <w:lvlText w:val="·"/>
      <w:lvlJc w:val="left"/>
      <w:pPr>
        <w:tabs>
          <w:tab w:val="num" w:pos="2444"/>
        </w:tabs>
        <w:ind w:left="2160" w:hanging="10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878DDA4">
      <w:start w:val="1"/>
      <w:numFmt w:val="bullet"/>
      <w:lvlText w:val="o"/>
      <w:lvlJc w:val="left"/>
      <w:pPr>
        <w:tabs>
          <w:tab w:val="num" w:pos="3164"/>
        </w:tabs>
        <w:ind w:left="2880" w:hanging="9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B1C9DCC">
      <w:start w:val="1"/>
      <w:numFmt w:val="bullet"/>
      <w:lvlText w:val="▪"/>
      <w:lvlJc w:val="left"/>
      <w:pPr>
        <w:tabs>
          <w:tab w:val="num" w:pos="3884"/>
        </w:tabs>
        <w:ind w:left="3600" w:hanging="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AE87304">
      <w:start w:val="1"/>
      <w:numFmt w:val="bullet"/>
      <w:lvlText w:val="·"/>
      <w:lvlJc w:val="left"/>
      <w:pPr>
        <w:tabs>
          <w:tab w:val="num" w:pos="4604"/>
        </w:tabs>
        <w:ind w:left="4320" w:hanging="6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8442B78">
      <w:start w:val="1"/>
      <w:numFmt w:val="bullet"/>
      <w:lvlText w:val="o"/>
      <w:lvlJc w:val="left"/>
      <w:pPr>
        <w:tabs>
          <w:tab w:val="num" w:pos="5324"/>
        </w:tabs>
        <w:ind w:left="5040" w:hanging="5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7044494">
      <w:start w:val="1"/>
      <w:numFmt w:val="bullet"/>
      <w:lvlText w:val="▪"/>
      <w:lvlJc w:val="left"/>
      <w:pPr>
        <w:tabs>
          <w:tab w:val="num" w:pos="6044"/>
        </w:tabs>
        <w:ind w:left="5760" w:hanging="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AF05751"/>
    <w:multiLevelType w:val="hybridMultilevel"/>
    <w:tmpl w:val="E016288C"/>
    <w:numStyleLink w:val="4"/>
  </w:abstractNum>
  <w:abstractNum w:abstractNumId="3" w15:restartNumberingAfterBreak="0">
    <w:nsid w:val="0B0B5CD3"/>
    <w:multiLevelType w:val="hybridMultilevel"/>
    <w:tmpl w:val="22D6B5F6"/>
    <w:numStyleLink w:val="5"/>
  </w:abstractNum>
  <w:abstractNum w:abstractNumId="4" w15:restartNumberingAfterBreak="0">
    <w:nsid w:val="2B1C7B69"/>
    <w:multiLevelType w:val="hybridMultilevel"/>
    <w:tmpl w:val="7EBA01BA"/>
    <w:styleLink w:val="3"/>
    <w:lvl w:ilvl="0" w:tplc="77B4B190">
      <w:start w:val="1"/>
      <w:numFmt w:val="bullet"/>
      <w:lvlText w:val="·"/>
      <w:lvlJc w:val="left"/>
      <w:pPr>
        <w:ind w:left="424" w:hanging="1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8788E8E">
      <w:start w:val="1"/>
      <w:numFmt w:val="bullet"/>
      <w:lvlText w:val="o"/>
      <w:lvlJc w:val="left"/>
      <w:pPr>
        <w:tabs>
          <w:tab w:val="num" w:pos="1004"/>
        </w:tabs>
        <w:ind w:left="720" w:hanging="12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EF09BD2">
      <w:start w:val="1"/>
      <w:numFmt w:val="bullet"/>
      <w:lvlText w:val="▪"/>
      <w:lvlJc w:val="left"/>
      <w:pPr>
        <w:tabs>
          <w:tab w:val="num" w:pos="1724"/>
        </w:tabs>
        <w:ind w:left="1440" w:hanging="1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5D4698A">
      <w:start w:val="1"/>
      <w:numFmt w:val="bullet"/>
      <w:lvlText w:val="·"/>
      <w:lvlJc w:val="left"/>
      <w:pPr>
        <w:tabs>
          <w:tab w:val="num" w:pos="2444"/>
        </w:tabs>
        <w:ind w:left="2160" w:hanging="10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5F083C8">
      <w:start w:val="1"/>
      <w:numFmt w:val="bullet"/>
      <w:lvlText w:val="o"/>
      <w:lvlJc w:val="left"/>
      <w:pPr>
        <w:tabs>
          <w:tab w:val="num" w:pos="3164"/>
        </w:tabs>
        <w:ind w:left="2880" w:hanging="9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4701DE6">
      <w:start w:val="1"/>
      <w:numFmt w:val="bullet"/>
      <w:lvlText w:val="▪"/>
      <w:lvlJc w:val="left"/>
      <w:pPr>
        <w:tabs>
          <w:tab w:val="num" w:pos="3884"/>
        </w:tabs>
        <w:ind w:left="3600" w:hanging="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556BEEC">
      <w:start w:val="1"/>
      <w:numFmt w:val="bullet"/>
      <w:lvlText w:val="·"/>
      <w:lvlJc w:val="left"/>
      <w:pPr>
        <w:tabs>
          <w:tab w:val="num" w:pos="4604"/>
        </w:tabs>
        <w:ind w:left="4320" w:hanging="6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3945D90">
      <w:start w:val="1"/>
      <w:numFmt w:val="bullet"/>
      <w:lvlText w:val="o"/>
      <w:lvlJc w:val="left"/>
      <w:pPr>
        <w:tabs>
          <w:tab w:val="num" w:pos="5324"/>
        </w:tabs>
        <w:ind w:left="5040" w:hanging="5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9FEFD64">
      <w:start w:val="1"/>
      <w:numFmt w:val="bullet"/>
      <w:lvlText w:val="▪"/>
      <w:lvlJc w:val="left"/>
      <w:pPr>
        <w:tabs>
          <w:tab w:val="num" w:pos="6044"/>
        </w:tabs>
        <w:ind w:left="5760" w:hanging="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2D7171A3"/>
    <w:multiLevelType w:val="hybridMultilevel"/>
    <w:tmpl w:val="D8AA9B8A"/>
    <w:numStyleLink w:val="2"/>
  </w:abstractNum>
  <w:abstractNum w:abstractNumId="6" w15:restartNumberingAfterBreak="0">
    <w:nsid w:val="2E7B5451"/>
    <w:multiLevelType w:val="hybridMultilevel"/>
    <w:tmpl w:val="E016288C"/>
    <w:styleLink w:val="4"/>
    <w:lvl w:ilvl="0" w:tplc="08F26E80">
      <w:start w:val="1"/>
      <w:numFmt w:val="bullet"/>
      <w:lvlText w:val="·"/>
      <w:lvlJc w:val="left"/>
      <w:pPr>
        <w:ind w:left="424" w:hanging="1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E5EB8F0">
      <w:start w:val="1"/>
      <w:numFmt w:val="bullet"/>
      <w:lvlText w:val="o"/>
      <w:lvlJc w:val="left"/>
      <w:pPr>
        <w:tabs>
          <w:tab w:val="num" w:pos="1004"/>
        </w:tabs>
        <w:ind w:left="720" w:hanging="12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930A29C">
      <w:start w:val="1"/>
      <w:numFmt w:val="bullet"/>
      <w:lvlText w:val="▪"/>
      <w:lvlJc w:val="left"/>
      <w:pPr>
        <w:tabs>
          <w:tab w:val="num" w:pos="1724"/>
        </w:tabs>
        <w:ind w:left="1440" w:hanging="1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582D16C">
      <w:start w:val="1"/>
      <w:numFmt w:val="bullet"/>
      <w:lvlText w:val="·"/>
      <w:lvlJc w:val="left"/>
      <w:pPr>
        <w:tabs>
          <w:tab w:val="num" w:pos="2444"/>
        </w:tabs>
        <w:ind w:left="2160" w:hanging="10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8AA61E4">
      <w:start w:val="1"/>
      <w:numFmt w:val="bullet"/>
      <w:lvlText w:val="o"/>
      <w:lvlJc w:val="left"/>
      <w:pPr>
        <w:tabs>
          <w:tab w:val="num" w:pos="3164"/>
        </w:tabs>
        <w:ind w:left="2880" w:hanging="9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7680686">
      <w:start w:val="1"/>
      <w:numFmt w:val="bullet"/>
      <w:lvlText w:val="▪"/>
      <w:lvlJc w:val="left"/>
      <w:pPr>
        <w:tabs>
          <w:tab w:val="num" w:pos="3884"/>
        </w:tabs>
        <w:ind w:left="3600" w:hanging="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F541960">
      <w:start w:val="1"/>
      <w:numFmt w:val="bullet"/>
      <w:lvlText w:val="·"/>
      <w:lvlJc w:val="left"/>
      <w:pPr>
        <w:tabs>
          <w:tab w:val="num" w:pos="4604"/>
        </w:tabs>
        <w:ind w:left="4320" w:hanging="6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42C6C36">
      <w:start w:val="1"/>
      <w:numFmt w:val="bullet"/>
      <w:lvlText w:val="o"/>
      <w:lvlJc w:val="left"/>
      <w:pPr>
        <w:tabs>
          <w:tab w:val="num" w:pos="5324"/>
        </w:tabs>
        <w:ind w:left="5040" w:hanging="5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186B04">
      <w:start w:val="1"/>
      <w:numFmt w:val="bullet"/>
      <w:lvlText w:val="▪"/>
      <w:lvlJc w:val="left"/>
      <w:pPr>
        <w:tabs>
          <w:tab w:val="num" w:pos="6044"/>
        </w:tabs>
        <w:ind w:left="5760" w:hanging="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48302063"/>
    <w:multiLevelType w:val="hybridMultilevel"/>
    <w:tmpl w:val="D2AEFA28"/>
    <w:numStyleLink w:val="1"/>
  </w:abstractNum>
  <w:abstractNum w:abstractNumId="8" w15:restartNumberingAfterBreak="0">
    <w:nsid w:val="543135FA"/>
    <w:multiLevelType w:val="hybridMultilevel"/>
    <w:tmpl w:val="D8AA9B8A"/>
    <w:styleLink w:val="2"/>
    <w:lvl w:ilvl="0" w:tplc="910E7436">
      <w:start w:val="1"/>
      <w:numFmt w:val="bullet"/>
      <w:lvlText w:val="·"/>
      <w:lvlJc w:val="left"/>
      <w:pPr>
        <w:ind w:left="424" w:hanging="1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FCE7B4E">
      <w:start w:val="1"/>
      <w:numFmt w:val="bullet"/>
      <w:lvlText w:val="o"/>
      <w:lvlJc w:val="left"/>
      <w:pPr>
        <w:tabs>
          <w:tab w:val="num" w:pos="1004"/>
        </w:tabs>
        <w:ind w:left="720" w:hanging="12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BEE948A">
      <w:start w:val="1"/>
      <w:numFmt w:val="bullet"/>
      <w:lvlText w:val="▪"/>
      <w:lvlJc w:val="left"/>
      <w:pPr>
        <w:tabs>
          <w:tab w:val="num" w:pos="1724"/>
        </w:tabs>
        <w:ind w:left="1440" w:hanging="1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E7866F2">
      <w:start w:val="1"/>
      <w:numFmt w:val="bullet"/>
      <w:lvlText w:val="·"/>
      <w:lvlJc w:val="left"/>
      <w:pPr>
        <w:tabs>
          <w:tab w:val="num" w:pos="2444"/>
        </w:tabs>
        <w:ind w:left="2160" w:hanging="10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0BCC356">
      <w:start w:val="1"/>
      <w:numFmt w:val="bullet"/>
      <w:lvlText w:val="o"/>
      <w:lvlJc w:val="left"/>
      <w:pPr>
        <w:tabs>
          <w:tab w:val="num" w:pos="3164"/>
        </w:tabs>
        <w:ind w:left="2880" w:hanging="9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194B17C">
      <w:start w:val="1"/>
      <w:numFmt w:val="bullet"/>
      <w:lvlText w:val="▪"/>
      <w:lvlJc w:val="left"/>
      <w:pPr>
        <w:tabs>
          <w:tab w:val="num" w:pos="3884"/>
        </w:tabs>
        <w:ind w:left="3600" w:hanging="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4743DDE">
      <w:start w:val="1"/>
      <w:numFmt w:val="bullet"/>
      <w:lvlText w:val="·"/>
      <w:lvlJc w:val="left"/>
      <w:pPr>
        <w:tabs>
          <w:tab w:val="num" w:pos="4604"/>
        </w:tabs>
        <w:ind w:left="4320" w:hanging="6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EF4A412">
      <w:start w:val="1"/>
      <w:numFmt w:val="bullet"/>
      <w:lvlText w:val="o"/>
      <w:lvlJc w:val="left"/>
      <w:pPr>
        <w:tabs>
          <w:tab w:val="num" w:pos="5324"/>
        </w:tabs>
        <w:ind w:left="5040" w:hanging="5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7F4DDC8">
      <w:start w:val="1"/>
      <w:numFmt w:val="bullet"/>
      <w:lvlText w:val="▪"/>
      <w:lvlJc w:val="left"/>
      <w:pPr>
        <w:tabs>
          <w:tab w:val="num" w:pos="6044"/>
        </w:tabs>
        <w:ind w:left="5760" w:hanging="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688451B7"/>
    <w:multiLevelType w:val="hybridMultilevel"/>
    <w:tmpl w:val="22D6B5F6"/>
    <w:styleLink w:val="5"/>
    <w:lvl w:ilvl="0" w:tplc="11D68B6C">
      <w:start w:val="1"/>
      <w:numFmt w:val="bullet"/>
      <w:lvlText w:val="·"/>
      <w:lvlJc w:val="left"/>
      <w:pPr>
        <w:ind w:left="424" w:hanging="1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A389FA4">
      <w:start w:val="1"/>
      <w:numFmt w:val="bullet"/>
      <w:lvlText w:val="o"/>
      <w:lvlJc w:val="left"/>
      <w:pPr>
        <w:tabs>
          <w:tab w:val="num" w:pos="1004"/>
        </w:tabs>
        <w:ind w:left="720" w:hanging="12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EFC1D3E">
      <w:start w:val="1"/>
      <w:numFmt w:val="bullet"/>
      <w:lvlText w:val="▪"/>
      <w:lvlJc w:val="left"/>
      <w:pPr>
        <w:tabs>
          <w:tab w:val="num" w:pos="1724"/>
        </w:tabs>
        <w:ind w:left="1440" w:hanging="1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A525430">
      <w:start w:val="1"/>
      <w:numFmt w:val="bullet"/>
      <w:lvlText w:val="·"/>
      <w:lvlJc w:val="left"/>
      <w:pPr>
        <w:tabs>
          <w:tab w:val="num" w:pos="2444"/>
        </w:tabs>
        <w:ind w:left="2160" w:hanging="10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E2A2F90">
      <w:start w:val="1"/>
      <w:numFmt w:val="bullet"/>
      <w:lvlText w:val="o"/>
      <w:lvlJc w:val="left"/>
      <w:pPr>
        <w:tabs>
          <w:tab w:val="num" w:pos="3164"/>
        </w:tabs>
        <w:ind w:left="2880" w:hanging="9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05617C6">
      <w:start w:val="1"/>
      <w:numFmt w:val="bullet"/>
      <w:lvlText w:val="▪"/>
      <w:lvlJc w:val="left"/>
      <w:pPr>
        <w:tabs>
          <w:tab w:val="num" w:pos="3884"/>
        </w:tabs>
        <w:ind w:left="3600" w:hanging="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29473E6">
      <w:start w:val="1"/>
      <w:numFmt w:val="bullet"/>
      <w:lvlText w:val="·"/>
      <w:lvlJc w:val="left"/>
      <w:pPr>
        <w:tabs>
          <w:tab w:val="num" w:pos="4604"/>
        </w:tabs>
        <w:ind w:left="4320" w:hanging="6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3F4F5AE">
      <w:start w:val="1"/>
      <w:numFmt w:val="bullet"/>
      <w:lvlText w:val="o"/>
      <w:lvlJc w:val="left"/>
      <w:pPr>
        <w:tabs>
          <w:tab w:val="num" w:pos="5324"/>
        </w:tabs>
        <w:ind w:left="5040" w:hanging="5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FC4B7F6">
      <w:start w:val="1"/>
      <w:numFmt w:val="bullet"/>
      <w:lvlText w:val="▪"/>
      <w:lvlJc w:val="left"/>
      <w:pPr>
        <w:tabs>
          <w:tab w:val="num" w:pos="6044"/>
        </w:tabs>
        <w:ind w:left="5760" w:hanging="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1297099882">
    <w:abstractNumId w:val="1"/>
  </w:num>
  <w:num w:numId="2" w16cid:durableId="995375876">
    <w:abstractNumId w:val="7"/>
  </w:num>
  <w:num w:numId="3" w16cid:durableId="1751149319">
    <w:abstractNumId w:val="8"/>
  </w:num>
  <w:num w:numId="4" w16cid:durableId="1433697692">
    <w:abstractNumId w:val="5"/>
  </w:num>
  <w:num w:numId="5" w16cid:durableId="776486806">
    <w:abstractNumId w:val="4"/>
  </w:num>
  <w:num w:numId="6" w16cid:durableId="527376639">
    <w:abstractNumId w:val="0"/>
  </w:num>
  <w:num w:numId="7" w16cid:durableId="744841240">
    <w:abstractNumId w:val="6"/>
  </w:num>
  <w:num w:numId="8" w16cid:durableId="1676490934">
    <w:abstractNumId w:val="2"/>
  </w:num>
  <w:num w:numId="9" w16cid:durableId="2047218395">
    <w:abstractNumId w:val="2"/>
    <w:lvlOverride w:ilvl="0">
      <w:lvl w:ilvl="0" w:tplc="0F546EF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4B78958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645ECAB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21643D8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B5CC015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1C66FF6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037E333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371A284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7F60165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0" w16cid:durableId="1158880111">
    <w:abstractNumId w:val="9"/>
  </w:num>
  <w:num w:numId="11" w16cid:durableId="24677376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603A"/>
    <w:rsid w:val="003F603A"/>
    <w:rsid w:val="00455EFF"/>
    <w:rsid w:val="00DC6A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D39420"/>
  <w15:docId w15:val="{3781181D-B2B0-434F-9592-A6F1369DB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Calibri" w:hAnsi="Calibri" w:cs="Arial Unicode MS"/>
      <w:color w:val="000000"/>
      <w:sz w:val="24"/>
      <w:szCs w:val="24"/>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4">
    <w:name w:val="Колонтитулы"/>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Default">
    <w:name w:val="Default"/>
    <w:rPr>
      <w:rFonts w:cs="Arial Unicode MS"/>
      <w:color w:val="000000"/>
      <w:sz w:val="24"/>
      <w:szCs w:val="24"/>
      <w:u w:color="000000"/>
    </w:rPr>
  </w:style>
  <w:style w:type="numbering" w:customStyle="1" w:styleId="1">
    <w:name w:val="Импортированный стиль 1"/>
    <w:pPr>
      <w:numPr>
        <w:numId w:val="1"/>
      </w:numPr>
    </w:pPr>
  </w:style>
  <w:style w:type="numbering" w:customStyle="1" w:styleId="2">
    <w:name w:val="Импортированный стиль 2"/>
    <w:pPr>
      <w:numPr>
        <w:numId w:val="3"/>
      </w:numPr>
    </w:pPr>
  </w:style>
  <w:style w:type="numbering" w:customStyle="1" w:styleId="3">
    <w:name w:val="Импортированный стиль 3"/>
    <w:pPr>
      <w:numPr>
        <w:numId w:val="5"/>
      </w:numPr>
    </w:pPr>
  </w:style>
  <w:style w:type="paragraph" w:styleId="a5">
    <w:name w:val="List Paragraph"/>
    <w:pPr>
      <w:ind w:left="720"/>
    </w:pPr>
    <w:rPr>
      <w:rFonts w:ascii="Calibri" w:hAnsi="Calibri" w:cs="Arial Unicode MS"/>
      <w:color w:val="000000"/>
      <w:sz w:val="24"/>
      <w:szCs w:val="24"/>
      <w:u w:color="000000"/>
    </w:rPr>
  </w:style>
  <w:style w:type="numbering" w:customStyle="1" w:styleId="4">
    <w:name w:val="Импортированный стиль 4"/>
    <w:pPr>
      <w:numPr>
        <w:numId w:val="7"/>
      </w:numPr>
    </w:pPr>
  </w:style>
  <w:style w:type="numbering" w:customStyle="1" w:styleId="5">
    <w:name w:val="Импортированный стиль 5"/>
    <w:pPr>
      <w:numPr>
        <w:numId w:val="10"/>
      </w:numPr>
    </w:pPr>
  </w:style>
  <w:style w:type="paragraph" w:customStyle="1" w:styleId="ConsPlusTitle">
    <w:name w:val="ConsPlusTitle"/>
    <w:pPr>
      <w:widowControl w:val="0"/>
    </w:pPr>
    <w:rPr>
      <w:rFonts w:cs="Arial Unicode MS"/>
      <w:b/>
      <w:bCs/>
      <w:color w:val="000000"/>
      <w:sz w:val="24"/>
      <w:szCs w:val="24"/>
      <w:u w:color="000000"/>
    </w:rPr>
  </w:style>
  <w:style w:type="paragraph" w:customStyle="1" w:styleId="ConsPlusNormal">
    <w:name w:val="ConsPlusNormal"/>
    <w:pPr>
      <w:widowControl w:val="0"/>
    </w:pPr>
    <w:rPr>
      <w:rFonts w:eastAsia="Times New Roman"/>
      <w:color w:val="000000"/>
      <w:sz w:val="24"/>
      <w:szCs w:val="24"/>
      <w:u w:color="000000"/>
    </w:rPr>
  </w:style>
  <w:style w:type="character" w:customStyle="1" w:styleId="a6">
    <w:name w:val="Нет"/>
  </w:style>
  <w:style w:type="character" w:customStyle="1" w:styleId="Hyperlink0">
    <w:name w:val="Hyperlink.0"/>
    <w:basedOn w:val="a6"/>
  </w:style>
  <w:style w:type="paragraph" w:styleId="30">
    <w:name w:val="Body Text 3"/>
    <w:pPr>
      <w:widowControl w:val="0"/>
      <w:spacing w:after="120"/>
    </w:pPr>
    <w:rPr>
      <w:rFonts w:cs="Arial Unicode MS"/>
      <w:color w:val="000000"/>
      <w:sz w:val="16"/>
      <w:szCs w:val="16"/>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Тема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Тема Office">
      <a:majorFont>
        <a:latin typeface="Helvetica Neue"/>
        <a:ea typeface="Helvetica Neue"/>
        <a:cs typeface="Helvetica Neue"/>
      </a:majorFont>
      <a:minorFont>
        <a:latin typeface="Helvetica Neue"/>
        <a:ea typeface="Helvetica Neue"/>
        <a:cs typeface="Helvetica Neue"/>
      </a:minorFont>
    </a:fontScheme>
    <a:fmtScheme name="Тема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84</Pages>
  <Words>31054</Words>
  <Characters>177012</Characters>
  <Application>Microsoft Office Word</Application>
  <DocSecurity>0</DocSecurity>
  <Lines>1475</Lines>
  <Paragraphs>415</Paragraphs>
  <ScaleCrop>false</ScaleCrop>
  <Company/>
  <LinksUpToDate>false</LinksUpToDate>
  <CharactersWithSpaces>207651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Metodist</cp:lastModifiedBy>
  <cp:revision>2</cp:revision>
  <dcterms:created xsi:type="dcterms:W3CDTF">2024-03-25T08:29:00Z</dcterms:created>
  <dcterms:modified xsi:type="dcterms:W3CDTF">2024-03-25T08:35:00Z</dcterms:modified>
</cp:coreProperties>
</file>